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DB" w:rsidRPr="00881F69" w:rsidRDefault="005502DB" w:rsidP="005502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FA344A" w:rsidRPr="00FA344A" w:rsidRDefault="00FA344A" w:rsidP="00FA34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A344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</w:t>
      </w:r>
      <w:r w:rsidRPr="00FA344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</w:t>
      </w:r>
      <w:r w:rsidRPr="00FA344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FA344A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Pr="00FA34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4355" cy="69088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44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</w:p>
    <w:tbl>
      <w:tblPr>
        <w:tblW w:w="10618" w:type="dxa"/>
        <w:tblLayout w:type="fixed"/>
        <w:tblLook w:val="01E0"/>
      </w:tblPr>
      <w:tblGrid>
        <w:gridCol w:w="10618"/>
      </w:tblGrid>
      <w:tr w:rsidR="00FA344A" w:rsidRPr="00FA344A" w:rsidTr="00FA344A">
        <w:trPr>
          <w:trHeight w:val="1036"/>
        </w:trPr>
        <w:tc>
          <w:tcPr>
            <w:tcW w:w="10618" w:type="dxa"/>
          </w:tcPr>
          <w:p w:rsidR="00FA344A" w:rsidRPr="00FA344A" w:rsidRDefault="00FA344A" w:rsidP="00FA34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FA344A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АДМИНИСТРАЦИЯ</w:t>
            </w:r>
          </w:p>
          <w:p w:rsidR="00FA344A" w:rsidRPr="00FA344A" w:rsidRDefault="00FA344A" w:rsidP="00FA34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FA344A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СЕЛЬСКОГО ПОСЕЛЕНИЯ ШЕРКАЛЫ</w:t>
            </w:r>
          </w:p>
          <w:p w:rsidR="00FA344A" w:rsidRPr="00FA344A" w:rsidRDefault="00FA344A" w:rsidP="00FA34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FA344A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Октябрьского района</w:t>
            </w:r>
          </w:p>
          <w:p w:rsidR="00FA344A" w:rsidRPr="00FA344A" w:rsidRDefault="00FA344A" w:rsidP="00FA34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  <w:r w:rsidRPr="00FA344A"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Ханты-Мансийского автономного округа - Югры</w:t>
            </w:r>
          </w:p>
          <w:p w:rsidR="00FA344A" w:rsidRPr="00FA344A" w:rsidRDefault="00FA344A" w:rsidP="00FA34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</w:pPr>
          </w:p>
          <w:p w:rsidR="00FA344A" w:rsidRPr="00FA344A" w:rsidRDefault="00FA344A" w:rsidP="00FA34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34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881F69" w:rsidRPr="00881F69" w:rsidRDefault="00881F69" w:rsidP="003D587D">
      <w:pPr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514F" w:rsidRPr="00881F69" w:rsidRDefault="005502DB" w:rsidP="006751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1F69">
        <w:rPr>
          <w:rFonts w:ascii="Times New Roman" w:hAnsi="Times New Roman" w:cs="Times New Roman"/>
          <w:sz w:val="24"/>
          <w:szCs w:val="24"/>
        </w:rPr>
        <w:t>«</w:t>
      </w:r>
      <w:r w:rsidR="00BA763F" w:rsidRPr="00BA76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344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A763F" w:rsidRPr="00BA763F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BA763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A763F" w:rsidRPr="00BA76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A344A">
        <w:rPr>
          <w:rFonts w:ascii="Times New Roman" w:hAnsi="Times New Roman" w:cs="Times New Roman"/>
          <w:sz w:val="24"/>
          <w:szCs w:val="24"/>
          <w:u w:val="single"/>
        </w:rPr>
        <w:t>ноябр</w:t>
      </w:r>
      <w:r w:rsidR="00BA763F" w:rsidRPr="00BA763F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BA763F">
        <w:rPr>
          <w:rFonts w:ascii="Times New Roman" w:hAnsi="Times New Roman" w:cs="Times New Roman"/>
          <w:sz w:val="24"/>
          <w:szCs w:val="24"/>
        </w:rPr>
        <w:t xml:space="preserve"> </w:t>
      </w:r>
      <w:r w:rsidRPr="00881F69">
        <w:rPr>
          <w:rFonts w:ascii="Times New Roman" w:hAnsi="Times New Roman" w:cs="Times New Roman"/>
          <w:sz w:val="24"/>
          <w:szCs w:val="24"/>
        </w:rPr>
        <w:t xml:space="preserve"> </w:t>
      </w:r>
      <w:r w:rsidRPr="00BA763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A344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881F6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 w:rsidRPr="00881F69">
        <w:rPr>
          <w:rFonts w:ascii="Times New Roman" w:hAnsi="Times New Roman" w:cs="Times New Roman"/>
          <w:sz w:val="24"/>
          <w:szCs w:val="24"/>
        </w:rPr>
        <w:tab/>
      </w:r>
      <w:r w:rsidRPr="00881F69">
        <w:rPr>
          <w:rFonts w:ascii="Times New Roman" w:hAnsi="Times New Roman" w:cs="Times New Roman"/>
          <w:sz w:val="24"/>
          <w:szCs w:val="24"/>
        </w:rPr>
        <w:tab/>
      </w:r>
      <w:r w:rsidR="00BA76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1F69">
        <w:rPr>
          <w:rFonts w:ascii="Times New Roman" w:hAnsi="Times New Roman" w:cs="Times New Roman"/>
          <w:sz w:val="24"/>
          <w:szCs w:val="24"/>
        </w:rPr>
        <w:t>№</w:t>
      </w:r>
      <w:r w:rsidR="00BA763F">
        <w:rPr>
          <w:rFonts w:ascii="Times New Roman" w:hAnsi="Times New Roman" w:cs="Times New Roman"/>
          <w:sz w:val="24"/>
          <w:szCs w:val="24"/>
        </w:rPr>
        <w:t xml:space="preserve">  </w:t>
      </w:r>
      <w:r w:rsidR="00BA763F" w:rsidRPr="00BA763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A344A">
        <w:rPr>
          <w:rFonts w:ascii="Times New Roman" w:hAnsi="Times New Roman" w:cs="Times New Roman"/>
          <w:sz w:val="24"/>
          <w:szCs w:val="24"/>
          <w:u w:val="single"/>
        </w:rPr>
        <w:t>99</w:t>
      </w:r>
    </w:p>
    <w:p w:rsidR="0067514F" w:rsidRPr="00881F69" w:rsidRDefault="00FA344A" w:rsidP="000A738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Шеркалы</w:t>
      </w:r>
    </w:p>
    <w:p w:rsidR="005502DB" w:rsidRPr="00881F69" w:rsidRDefault="005502DB" w:rsidP="00EE6E1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формы проверочного листа </w:t>
      </w:r>
    </w:p>
    <w:p w:rsidR="005502DB" w:rsidRPr="00881F69" w:rsidRDefault="005502DB" w:rsidP="00EE6E1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 xml:space="preserve">(списка контрольных вопросов) для использования </w:t>
      </w:r>
    </w:p>
    <w:p w:rsidR="005502DB" w:rsidRPr="00881F69" w:rsidRDefault="005502DB" w:rsidP="00EE6E1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 xml:space="preserve">при проведении плановых проверок в рамках </w:t>
      </w:r>
    </w:p>
    <w:p w:rsidR="005502DB" w:rsidRPr="00881F69" w:rsidRDefault="005502DB" w:rsidP="00EE6E1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за обеспечением сохранности </w:t>
      </w:r>
    </w:p>
    <w:p w:rsidR="008814D3" w:rsidRPr="00881F69" w:rsidRDefault="008814D3" w:rsidP="00EE6E19">
      <w:pPr>
        <w:pStyle w:val="1"/>
        <w:spacing w:before="0" w:after="0"/>
        <w:ind w:left="708" w:right="4244"/>
        <w:jc w:val="left"/>
        <w:rPr>
          <w:rFonts w:ascii="Times New Roman" w:hAnsi="Times New Roman" w:cs="Times New Roman"/>
          <w:b w:val="0"/>
          <w:color w:val="auto"/>
        </w:rPr>
      </w:pPr>
      <w:r w:rsidRPr="00881F69">
        <w:rPr>
          <w:rFonts w:ascii="Times New Roman" w:hAnsi="Times New Roman" w:cs="Times New Roman"/>
          <w:b w:val="0"/>
          <w:color w:val="auto"/>
        </w:rPr>
        <w:t xml:space="preserve">автомобильных дорог местного значения в границах населенного пункта  </w:t>
      </w:r>
      <w:r w:rsidR="00FA344A">
        <w:rPr>
          <w:rFonts w:ascii="Times New Roman" w:hAnsi="Times New Roman" w:cs="Times New Roman"/>
          <w:b w:val="0"/>
          <w:color w:val="auto"/>
        </w:rPr>
        <w:t>сель</w:t>
      </w:r>
      <w:r w:rsidRPr="00881F69">
        <w:rPr>
          <w:rFonts w:ascii="Times New Roman" w:hAnsi="Times New Roman" w:cs="Times New Roman"/>
          <w:b w:val="0"/>
          <w:color w:val="auto"/>
        </w:rPr>
        <w:t xml:space="preserve">ского поселения </w:t>
      </w:r>
      <w:r w:rsidR="00FA344A">
        <w:rPr>
          <w:rFonts w:ascii="Times New Roman" w:hAnsi="Times New Roman" w:cs="Times New Roman"/>
          <w:b w:val="0"/>
          <w:color w:val="auto"/>
        </w:rPr>
        <w:t>Шеркалы</w:t>
      </w:r>
    </w:p>
    <w:p w:rsidR="005502DB" w:rsidRPr="00881F69" w:rsidRDefault="005502DB" w:rsidP="00EE6E1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 xml:space="preserve">в отношении юридических лиц </w:t>
      </w:r>
    </w:p>
    <w:p w:rsidR="005502DB" w:rsidRPr="00881F69" w:rsidRDefault="005502DB" w:rsidP="000A73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</w:t>
      </w:r>
    </w:p>
    <w:p w:rsidR="000A7385" w:rsidRPr="00881F69" w:rsidRDefault="000A7385" w:rsidP="000A7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502DB" w:rsidRPr="00881F69" w:rsidRDefault="005502DB" w:rsidP="005502DB">
      <w:pPr>
        <w:autoSpaceDE w:val="0"/>
        <w:autoSpaceDN w:val="0"/>
        <w:adjustRightInd w:val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F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881F69">
          <w:rPr>
            <w:rFonts w:ascii="Times New Roman" w:hAnsi="Times New Roman" w:cs="Times New Roman"/>
            <w:sz w:val="24"/>
            <w:szCs w:val="24"/>
          </w:rPr>
          <w:t>частью 11.3 статьи 9</w:t>
        </w:r>
      </w:hyperlink>
      <w:r w:rsidRPr="00881F69">
        <w:rPr>
          <w:rFonts w:ascii="Times New Roman" w:hAnsi="Times New Roman" w:cs="Times New Roman"/>
          <w:sz w:val="24"/>
          <w:szCs w:val="24"/>
        </w:rPr>
        <w:t xml:space="preserve">  Федерального  закона 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881F6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1F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вопросов)»:</w:t>
      </w:r>
    </w:p>
    <w:p w:rsidR="005502DB" w:rsidRPr="00881F69" w:rsidRDefault="003D587D" w:rsidP="003021E7">
      <w:pPr>
        <w:autoSpaceDE w:val="0"/>
        <w:autoSpaceDN w:val="0"/>
        <w:adjustRightInd w:val="0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881F69">
        <w:rPr>
          <w:rFonts w:ascii="Times New Roman" w:hAnsi="Times New Roman" w:cs="Times New Roman"/>
          <w:sz w:val="24"/>
          <w:szCs w:val="24"/>
        </w:rPr>
        <w:t xml:space="preserve">1. </w:t>
      </w:r>
      <w:r w:rsidR="005502DB" w:rsidRPr="00881F69">
        <w:rPr>
          <w:rFonts w:ascii="Times New Roman" w:hAnsi="Times New Roman" w:cs="Times New Roman"/>
          <w:sz w:val="24"/>
          <w:szCs w:val="24"/>
        </w:rPr>
        <w:t xml:space="preserve">Утвердить форму проверочного </w:t>
      </w:r>
      <w:hyperlink r:id="rId11" w:history="1">
        <w:r w:rsidR="005502DB" w:rsidRPr="00881F69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="005502DB" w:rsidRPr="00881F69">
        <w:rPr>
          <w:rFonts w:ascii="Times New Roman" w:hAnsi="Times New Roman" w:cs="Times New Roman"/>
          <w:sz w:val="24"/>
          <w:szCs w:val="24"/>
        </w:rPr>
        <w:t xml:space="preserve"> (список контрольных вопросов) для использования при проведении плановых проверок в рамках </w:t>
      </w:r>
      <w:r w:rsidR="005502DB" w:rsidRPr="00881F69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за обеспечением сохранности автомобильных дорог местного значения </w:t>
      </w:r>
      <w:r w:rsidR="0067514F" w:rsidRPr="00881F69">
        <w:rPr>
          <w:rFonts w:ascii="Times New Roman" w:hAnsi="Times New Roman" w:cs="Times New Roman"/>
          <w:bCs/>
          <w:sz w:val="24"/>
          <w:szCs w:val="24"/>
        </w:rPr>
        <w:t>в</w:t>
      </w:r>
      <w:r w:rsidR="005502DB" w:rsidRPr="00881F69">
        <w:rPr>
          <w:rFonts w:ascii="Times New Roman" w:hAnsi="Times New Roman" w:cs="Times New Roman"/>
          <w:bCs/>
          <w:sz w:val="24"/>
          <w:szCs w:val="24"/>
        </w:rPr>
        <w:t xml:space="preserve"> границах </w:t>
      </w:r>
      <w:r w:rsidR="0067514F" w:rsidRPr="00881F69">
        <w:rPr>
          <w:rFonts w:ascii="Times New Roman" w:hAnsi="Times New Roman" w:cs="Times New Roman"/>
          <w:sz w:val="24"/>
          <w:szCs w:val="24"/>
        </w:rPr>
        <w:t xml:space="preserve">населенного пункта  </w:t>
      </w:r>
      <w:r w:rsidR="00FA344A">
        <w:rPr>
          <w:rFonts w:ascii="Times New Roman" w:hAnsi="Times New Roman" w:cs="Times New Roman"/>
          <w:sz w:val="24"/>
          <w:szCs w:val="24"/>
        </w:rPr>
        <w:t>сель</w:t>
      </w:r>
      <w:r w:rsidR="0067514F" w:rsidRPr="00881F69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A344A">
        <w:rPr>
          <w:rFonts w:ascii="Times New Roman" w:hAnsi="Times New Roman" w:cs="Times New Roman"/>
          <w:sz w:val="24"/>
          <w:szCs w:val="24"/>
        </w:rPr>
        <w:t>Шеркалы</w:t>
      </w:r>
      <w:r w:rsidR="005502DB" w:rsidRPr="00881F69">
        <w:rPr>
          <w:rFonts w:ascii="Times New Roman" w:hAnsi="Times New Roman" w:cs="Times New Roman"/>
          <w:bCs/>
          <w:sz w:val="24"/>
          <w:szCs w:val="24"/>
        </w:rPr>
        <w:t xml:space="preserve"> в отношении юридических лиц и индивидуальных предпринимателей</w:t>
      </w:r>
      <w:r w:rsidR="005502DB" w:rsidRPr="00881F69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FA344A" w:rsidRPr="00FA344A" w:rsidRDefault="00FA344A" w:rsidP="00FA344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344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A344A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12" w:history="1">
        <w:r w:rsidRPr="00FA344A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FA344A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A344A">
          <w:rPr>
            <w:rStyle w:val="a8"/>
            <w:rFonts w:ascii="Times New Roman" w:hAnsi="Times New Roman"/>
            <w:sz w:val="24"/>
            <w:szCs w:val="24"/>
            <w:lang w:val="en-US"/>
          </w:rPr>
          <w:t>Sherkaly</w:t>
        </w:r>
        <w:r w:rsidRPr="00FA344A">
          <w:rPr>
            <w:rStyle w:val="a8"/>
            <w:rFonts w:ascii="Times New Roman" w:hAnsi="Times New Roman"/>
            <w:sz w:val="24"/>
            <w:szCs w:val="24"/>
          </w:rPr>
          <w:t>-</w:t>
        </w:r>
        <w:r w:rsidRPr="00FA344A">
          <w:rPr>
            <w:rStyle w:val="a8"/>
            <w:rFonts w:ascii="Times New Roman" w:hAnsi="Times New Roman"/>
            <w:sz w:val="24"/>
            <w:szCs w:val="24"/>
            <w:lang w:val="en-US"/>
          </w:rPr>
          <w:t>adm</w:t>
        </w:r>
        <w:r w:rsidRPr="00FA344A">
          <w:rPr>
            <w:rStyle w:val="a8"/>
            <w:rFonts w:ascii="Times New Roman" w:hAnsi="Times New Roman"/>
            <w:sz w:val="24"/>
            <w:szCs w:val="24"/>
          </w:rPr>
          <w:t>.</w:t>
        </w:r>
        <w:r w:rsidRPr="00FA344A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A344A">
        <w:rPr>
          <w:rFonts w:ascii="Times New Roman" w:hAnsi="Times New Roman" w:cs="Times New Roman"/>
          <w:sz w:val="24"/>
          <w:szCs w:val="24"/>
        </w:rPr>
        <w:t>).</w:t>
      </w:r>
    </w:p>
    <w:p w:rsidR="00FA344A" w:rsidRPr="00FA344A" w:rsidRDefault="00FA344A" w:rsidP="00FA344A">
      <w:pPr>
        <w:jc w:val="both"/>
        <w:rPr>
          <w:rFonts w:ascii="Times New Roman" w:hAnsi="Times New Roman" w:cs="Times New Roman"/>
          <w:sz w:val="24"/>
          <w:szCs w:val="24"/>
        </w:rPr>
      </w:pPr>
      <w:r w:rsidRPr="00FA344A">
        <w:rPr>
          <w:rFonts w:ascii="Times New Roman" w:hAnsi="Times New Roman" w:cs="Times New Roman"/>
          <w:sz w:val="24"/>
          <w:szCs w:val="24"/>
        </w:rPr>
        <w:t xml:space="preserve">               3. Контроль за исполнением настоящего постановления оставляю за собой.</w:t>
      </w:r>
    </w:p>
    <w:p w:rsidR="00FA344A" w:rsidRPr="00FA344A" w:rsidRDefault="00FA344A" w:rsidP="00FA34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44A" w:rsidRPr="00FA344A" w:rsidRDefault="00FA344A" w:rsidP="00FA344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A344A" w:rsidRPr="00FA344A" w:rsidRDefault="00FA344A" w:rsidP="00FA3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344A">
        <w:rPr>
          <w:rFonts w:ascii="Times New Roman" w:hAnsi="Times New Roman" w:cs="Times New Roman"/>
          <w:sz w:val="24"/>
          <w:szCs w:val="24"/>
        </w:rPr>
        <w:t>И.о. главы сельского поселения Шеркалы</w:t>
      </w:r>
      <w:r w:rsidRPr="00FA344A">
        <w:rPr>
          <w:rFonts w:ascii="Times New Roman" w:hAnsi="Times New Roman" w:cs="Times New Roman"/>
          <w:sz w:val="24"/>
          <w:szCs w:val="24"/>
        </w:rPr>
        <w:tab/>
      </w:r>
      <w:r w:rsidRPr="00FA344A">
        <w:rPr>
          <w:rFonts w:ascii="Times New Roman" w:hAnsi="Times New Roman" w:cs="Times New Roman"/>
          <w:sz w:val="24"/>
          <w:szCs w:val="24"/>
        </w:rPr>
        <w:tab/>
      </w:r>
      <w:r w:rsidRPr="00FA344A">
        <w:rPr>
          <w:rFonts w:ascii="Times New Roman" w:hAnsi="Times New Roman" w:cs="Times New Roman"/>
          <w:sz w:val="24"/>
          <w:szCs w:val="24"/>
        </w:rPr>
        <w:tab/>
      </w:r>
      <w:r w:rsidRPr="00FA34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344A">
        <w:rPr>
          <w:rFonts w:ascii="Times New Roman" w:hAnsi="Times New Roman" w:cs="Times New Roman"/>
          <w:sz w:val="24"/>
          <w:szCs w:val="24"/>
        </w:rPr>
        <w:t xml:space="preserve">  Е.Ю. Ротенберг</w:t>
      </w:r>
    </w:p>
    <w:p w:rsidR="00FA344A" w:rsidRPr="004C67FF" w:rsidRDefault="00FA344A" w:rsidP="00FA344A">
      <w:pPr>
        <w:jc w:val="center"/>
        <w:rPr>
          <w:sz w:val="28"/>
          <w:szCs w:val="28"/>
        </w:rPr>
      </w:pPr>
    </w:p>
    <w:p w:rsidR="003021E7" w:rsidRPr="00D720BD" w:rsidRDefault="003021E7" w:rsidP="00FA344A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502DB" w:rsidRPr="00FA344A" w:rsidRDefault="005502DB" w:rsidP="00B023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344A">
        <w:rPr>
          <w:rFonts w:ascii="Times New Roman" w:hAnsi="Times New Roman" w:cs="Times New Roman"/>
          <w:sz w:val="24"/>
          <w:szCs w:val="24"/>
        </w:rPr>
        <w:t>Приложение</w:t>
      </w:r>
    </w:p>
    <w:p w:rsidR="005502DB" w:rsidRPr="00FA344A" w:rsidRDefault="005502DB" w:rsidP="00B023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344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502DB" w:rsidRPr="00FA344A" w:rsidRDefault="00FA344A" w:rsidP="00B023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0A7385" w:rsidRPr="00FA344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</w:p>
    <w:p w:rsidR="000A7385" w:rsidRPr="00FA344A" w:rsidRDefault="005502DB" w:rsidP="00D720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344A">
        <w:rPr>
          <w:rFonts w:ascii="Times New Roman" w:hAnsi="Times New Roman" w:cs="Times New Roman"/>
          <w:sz w:val="24"/>
          <w:szCs w:val="24"/>
        </w:rPr>
        <w:t>от «</w:t>
      </w:r>
      <w:r w:rsidR="00FA344A">
        <w:rPr>
          <w:rFonts w:ascii="Times New Roman" w:hAnsi="Times New Roman" w:cs="Times New Roman"/>
          <w:sz w:val="24"/>
          <w:szCs w:val="24"/>
        </w:rPr>
        <w:t>16</w:t>
      </w:r>
      <w:r w:rsidRPr="00FA344A">
        <w:rPr>
          <w:rFonts w:ascii="Times New Roman" w:hAnsi="Times New Roman" w:cs="Times New Roman"/>
          <w:sz w:val="24"/>
          <w:szCs w:val="24"/>
        </w:rPr>
        <w:t xml:space="preserve">» </w:t>
      </w:r>
      <w:r w:rsidR="00FA344A">
        <w:rPr>
          <w:rFonts w:ascii="Times New Roman" w:hAnsi="Times New Roman" w:cs="Times New Roman"/>
          <w:sz w:val="24"/>
          <w:szCs w:val="24"/>
        </w:rPr>
        <w:t>ноябр</w:t>
      </w:r>
      <w:r w:rsidR="00D213A8" w:rsidRPr="00FA344A">
        <w:rPr>
          <w:rFonts w:ascii="Times New Roman" w:hAnsi="Times New Roman" w:cs="Times New Roman"/>
          <w:sz w:val="24"/>
          <w:szCs w:val="24"/>
        </w:rPr>
        <w:t>я</w:t>
      </w:r>
      <w:r w:rsidR="00FA344A">
        <w:rPr>
          <w:rFonts w:ascii="Times New Roman" w:hAnsi="Times New Roman" w:cs="Times New Roman"/>
          <w:sz w:val="24"/>
          <w:szCs w:val="24"/>
        </w:rPr>
        <w:t xml:space="preserve"> </w:t>
      </w:r>
      <w:r w:rsidRPr="00FA344A">
        <w:rPr>
          <w:rFonts w:ascii="Times New Roman" w:hAnsi="Times New Roman" w:cs="Times New Roman"/>
          <w:sz w:val="24"/>
          <w:szCs w:val="24"/>
        </w:rPr>
        <w:t>20</w:t>
      </w:r>
      <w:r w:rsidR="00FA344A">
        <w:rPr>
          <w:rFonts w:ascii="Times New Roman" w:hAnsi="Times New Roman" w:cs="Times New Roman"/>
          <w:sz w:val="24"/>
          <w:szCs w:val="24"/>
        </w:rPr>
        <w:t>20</w:t>
      </w:r>
      <w:r w:rsidRPr="00FA344A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Par29"/>
      <w:bookmarkEnd w:id="0"/>
      <w:r w:rsidR="000A7385" w:rsidRPr="00FA344A">
        <w:rPr>
          <w:rFonts w:ascii="Times New Roman" w:hAnsi="Times New Roman" w:cs="Times New Roman"/>
          <w:sz w:val="24"/>
          <w:szCs w:val="24"/>
        </w:rPr>
        <w:t xml:space="preserve"> </w:t>
      </w:r>
      <w:r w:rsidR="00FA344A">
        <w:rPr>
          <w:rFonts w:ascii="Times New Roman" w:hAnsi="Times New Roman" w:cs="Times New Roman"/>
          <w:sz w:val="24"/>
          <w:szCs w:val="24"/>
        </w:rPr>
        <w:t>199</w:t>
      </w:r>
    </w:p>
    <w:p w:rsidR="000A7385" w:rsidRDefault="000A7385" w:rsidP="000A73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0BD" w:rsidRPr="005502DB" w:rsidRDefault="00D720BD" w:rsidP="000A73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02DB" w:rsidRPr="005502DB" w:rsidRDefault="005502DB" w:rsidP="000A738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0A7385" w:rsidRDefault="005502DB" w:rsidP="000A738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(списка контрольных вопросов), применяемая</w:t>
      </w:r>
      <w:r w:rsidR="00FA344A">
        <w:rPr>
          <w:rFonts w:ascii="Times New Roman" w:hAnsi="Times New Roman" w:cs="Times New Roman"/>
          <w:sz w:val="24"/>
          <w:szCs w:val="24"/>
        </w:rPr>
        <w:t xml:space="preserve"> </w:t>
      </w:r>
      <w:r w:rsidRPr="005502DB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:rsidR="005502DB" w:rsidRDefault="005502DB" w:rsidP="000A738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за обеспечением сохранности автомобильных дорог местного значения</w:t>
      </w:r>
      <w:r w:rsidR="00FA344A">
        <w:rPr>
          <w:rFonts w:ascii="Times New Roman" w:hAnsi="Times New Roman" w:cs="Times New Roman"/>
          <w:sz w:val="24"/>
          <w:szCs w:val="24"/>
        </w:rPr>
        <w:t xml:space="preserve"> </w:t>
      </w:r>
      <w:r w:rsidR="000A7385" w:rsidRPr="00EE6E19">
        <w:rPr>
          <w:rFonts w:ascii="Times New Roman" w:hAnsi="Times New Roman" w:cs="Times New Roman"/>
        </w:rPr>
        <w:t xml:space="preserve">в границах населенного пункта  </w:t>
      </w:r>
      <w:r w:rsidR="00FA344A">
        <w:rPr>
          <w:rFonts w:ascii="Times New Roman" w:hAnsi="Times New Roman" w:cs="Times New Roman"/>
        </w:rPr>
        <w:t>сель</w:t>
      </w:r>
      <w:r w:rsidR="000A7385" w:rsidRPr="00EE6E19">
        <w:rPr>
          <w:rFonts w:ascii="Times New Roman" w:hAnsi="Times New Roman" w:cs="Times New Roman"/>
        </w:rPr>
        <w:t xml:space="preserve">ского поселения </w:t>
      </w:r>
      <w:r w:rsidR="00FA344A">
        <w:rPr>
          <w:rFonts w:ascii="Times New Roman" w:hAnsi="Times New Roman" w:cs="Times New Roman"/>
        </w:rPr>
        <w:t xml:space="preserve">Шеркалы </w:t>
      </w:r>
      <w:r w:rsidRPr="005502DB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</w:t>
      </w:r>
    </w:p>
    <w:p w:rsidR="000A7385" w:rsidRDefault="000A7385" w:rsidP="00D720B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720BD" w:rsidRPr="005502DB" w:rsidRDefault="00D720BD" w:rsidP="00D720B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720BD" w:rsidRDefault="005502DB" w:rsidP="007519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при осуществлении муниципального контроля за обеспечением сохранности автомобильных дорог местного </w:t>
      </w:r>
      <w:r w:rsidR="00116805" w:rsidRPr="00273564">
        <w:rPr>
          <w:rFonts w:ascii="Times New Roman" w:hAnsi="Times New Roman" w:cs="Times New Roman"/>
          <w:sz w:val="24"/>
          <w:szCs w:val="24"/>
        </w:rPr>
        <w:t>в границах насел</w:t>
      </w:r>
      <w:r w:rsidR="003021E7">
        <w:rPr>
          <w:rFonts w:ascii="Times New Roman" w:hAnsi="Times New Roman" w:cs="Times New Roman"/>
          <w:sz w:val="24"/>
          <w:szCs w:val="24"/>
        </w:rPr>
        <w:t xml:space="preserve">енного пункта </w:t>
      </w:r>
      <w:r w:rsidR="00FA344A">
        <w:rPr>
          <w:rFonts w:ascii="Times New Roman" w:hAnsi="Times New Roman" w:cs="Times New Roman"/>
          <w:sz w:val="24"/>
          <w:szCs w:val="24"/>
        </w:rPr>
        <w:t>сельс</w:t>
      </w:r>
      <w:r w:rsidR="003021E7"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FA344A">
        <w:rPr>
          <w:rFonts w:ascii="Times New Roman" w:hAnsi="Times New Roman" w:cs="Times New Roman"/>
          <w:sz w:val="24"/>
          <w:szCs w:val="24"/>
        </w:rPr>
        <w:t>Шеркалы</w:t>
      </w:r>
      <w:r w:rsidR="00116805" w:rsidRPr="00273564">
        <w:rPr>
          <w:rFonts w:ascii="Times New Roman" w:hAnsi="Times New Roman" w:cs="Times New Roman"/>
          <w:sz w:val="24"/>
          <w:szCs w:val="24"/>
        </w:rPr>
        <w:t xml:space="preserve"> </w:t>
      </w:r>
      <w:r w:rsidRPr="005502DB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предпринимателей.</w:t>
      </w:r>
    </w:p>
    <w:p w:rsidR="0075193F" w:rsidRDefault="0075193F" w:rsidP="007519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FA34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контроля за обеспечением сохранности автомобильных дорог местного </w:t>
      </w:r>
      <w:r w:rsidR="00116805" w:rsidRPr="00273564"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  </w:t>
      </w:r>
      <w:r w:rsidR="00FA344A">
        <w:rPr>
          <w:rFonts w:ascii="Times New Roman" w:hAnsi="Times New Roman" w:cs="Times New Roman"/>
          <w:sz w:val="24"/>
          <w:szCs w:val="24"/>
        </w:rPr>
        <w:t>сель</w:t>
      </w:r>
      <w:r w:rsidR="00116805" w:rsidRPr="00273564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A344A">
        <w:rPr>
          <w:rFonts w:ascii="Times New Roman" w:hAnsi="Times New Roman" w:cs="Times New Roman"/>
          <w:sz w:val="24"/>
          <w:szCs w:val="24"/>
        </w:rPr>
        <w:t>Шеркалы</w:t>
      </w:r>
      <w:r w:rsidRPr="005502DB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r w:rsidR="00FA344A">
        <w:rPr>
          <w:rFonts w:ascii="Times New Roman" w:hAnsi="Times New Roman" w:cs="Times New Roman"/>
          <w:sz w:val="24"/>
          <w:szCs w:val="24"/>
        </w:rPr>
        <w:t>сель</w:t>
      </w:r>
      <w:r w:rsidR="00116805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A344A">
        <w:rPr>
          <w:rFonts w:ascii="Times New Roman" w:hAnsi="Times New Roman" w:cs="Times New Roman"/>
          <w:sz w:val="24"/>
          <w:szCs w:val="24"/>
        </w:rPr>
        <w:t>Шеркалы</w:t>
      </w:r>
      <w:r w:rsidRPr="005502DB">
        <w:rPr>
          <w:rFonts w:ascii="Times New Roman" w:hAnsi="Times New Roman" w:cs="Times New Roman"/>
          <w:sz w:val="24"/>
          <w:szCs w:val="24"/>
        </w:rPr>
        <w:t>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2. Форма проверочного листа (списка контрольных вопросов) утверждена постановлением администрации</w:t>
      </w:r>
      <w:r w:rsidR="00116805">
        <w:rPr>
          <w:rFonts w:ascii="Times New Roman" w:hAnsi="Times New Roman" w:cs="Times New Roman"/>
          <w:sz w:val="24"/>
          <w:szCs w:val="24"/>
        </w:rPr>
        <w:t xml:space="preserve"> </w:t>
      </w:r>
      <w:r w:rsidR="00FA344A">
        <w:rPr>
          <w:rFonts w:ascii="Times New Roman" w:hAnsi="Times New Roman" w:cs="Times New Roman"/>
          <w:sz w:val="24"/>
          <w:szCs w:val="24"/>
        </w:rPr>
        <w:t>сель</w:t>
      </w:r>
      <w:r w:rsidR="00116805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A344A">
        <w:rPr>
          <w:rFonts w:ascii="Times New Roman" w:hAnsi="Times New Roman" w:cs="Times New Roman"/>
          <w:sz w:val="24"/>
          <w:szCs w:val="24"/>
        </w:rPr>
        <w:t>Шеркалы</w:t>
      </w:r>
      <w:r w:rsidR="00116805">
        <w:rPr>
          <w:rFonts w:ascii="Times New Roman" w:hAnsi="Times New Roman" w:cs="Times New Roman"/>
          <w:sz w:val="24"/>
          <w:szCs w:val="24"/>
        </w:rPr>
        <w:t xml:space="preserve">  </w:t>
      </w:r>
      <w:r w:rsidR="00FA344A">
        <w:rPr>
          <w:rFonts w:ascii="Times New Roman" w:hAnsi="Times New Roman" w:cs="Times New Roman"/>
          <w:sz w:val="24"/>
          <w:szCs w:val="24"/>
        </w:rPr>
        <w:t>от «16» ноября</w:t>
      </w:r>
      <w:r w:rsidR="00FA344A" w:rsidRPr="005502DB">
        <w:rPr>
          <w:rFonts w:ascii="Times New Roman" w:hAnsi="Times New Roman" w:cs="Times New Roman"/>
          <w:sz w:val="24"/>
          <w:szCs w:val="24"/>
        </w:rPr>
        <w:t xml:space="preserve"> </w:t>
      </w:r>
      <w:r w:rsidRPr="005502DB">
        <w:rPr>
          <w:rFonts w:ascii="Times New Roman" w:hAnsi="Times New Roman" w:cs="Times New Roman"/>
          <w:sz w:val="24"/>
          <w:szCs w:val="24"/>
        </w:rPr>
        <w:t>20</w:t>
      </w:r>
      <w:r w:rsidR="00FA344A">
        <w:rPr>
          <w:rFonts w:ascii="Times New Roman" w:hAnsi="Times New Roman" w:cs="Times New Roman"/>
          <w:sz w:val="24"/>
          <w:szCs w:val="24"/>
        </w:rPr>
        <w:t>20г. №199</w:t>
      </w:r>
      <w:r w:rsidRPr="005502DB">
        <w:rPr>
          <w:rFonts w:ascii="Times New Roman" w:hAnsi="Times New Roman" w:cs="Times New Roman"/>
          <w:sz w:val="24"/>
          <w:szCs w:val="24"/>
        </w:rPr>
        <w:t>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3. Наименование юридического лица, фамилия, имя, отчество (при наличии) индивидуального предпринимателя _______________ ________________________________.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4.  Место проведения плановой проверки с заполнением проверочного листа и (или)   указание  на  используемые юридическим  лицом,  индивидуальным предпринимателем производственные объекты ________________</w:t>
      </w:r>
      <w:r w:rsidR="003021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5502DB">
        <w:rPr>
          <w:rFonts w:ascii="Times New Roman" w:hAnsi="Times New Roman" w:cs="Times New Roman"/>
          <w:sz w:val="24"/>
          <w:szCs w:val="24"/>
        </w:rPr>
        <w:t>_______.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5. Реквизиты приказа</w:t>
      </w:r>
      <w:r w:rsidR="006203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344A">
        <w:rPr>
          <w:rFonts w:ascii="Times New Roman" w:hAnsi="Times New Roman" w:cs="Times New Roman"/>
          <w:sz w:val="24"/>
          <w:szCs w:val="24"/>
        </w:rPr>
        <w:t>сель</w:t>
      </w:r>
      <w:r w:rsidR="006203EA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FA344A">
        <w:rPr>
          <w:rFonts w:ascii="Times New Roman" w:hAnsi="Times New Roman" w:cs="Times New Roman"/>
          <w:sz w:val="24"/>
          <w:szCs w:val="24"/>
        </w:rPr>
        <w:t>Шеркалы</w:t>
      </w:r>
      <w:r w:rsidR="006203EA">
        <w:rPr>
          <w:rFonts w:ascii="Times New Roman" w:hAnsi="Times New Roman" w:cs="Times New Roman"/>
          <w:sz w:val="24"/>
          <w:szCs w:val="24"/>
        </w:rPr>
        <w:t xml:space="preserve"> </w:t>
      </w:r>
      <w:r w:rsidRPr="005502DB">
        <w:rPr>
          <w:rFonts w:ascii="Times New Roman" w:hAnsi="Times New Roman" w:cs="Times New Roman"/>
          <w:sz w:val="24"/>
          <w:szCs w:val="24"/>
        </w:rPr>
        <w:t>о проведении проверки _________</w:t>
      </w:r>
      <w:r w:rsidR="00302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502DB">
        <w:rPr>
          <w:rFonts w:ascii="Times New Roman" w:hAnsi="Times New Roman" w:cs="Times New Roman"/>
          <w:sz w:val="24"/>
          <w:szCs w:val="24"/>
        </w:rPr>
        <w:t>____.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6.  Учетный номер проверки и дата присвоения учетного номера проверки в едином реестре проверок _____________________________________________________</w:t>
      </w:r>
      <w:r w:rsidR="003021E7">
        <w:rPr>
          <w:rFonts w:ascii="Times New Roman" w:hAnsi="Times New Roman" w:cs="Times New Roman"/>
          <w:sz w:val="24"/>
          <w:szCs w:val="24"/>
        </w:rPr>
        <w:t>______________</w:t>
      </w:r>
      <w:r w:rsidRPr="005502DB">
        <w:rPr>
          <w:rFonts w:ascii="Times New Roman" w:hAnsi="Times New Roman" w:cs="Times New Roman"/>
          <w:sz w:val="24"/>
          <w:szCs w:val="24"/>
        </w:rPr>
        <w:t>___________.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администрации</w:t>
      </w:r>
      <w:r w:rsidR="00FA344A">
        <w:rPr>
          <w:rFonts w:ascii="Times New Roman" w:hAnsi="Times New Roman" w:cs="Times New Roman"/>
          <w:sz w:val="24"/>
          <w:szCs w:val="24"/>
        </w:rPr>
        <w:t xml:space="preserve"> сельского поселения Шеркалы</w:t>
      </w:r>
      <w:r w:rsidRPr="005502DB">
        <w:rPr>
          <w:rFonts w:ascii="Times New Roman" w:hAnsi="Times New Roman" w:cs="Times New Roman"/>
          <w:sz w:val="24"/>
          <w:szCs w:val="24"/>
        </w:rPr>
        <w:t>, проводящего плановую проверку и заполняющего проверочный лист ___________________________________________</w:t>
      </w:r>
      <w:r w:rsidR="003021E7">
        <w:rPr>
          <w:rFonts w:ascii="Times New Roman" w:hAnsi="Times New Roman" w:cs="Times New Roman"/>
          <w:sz w:val="24"/>
          <w:szCs w:val="24"/>
        </w:rPr>
        <w:t>____________________</w:t>
      </w:r>
      <w:r w:rsidRPr="005502DB">
        <w:rPr>
          <w:rFonts w:ascii="Times New Roman" w:hAnsi="Times New Roman" w:cs="Times New Roman"/>
          <w:sz w:val="24"/>
          <w:szCs w:val="24"/>
        </w:rPr>
        <w:t>_____</w:t>
      </w:r>
      <w:r w:rsidR="00C6352C">
        <w:rPr>
          <w:rFonts w:ascii="Times New Roman" w:hAnsi="Times New Roman" w:cs="Times New Roman"/>
          <w:sz w:val="24"/>
          <w:szCs w:val="24"/>
        </w:rPr>
        <w:t>________________</w:t>
      </w:r>
      <w:r w:rsidRPr="005502DB">
        <w:rPr>
          <w:rFonts w:ascii="Times New Roman" w:hAnsi="Times New Roman" w:cs="Times New Roman"/>
          <w:sz w:val="24"/>
          <w:szCs w:val="24"/>
        </w:rPr>
        <w:t>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lastRenderedPageBreak/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720BD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261"/>
        <w:gridCol w:w="708"/>
        <w:gridCol w:w="851"/>
        <w:gridCol w:w="1276"/>
      </w:tblGrid>
      <w:tr w:rsidR="00D720BD" w:rsidRPr="005502DB" w:rsidTr="00D213A8">
        <w:trPr>
          <w:cantSplit/>
        </w:trPr>
        <w:tc>
          <w:tcPr>
            <w:tcW w:w="817" w:type="dxa"/>
            <w:vMerge w:val="restart"/>
          </w:tcPr>
          <w:p w:rsidR="00D720BD" w:rsidRDefault="00D720BD" w:rsidP="00D2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D" w:rsidRPr="005502DB" w:rsidRDefault="00D720BD" w:rsidP="00D2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13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D720BD" w:rsidRDefault="00D720BD" w:rsidP="00D720BD">
            <w:pPr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</w:p>
          <w:p w:rsidR="00D720BD" w:rsidRPr="005502DB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Контрольный вопрос</w:t>
            </w:r>
          </w:p>
        </w:tc>
        <w:tc>
          <w:tcPr>
            <w:tcW w:w="3261" w:type="dxa"/>
            <w:vMerge w:val="restart"/>
          </w:tcPr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Реквизиты нормативного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правового акта, содержащего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обязательные требования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(ответственность за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нарушение обязательных </w:t>
            </w:r>
          </w:p>
          <w:p w:rsidR="00D720BD" w:rsidRPr="00D213A8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требований)</w:t>
            </w:r>
          </w:p>
        </w:tc>
        <w:tc>
          <w:tcPr>
            <w:tcW w:w="2835" w:type="dxa"/>
            <w:gridSpan w:val="3"/>
          </w:tcPr>
          <w:p w:rsidR="00D720BD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D" w:rsidRPr="005502DB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</w:tr>
      <w:tr w:rsidR="00D720BD" w:rsidRPr="005502DB" w:rsidTr="00D213A8">
        <w:trPr>
          <w:cantSplit/>
          <w:trHeight w:val="2488"/>
        </w:trPr>
        <w:tc>
          <w:tcPr>
            <w:tcW w:w="817" w:type="dxa"/>
            <w:vMerge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20BD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D" w:rsidRPr="005502DB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720BD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D" w:rsidRPr="005502DB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720BD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D" w:rsidRPr="005502DB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720BD" w:rsidRPr="005502DB" w:rsidTr="00D213A8">
        <w:trPr>
          <w:cantSplit/>
        </w:trPr>
        <w:tc>
          <w:tcPr>
            <w:tcW w:w="817" w:type="dxa"/>
          </w:tcPr>
          <w:p w:rsidR="00D720BD" w:rsidRPr="005502DB" w:rsidRDefault="00D720BD" w:rsidP="00D2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Проводятся ли мероприятия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направленные на создание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безопасных условий перевозки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грузов и пассажиров по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автомобильным дорогам в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течение установленного срока их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службы</w:t>
            </w:r>
          </w:p>
        </w:tc>
        <w:tc>
          <w:tcPr>
            <w:tcW w:w="3261" w:type="dxa"/>
          </w:tcPr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пункт 13.1 Технического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регламента Таможенного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союза «Безопасность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(ТР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Автомобильная дорога и дорожные сооружения на ней при эксплуатации должны соответствовать следующим требованиям безопасности: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5860A1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д) обочины не должны иметь деформаций, повреждений;</w:t>
            </w:r>
          </w:p>
          <w:p w:rsidR="00D720BD" w:rsidRPr="005860A1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пункт 13.2 Технического регламента Таможенного союза «Безопасность 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(ТР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Соответствуют ли дорожные знаки заданным характеристикам, установленным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подпункт «а» пункта 13.5 Технического регламента Таможенного союза «Безопасность 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(ТР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подпункт «б» пункта 13.5 Технического регламента Таможенного союза «Безопасность 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(ТР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подпункт «г» пункта 13.5 Технического регламента Таможенного союза «Безопасность 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(ТР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  <w:trHeight w:val="660"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пункт 13.9 Технического регламента Таможенного союза «Безопасность 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(ТР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  <w:trHeight w:val="285"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часть 1 статьи 22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0BD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85" w:rsidRDefault="000A7385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0BD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0BD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0BD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78A" w:rsidRDefault="007C578A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85" w:rsidRDefault="000A7385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85" w:rsidRDefault="000A7385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85" w:rsidRPr="005502DB" w:rsidRDefault="000A7385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0BD" w:rsidRDefault="005502DB" w:rsidP="005502DB">
      <w:pPr>
        <w:ind w:right="-82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лица, проводившего проверку: </w:t>
      </w:r>
    </w:p>
    <w:p w:rsidR="00D720BD" w:rsidRDefault="00D720BD" w:rsidP="005502DB">
      <w:pPr>
        <w:ind w:right="-82"/>
        <w:rPr>
          <w:rFonts w:ascii="Times New Roman" w:hAnsi="Times New Roman" w:cs="Times New Roman"/>
          <w:sz w:val="24"/>
          <w:szCs w:val="24"/>
        </w:rPr>
      </w:pPr>
    </w:p>
    <w:p w:rsidR="00C6352C" w:rsidRDefault="005502DB" w:rsidP="00C6352C">
      <w:pPr>
        <w:spacing w:after="0"/>
        <w:ind w:right="-79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_________</w:t>
      </w:r>
      <w:r w:rsidR="00C6352C">
        <w:rPr>
          <w:rFonts w:ascii="Times New Roman" w:hAnsi="Times New Roman" w:cs="Times New Roman"/>
          <w:sz w:val="24"/>
          <w:szCs w:val="24"/>
        </w:rPr>
        <w:t>____________                               _________________</w:t>
      </w:r>
    </w:p>
    <w:p w:rsidR="005502DB" w:rsidRPr="005502DB" w:rsidRDefault="005502DB" w:rsidP="00C6352C">
      <w:pPr>
        <w:spacing w:after="0"/>
        <w:ind w:right="-79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C635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502DB">
        <w:rPr>
          <w:rFonts w:ascii="Times New Roman" w:hAnsi="Times New Roman" w:cs="Times New Roman"/>
          <w:sz w:val="24"/>
          <w:szCs w:val="24"/>
        </w:rPr>
        <w:t xml:space="preserve">(дата) </w:t>
      </w:r>
    </w:p>
    <w:p w:rsidR="005502DB" w:rsidRPr="005502DB" w:rsidRDefault="005502DB" w:rsidP="005502DB">
      <w:pPr>
        <w:ind w:right="-82"/>
        <w:rPr>
          <w:rFonts w:ascii="Times New Roman" w:hAnsi="Times New Roman" w:cs="Times New Roman"/>
          <w:sz w:val="24"/>
          <w:szCs w:val="24"/>
        </w:rPr>
      </w:pPr>
    </w:p>
    <w:p w:rsidR="00D720BD" w:rsidRDefault="00D720BD" w:rsidP="005502DB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Pr="005502DB" w:rsidRDefault="005502DB" w:rsidP="005502DB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(при наличии) индивидуального предпринимателя: </w:t>
      </w:r>
    </w:p>
    <w:p w:rsidR="00D720BD" w:rsidRDefault="00D720BD" w:rsidP="005502DB">
      <w:pPr>
        <w:ind w:right="-82"/>
        <w:rPr>
          <w:rFonts w:ascii="Times New Roman" w:hAnsi="Times New Roman" w:cs="Times New Roman"/>
          <w:sz w:val="24"/>
          <w:szCs w:val="24"/>
        </w:rPr>
      </w:pPr>
    </w:p>
    <w:p w:rsidR="00C6352C" w:rsidRDefault="005502DB" w:rsidP="00C63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_</w:t>
      </w:r>
      <w:r w:rsidR="00C6352C">
        <w:rPr>
          <w:rFonts w:ascii="Times New Roman" w:hAnsi="Times New Roman" w:cs="Times New Roman"/>
          <w:sz w:val="24"/>
          <w:szCs w:val="24"/>
        </w:rPr>
        <w:t>____________________                              ___</w:t>
      </w:r>
      <w:r w:rsidRPr="005502DB">
        <w:rPr>
          <w:rFonts w:ascii="Times New Roman" w:hAnsi="Times New Roman" w:cs="Times New Roman"/>
          <w:sz w:val="24"/>
          <w:szCs w:val="24"/>
        </w:rPr>
        <w:t xml:space="preserve">_______________       </w:t>
      </w:r>
    </w:p>
    <w:p w:rsidR="005502DB" w:rsidRPr="005502DB" w:rsidRDefault="00C6352C" w:rsidP="00C635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5502DB" w:rsidRPr="005502DB">
        <w:rPr>
          <w:rFonts w:ascii="Times New Roman" w:hAnsi="Times New Roman" w:cs="Times New Roman"/>
          <w:sz w:val="24"/>
          <w:szCs w:val="24"/>
        </w:rPr>
        <w:t xml:space="preserve">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502DB" w:rsidRPr="005502DB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EB5DBA" w:rsidRDefault="00EB5DBA">
      <w:pPr>
        <w:rPr>
          <w:rFonts w:ascii="Times New Roman" w:hAnsi="Times New Roman" w:cs="Times New Roman"/>
          <w:sz w:val="24"/>
          <w:szCs w:val="24"/>
        </w:rPr>
      </w:pPr>
    </w:p>
    <w:p w:rsidR="00B464A6" w:rsidRDefault="00B464A6">
      <w:pPr>
        <w:rPr>
          <w:rFonts w:ascii="Times New Roman" w:hAnsi="Times New Roman" w:cs="Times New Roman"/>
          <w:sz w:val="24"/>
          <w:szCs w:val="24"/>
        </w:rPr>
      </w:pPr>
    </w:p>
    <w:p w:rsidR="00B464A6" w:rsidRDefault="00B464A6">
      <w:pPr>
        <w:rPr>
          <w:rFonts w:ascii="Times New Roman" w:hAnsi="Times New Roman" w:cs="Times New Roman"/>
          <w:sz w:val="24"/>
          <w:szCs w:val="24"/>
        </w:rPr>
      </w:pPr>
    </w:p>
    <w:p w:rsidR="00B464A6" w:rsidRDefault="00B464A6">
      <w:pPr>
        <w:rPr>
          <w:rFonts w:ascii="Times New Roman" w:hAnsi="Times New Roman" w:cs="Times New Roman"/>
          <w:sz w:val="24"/>
          <w:szCs w:val="24"/>
        </w:rPr>
      </w:pPr>
    </w:p>
    <w:p w:rsidR="00B464A6" w:rsidRDefault="00B464A6">
      <w:pPr>
        <w:rPr>
          <w:rFonts w:ascii="Times New Roman" w:hAnsi="Times New Roman" w:cs="Times New Roman"/>
          <w:sz w:val="24"/>
          <w:szCs w:val="24"/>
        </w:rPr>
      </w:pPr>
    </w:p>
    <w:p w:rsidR="00B464A6" w:rsidRDefault="00B464A6">
      <w:pPr>
        <w:rPr>
          <w:rFonts w:ascii="Times New Roman" w:hAnsi="Times New Roman" w:cs="Times New Roman"/>
          <w:sz w:val="24"/>
          <w:szCs w:val="24"/>
        </w:rPr>
      </w:pPr>
    </w:p>
    <w:p w:rsidR="00B464A6" w:rsidRPr="00B464A6" w:rsidRDefault="00B464A6" w:rsidP="00B464A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64A6" w:rsidRPr="00B464A6" w:rsidSect="005502DB">
      <w:headerReference w:type="even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273" w:rsidRDefault="00782273" w:rsidP="00D9217E">
      <w:pPr>
        <w:spacing w:after="0" w:line="240" w:lineRule="auto"/>
      </w:pPr>
      <w:r>
        <w:separator/>
      </w:r>
    </w:p>
  </w:endnote>
  <w:endnote w:type="continuationSeparator" w:id="1">
    <w:p w:rsidR="00782273" w:rsidRDefault="00782273" w:rsidP="00D9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273" w:rsidRDefault="00782273" w:rsidP="00D9217E">
      <w:pPr>
        <w:spacing w:after="0" w:line="240" w:lineRule="auto"/>
      </w:pPr>
      <w:r>
        <w:separator/>
      </w:r>
    </w:p>
  </w:footnote>
  <w:footnote w:type="continuationSeparator" w:id="1">
    <w:p w:rsidR="00782273" w:rsidRDefault="00782273" w:rsidP="00D9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EB" w:rsidRDefault="000959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5D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9EB" w:rsidRDefault="0078227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001"/>
    <w:multiLevelType w:val="hybridMultilevel"/>
    <w:tmpl w:val="E578D558"/>
    <w:lvl w:ilvl="0" w:tplc="2BAA9DA8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1372E5"/>
    <w:multiLevelType w:val="hybridMultilevel"/>
    <w:tmpl w:val="BE76478E"/>
    <w:lvl w:ilvl="0" w:tplc="91A4CA26">
      <w:start w:val="2"/>
      <w:numFmt w:val="decimal"/>
      <w:lvlText w:val="%1."/>
      <w:lvlJc w:val="left"/>
      <w:pPr>
        <w:ind w:left="1353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1DE0F8D"/>
    <w:multiLevelType w:val="hybridMultilevel"/>
    <w:tmpl w:val="099C1AA8"/>
    <w:lvl w:ilvl="0" w:tplc="E6667564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2DB"/>
    <w:rsid w:val="0001024A"/>
    <w:rsid w:val="000231E6"/>
    <w:rsid w:val="00095908"/>
    <w:rsid w:val="000A7385"/>
    <w:rsid w:val="00116805"/>
    <w:rsid w:val="001C6279"/>
    <w:rsid w:val="00273564"/>
    <w:rsid w:val="002B47FB"/>
    <w:rsid w:val="002C0F1C"/>
    <w:rsid w:val="003021E7"/>
    <w:rsid w:val="003D587D"/>
    <w:rsid w:val="004073B6"/>
    <w:rsid w:val="004249CF"/>
    <w:rsid w:val="00463E48"/>
    <w:rsid w:val="005502DB"/>
    <w:rsid w:val="005860A1"/>
    <w:rsid w:val="005B3D03"/>
    <w:rsid w:val="006203EA"/>
    <w:rsid w:val="0067514F"/>
    <w:rsid w:val="0075193F"/>
    <w:rsid w:val="00782273"/>
    <w:rsid w:val="007C578A"/>
    <w:rsid w:val="00811F26"/>
    <w:rsid w:val="00870A9B"/>
    <w:rsid w:val="008814D3"/>
    <w:rsid w:val="00881F69"/>
    <w:rsid w:val="00893496"/>
    <w:rsid w:val="00B023C3"/>
    <w:rsid w:val="00B464A6"/>
    <w:rsid w:val="00BA763F"/>
    <w:rsid w:val="00BD3075"/>
    <w:rsid w:val="00C6352C"/>
    <w:rsid w:val="00D213A8"/>
    <w:rsid w:val="00D31078"/>
    <w:rsid w:val="00D720BD"/>
    <w:rsid w:val="00D9217E"/>
    <w:rsid w:val="00E402CD"/>
    <w:rsid w:val="00EB5DBA"/>
    <w:rsid w:val="00EE6E19"/>
    <w:rsid w:val="00F22BC4"/>
    <w:rsid w:val="00FA344A"/>
    <w:rsid w:val="00FA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7E"/>
  </w:style>
  <w:style w:type="paragraph" w:styleId="1">
    <w:name w:val="heading 1"/>
    <w:basedOn w:val="a"/>
    <w:next w:val="a"/>
    <w:link w:val="10"/>
    <w:uiPriority w:val="99"/>
    <w:qFormat/>
    <w:rsid w:val="008814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502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502DB"/>
  </w:style>
  <w:style w:type="paragraph" w:styleId="a6">
    <w:name w:val="Balloon Text"/>
    <w:basedOn w:val="a"/>
    <w:link w:val="a7"/>
    <w:uiPriority w:val="99"/>
    <w:semiHidden/>
    <w:unhideWhenUsed/>
    <w:rsid w:val="0055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2D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502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02DB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814D3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unhideWhenUsed/>
    <w:rsid w:val="0067514F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7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erkaly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049D3FEC48ED9ED9F863F1708EA63A090C7588E853959D796FF9A60FE1FA2E166354357139D0510F15D4FFQ3L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049D3FEC48ED9ED9F87DFC66E2F1350D062885ED509DCF2532FFF150B1FC7B56235260327DDD51Q0L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49D3FEC48ED9ED9F87DFC66E2F1350D052B8CE15D9DCF2532FFF150B1FC7B5623526233Q7L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A74E-48D9-40E9-8041-0B66C16D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VasilevaOS</dc:creator>
  <cp:keywords/>
  <dc:description/>
  <cp:lastModifiedBy>ЗАГС</cp:lastModifiedBy>
  <cp:revision>24</cp:revision>
  <cp:lastPrinted>2018-11-30T05:54:00Z</cp:lastPrinted>
  <dcterms:created xsi:type="dcterms:W3CDTF">2018-11-29T10:46:00Z</dcterms:created>
  <dcterms:modified xsi:type="dcterms:W3CDTF">2020-11-16T09:54:00Z</dcterms:modified>
</cp:coreProperties>
</file>