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6A" w:rsidRPr="00215C6A" w:rsidRDefault="00215C6A" w:rsidP="00215C6A">
      <w:pPr>
        <w:tabs>
          <w:tab w:val="left" w:pos="720"/>
        </w:tabs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 w:rsidR="00D817D0">
        <w:rPr>
          <w:noProof/>
          <w:color w:val="auto"/>
          <w:szCs w:val="24"/>
        </w:rPr>
        <w:t xml:space="preserve">         </w:t>
      </w:r>
      <w:r w:rsidR="00D817D0">
        <w:rPr>
          <w:noProof/>
          <w:szCs w:val="24"/>
        </w:rPr>
        <w:drawing>
          <wp:inline distT="0" distB="0" distL="0" distR="0">
            <wp:extent cx="552450" cy="68580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215C6A" w:rsidRPr="00215C6A" w:rsidTr="00215C6A">
        <w:trPr>
          <w:trHeight w:hRule="exact" w:val="2002"/>
        </w:trPr>
        <w:tc>
          <w:tcPr>
            <w:tcW w:w="9606" w:type="dxa"/>
            <w:gridSpan w:val="10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 w:val="12"/>
                <w:szCs w:val="12"/>
              </w:rPr>
            </w:pP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215C6A">
              <w:rPr>
                <w:b/>
                <w:color w:val="auto"/>
                <w:sz w:val="26"/>
                <w:szCs w:val="26"/>
              </w:rPr>
              <w:t>АДМИНИСТРАЦИЯ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215C6A">
              <w:rPr>
                <w:b/>
                <w:color w:val="auto"/>
                <w:sz w:val="26"/>
                <w:szCs w:val="26"/>
              </w:rPr>
              <w:t xml:space="preserve">СЕЛЬСКОГО ПОСЕЛЕНИЯ </w:t>
            </w:r>
            <w:r w:rsidR="00D817D0">
              <w:rPr>
                <w:b/>
                <w:color w:val="auto"/>
                <w:sz w:val="26"/>
                <w:szCs w:val="26"/>
              </w:rPr>
              <w:t>ШЕРКАЛЫ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pacing w:val="20"/>
                <w:sz w:val="26"/>
                <w:szCs w:val="26"/>
              </w:rPr>
            </w:pPr>
            <w:r w:rsidRPr="00215C6A">
              <w:rPr>
                <w:b/>
                <w:color w:val="auto"/>
                <w:spacing w:val="20"/>
                <w:sz w:val="26"/>
                <w:szCs w:val="26"/>
              </w:rPr>
              <w:t>Октябрьского района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pacing w:val="20"/>
                <w:sz w:val="26"/>
                <w:szCs w:val="26"/>
              </w:rPr>
            </w:pPr>
            <w:r w:rsidRPr="00215C6A">
              <w:rPr>
                <w:b/>
                <w:color w:val="auto"/>
                <w:spacing w:val="20"/>
                <w:sz w:val="26"/>
                <w:szCs w:val="26"/>
              </w:rPr>
              <w:t>Ханты-Мансийского автономного округа-Югры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pacing w:val="20"/>
                <w:sz w:val="26"/>
                <w:szCs w:val="26"/>
              </w:rPr>
            </w:pP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215C6A">
              <w:rPr>
                <w:b/>
                <w:color w:val="auto"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15C6A" w:rsidRPr="00215C6A" w:rsidTr="00215C6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-108" w:firstLine="0"/>
              <w:jc w:val="righ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 xml:space="preserve">     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5C6A" w:rsidRPr="00215C6A" w:rsidRDefault="00215C6A" w:rsidP="00D817D0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</w:p>
        </w:tc>
      </w:tr>
      <w:tr w:rsidR="00215C6A" w:rsidRPr="00D817D0" w:rsidTr="00215C6A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215C6A" w:rsidRPr="00D817D0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817D0">
              <w:rPr>
                <w:color w:val="auto"/>
                <w:szCs w:val="24"/>
              </w:rPr>
              <w:t xml:space="preserve">с. </w:t>
            </w:r>
            <w:r w:rsidR="00D817D0" w:rsidRPr="00D817D0">
              <w:rPr>
                <w:color w:val="auto"/>
                <w:szCs w:val="24"/>
              </w:rPr>
              <w:t>Шеркалы</w:t>
            </w:r>
          </w:p>
        </w:tc>
      </w:tr>
    </w:tbl>
    <w:p w:rsidR="00215C6A" w:rsidRPr="00D817D0" w:rsidRDefault="00215C6A" w:rsidP="00215C6A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 xml:space="preserve">Об утверждении административного регламента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 xml:space="preserve">предоставления муниципальной услуги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 xml:space="preserve">«Присвоение адреса объекту адресации,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>изменение и аннулирование такого адреса»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215C6A" w:rsidRPr="00D817D0" w:rsidRDefault="00215C6A" w:rsidP="00215C6A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215C6A" w:rsidRPr="00D817D0" w:rsidRDefault="00215C6A" w:rsidP="00215C6A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4"/>
        </w:rPr>
      </w:pPr>
      <w:proofErr w:type="gramStart"/>
      <w:r w:rsidRPr="00D817D0">
        <w:rPr>
          <w:color w:val="auto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ХМАО - 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Федерации от 30.11.2021 № 1307-ПРМ-КМ, постановлением администрации сельского поселения </w:t>
      </w:r>
      <w:r w:rsidR="00D817D0" w:rsidRPr="00D817D0">
        <w:rPr>
          <w:color w:val="auto"/>
          <w:szCs w:val="24"/>
        </w:rPr>
        <w:t>Шеркалы</w:t>
      </w:r>
      <w:r w:rsidRPr="00D817D0">
        <w:rPr>
          <w:color w:val="auto"/>
          <w:szCs w:val="24"/>
        </w:rPr>
        <w:t xml:space="preserve"> от </w:t>
      </w:r>
      <w:r w:rsidR="00D817D0">
        <w:rPr>
          <w:color w:val="auto"/>
          <w:szCs w:val="24"/>
        </w:rPr>
        <w:t>26.07</w:t>
      </w:r>
      <w:r w:rsidRPr="00D817D0">
        <w:rPr>
          <w:color w:val="auto"/>
          <w:szCs w:val="24"/>
        </w:rPr>
        <w:t>.202</w:t>
      </w:r>
      <w:r w:rsidR="00D817D0">
        <w:rPr>
          <w:color w:val="auto"/>
          <w:szCs w:val="24"/>
        </w:rPr>
        <w:t>2</w:t>
      </w:r>
      <w:r w:rsidRPr="00D817D0">
        <w:rPr>
          <w:color w:val="auto"/>
          <w:szCs w:val="24"/>
        </w:rPr>
        <w:t xml:space="preserve"> № </w:t>
      </w:r>
      <w:r w:rsidR="00D817D0">
        <w:rPr>
          <w:color w:val="auto"/>
          <w:szCs w:val="24"/>
        </w:rPr>
        <w:t>193</w:t>
      </w:r>
      <w:proofErr w:type="gramEnd"/>
      <w:r w:rsidRPr="00D817D0">
        <w:rPr>
          <w:color w:val="auto"/>
          <w:szCs w:val="24"/>
        </w:rPr>
        <w:t xml:space="preserve"> «О</w:t>
      </w:r>
      <w:r w:rsidR="00D817D0">
        <w:rPr>
          <w:color w:val="auto"/>
          <w:szCs w:val="24"/>
        </w:rPr>
        <w:t xml:space="preserve">б утверждении </w:t>
      </w:r>
      <w:r w:rsidRPr="00D817D0">
        <w:rPr>
          <w:color w:val="auto"/>
          <w:szCs w:val="24"/>
        </w:rPr>
        <w:t xml:space="preserve"> Поряд</w:t>
      </w:r>
      <w:r w:rsidR="00D817D0">
        <w:rPr>
          <w:color w:val="auto"/>
          <w:szCs w:val="24"/>
        </w:rPr>
        <w:t>ка</w:t>
      </w:r>
      <w:r w:rsidRPr="00D817D0">
        <w:rPr>
          <w:color w:val="auto"/>
          <w:szCs w:val="24"/>
        </w:rPr>
        <w:t xml:space="preserve"> разработки и утверждения административных регламентов предоставления муниципальных услуг»:</w:t>
      </w:r>
    </w:p>
    <w:p w:rsidR="00215C6A" w:rsidRPr="00D817D0" w:rsidRDefault="00215C6A" w:rsidP="00215C6A">
      <w:pPr>
        <w:spacing w:after="0" w:line="240" w:lineRule="auto"/>
        <w:ind w:left="0" w:right="0" w:firstLine="708"/>
        <w:rPr>
          <w:color w:val="auto"/>
          <w:szCs w:val="24"/>
        </w:rPr>
      </w:pPr>
      <w:r w:rsidRPr="00D817D0">
        <w:rPr>
          <w:color w:val="auto"/>
          <w:szCs w:val="24"/>
        </w:rPr>
        <w:t xml:space="preserve">1. Утвердить </w:t>
      </w:r>
      <w:hyperlink r:id="rId7" w:history="1">
        <w:r w:rsidRPr="00D817D0">
          <w:rPr>
            <w:color w:val="auto"/>
            <w:szCs w:val="24"/>
          </w:rPr>
          <w:t>административный регламент предоставления муниципальной услуги «Присвоение объе</w:t>
        </w:r>
        <w:r w:rsidR="00D817D0">
          <w:rPr>
            <w:color w:val="auto"/>
            <w:szCs w:val="24"/>
          </w:rPr>
          <w:t>кту адресации адреса, изменение и</w:t>
        </w:r>
        <w:r w:rsidRPr="00D817D0">
          <w:rPr>
            <w:color w:val="auto"/>
            <w:szCs w:val="24"/>
          </w:rPr>
          <w:t xml:space="preserve"> аннулирование </w:t>
        </w:r>
        <w:r w:rsidR="00D817D0">
          <w:rPr>
            <w:color w:val="auto"/>
            <w:szCs w:val="24"/>
          </w:rPr>
          <w:t>тако</w:t>
        </w:r>
        <w:r w:rsidRPr="00D817D0">
          <w:rPr>
            <w:color w:val="auto"/>
            <w:szCs w:val="24"/>
          </w:rPr>
          <w:t>го адреса</w:t>
        </w:r>
      </w:hyperlink>
      <w:r w:rsidRPr="00D817D0">
        <w:rPr>
          <w:color w:val="auto"/>
          <w:szCs w:val="24"/>
        </w:rPr>
        <w:t xml:space="preserve">» согласно </w:t>
      </w:r>
      <w:hyperlink r:id="rId8" w:history="1">
        <w:r w:rsidRPr="00D817D0">
          <w:rPr>
            <w:color w:val="auto"/>
            <w:szCs w:val="24"/>
          </w:rPr>
          <w:t>приложению</w:t>
        </w:r>
      </w:hyperlink>
      <w:r w:rsidRPr="00D817D0">
        <w:rPr>
          <w:color w:val="auto"/>
          <w:szCs w:val="24"/>
        </w:rPr>
        <w:t>.</w:t>
      </w:r>
    </w:p>
    <w:p w:rsidR="00D817D0" w:rsidRPr="00D817D0" w:rsidRDefault="00D817D0" w:rsidP="00D817D0">
      <w:pPr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color w:val="auto"/>
          <w:szCs w:val="24"/>
        </w:rPr>
      </w:pPr>
      <w:r w:rsidRPr="00D817D0">
        <w:rPr>
          <w:color w:val="auto"/>
          <w:szCs w:val="24"/>
        </w:rPr>
        <w:t>2</w:t>
      </w:r>
      <w:r w:rsidR="00215C6A" w:rsidRPr="00D817D0">
        <w:rPr>
          <w:color w:val="auto"/>
          <w:szCs w:val="24"/>
        </w:rPr>
        <w:t xml:space="preserve">. </w:t>
      </w:r>
      <w:r w:rsidR="00215C6A" w:rsidRPr="00D817D0">
        <w:rPr>
          <w:bCs/>
          <w:color w:val="auto"/>
          <w:szCs w:val="24"/>
        </w:rPr>
        <w:t xml:space="preserve">Настоящее постановление обнародовать и разместить на официальном </w:t>
      </w:r>
      <w:proofErr w:type="spellStart"/>
      <w:r w:rsidR="00215C6A" w:rsidRPr="00D817D0">
        <w:rPr>
          <w:bCs/>
          <w:color w:val="auto"/>
          <w:szCs w:val="24"/>
        </w:rPr>
        <w:t>веб-сайте</w:t>
      </w:r>
      <w:proofErr w:type="spellEnd"/>
      <w:r w:rsidR="00215C6A" w:rsidRPr="00D817D0">
        <w:rPr>
          <w:bCs/>
          <w:color w:val="auto"/>
          <w:szCs w:val="24"/>
        </w:rPr>
        <w:t xml:space="preserve"> Администрации поселения (</w:t>
      </w:r>
      <w:hyperlink r:id="rId9" w:history="1">
        <w:r w:rsidRPr="00D817D0">
          <w:rPr>
            <w:color w:val="0000FF"/>
            <w:szCs w:val="24"/>
            <w:u w:val="single"/>
            <w:lang w:val="en-US"/>
          </w:rPr>
          <w:t>www</w:t>
        </w:r>
        <w:r w:rsidRPr="00D817D0">
          <w:rPr>
            <w:color w:val="0000FF"/>
            <w:szCs w:val="24"/>
            <w:u w:val="single"/>
          </w:rPr>
          <w:t>.</w:t>
        </w:r>
        <w:proofErr w:type="spellStart"/>
        <w:r w:rsidRPr="00D817D0">
          <w:rPr>
            <w:color w:val="0000FF"/>
            <w:szCs w:val="24"/>
            <w:u w:val="single"/>
            <w:lang w:val="en-US"/>
          </w:rPr>
          <w:t>Sherkaly</w:t>
        </w:r>
        <w:proofErr w:type="spellEnd"/>
        <w:r w:rsidRPr="00D817D0">
          <w:rPr>
            <w:color w:val="0000FF"/>
            <w:szCs w:val="24"/>
            <w:u w:val="single"/>
          </w:rPr>
          <w:t>-</w:t>
        </w:r>
        <w:proofErr w:type="spellStart"/>
        <w:r w:rsidRPr="00D817D0">
          <w:rPr>
            <w:color w:val="0000FF"/>
            <w:szCs w:val="24"/>
            <w:u w:val="single"/>
            <w:lang w:val="en-US"/>
          </w:rPr>
          <w:t>adm</w:t>
        </w:r>
        <w:proofErr w:type="spellEnd"/>
        <w:r w:rsidRPr="00D817D0">
          <w:rPr>
            <w:color w:val="0000FF"/>
            <w:szCs w:val="24"/>
            <w:u w:val="single"/>
          </w:rPr>
          <w:t>.</w:t>
        </w:r>
        <w:proofErr w:type="spellStart"/>
        <w:r w:rsidRPr="00D817D0">
          <w:rPr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="00215C6A" w:rsidRPr="00D817D0">
        <w:rPr>
          <w:bCs/>
          <w:color w:val="auto"/>
          <w:szCs w:val="24"/>
        </w:rPr>
        <w:t>) в информационно – телекоммуникационной сети общего пользования (компьютерной сети «Интернет»).</w:t>
      </w:r>
      <w:bookmarkStart w:id="0" w:name="_GoBack"/>
      <w:bookmarkEnd w:id="0"/>
    </w:p>
    <w:p w:rsidR="00D817D0" w:rsidRPr="00D817D0" w:rsidRDefault="00D817D0" w:rsidP="00D817D0">
      <w:pPr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color w:val="auto"/>
          <w:szCs w:val="24"/>
        </w:rPr>
      </w:pPr>
      <w:r w:rsidRPr="00D817D0">
        <w:rPr>
          <w:szCs w:val="24"/>
        </w:rPr>
        <w:t>3. Постановление вступает в силу с момента официального обнародования.</w:t>
      </w:r>
    </w:p>
    <w:p w:rsidR="00D817D0" w:rsidRPr="00D817D0" w:rsidRDefault="00D817D0" w:rsidP="00D817D0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szCs w:val="24"/>
        </w:rPr>
        <w:t xml:space="preserve">            4. </w:t>
      </w:r>
      <w:proofErr w:type="gramStart"/>
      <w:r w:rsidRPr="00D817D0">
        <w:rPr>
          <w:szCs w:val="24"/>
        </w:rPr>
        <w:t>Контроль за</w:t>
      </w:r>
      <w:proofErr w:type="gramEnd"/>
      <w:r w:rsidRPr="00D817D0">
        <w:rPr>
          <w:szCs w:val="24"/>
        </w:rPr>
        <w:t xml:space="preserve"> выполнением постановления оставляю за собой.</w:t>
      </w:r>
    </w:p>
    <w:p w:rsidR="00D817D0" w:rsidRPr="00D817D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rPr>
          <w:szCs w:val="24"/>
        </w:rPr>
      </w:pPr>
      <w:r w:rsidRPr="00D817D0">
        <w:rPr>
          <w:szCs w:val="24"/>
        </w:rPr>
        <w:t xml:space="preserve">         </w:t>
      </w:r>
    </w:p>
    <w:p w:rsidR="00D817D0" w:rsidRPr="00D817D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rPr>
          <w:szCs w:val="24"/>
        </w:rPr>
      </w:pPr>
      <w:r w:rsidRPr="00D817D0">
        <w:rPr>
          <w:szCs w:val="24"/>
        </w:rPr>
        <w:t xml:space="preserve">   </w:t>
      </w:r>
    </w:p>
    <w:p w:rsidR="00D817D0" w:rsidRPr="00D817D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rPr>
          <w:szCs w:val="24"/>
        </w:rPr>
      </w:pPr>
    </w:p>
    <w:p w:rsidR="00D817D0" w:rsidRPr="00E6739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rPr>
          <w:szCs w:val="24"/>
        </w:rPr>
        <w:sectPr w:rsidR="00D817D0" w:rsidRPr="00E67390" w:rsidSect="00D817D0">
          <w:pgSz w:w="11907" w:h="16839" w:code="9"/>
          <w:pgMar w:top="1134" w:right="850" w:bottom="1135" w:left="1134" w:header="0" w:footer="3" w:gutter="0"/>
          <w:cols w:space="720"/>
          <w:noEndnote/>
          <w:docGrid w:linePitch="360"/>
        </w:sectPr>
      </w:pPr>
      <w:r w:rsidRPr="00D817D0">
        <w:rPr>
          <w:szCs w:val="24"/>
        </w:rPr>
        <w:t xml:space="preserve"> Глава сельского поселения</w:t>
      </w:r>
      <w:r w:rsidRPr="00E67390">
        <w:rPr>
          <w:szCs w:val="24"/>
        </w:rPr>
        <w:t xml:space="preserve"> Шеркалы                                      Л.В.Мироне</w:t>
      </w:r>
      <w:r>
        <w:rPr>
          <w:szCs w:val="24"/>
        </w:rPr>
        <w:t>нко</w:t>
      </w:r>
    </w:p>
    <w:p w:rsidR="00215C6A" w:rsidRPr="00D817D0" w:rsidRDefault="00215C6A" w:rsidP="00215C6A">
      <w:pPr>
        <w:spacing w:after="0" w:line="240" w:lineRule="auto"/>
        <w:ind w:left="5664" w:right="0" w:firstLine="0"/>
        <w:jc w:val="left"/>
        <w:rPr>
          <w:rFonts w:eastAsia="Calibri"/>
          <w:color w:val="auto"/>
          <w:szCs w:val="24"/>
        </w:rPr>
      </w:pPr>
      <w:r w:rsidRPr="00D817D0">
        <w:rPr>
          <w:rFonts w:eastAsia="Calibri"/>
          <w:color w:val="auto"/>
          <w:szCs w:val="24"/>
        </w:rPr>
        <w:lastRenderedPageBreak/>
        <w:t xml:space="preserve">Приложение </w:t>
      </w:r>
    </w:p>
    <w:p w:rsidR="00215C6A" w:rsidRPr="00D817D0" w:rsidRDefault="00215C6A" w:rsidP="00215C6A">
      <w:pPr>
        <w:spacing w:after="0" w:line="240" w:lineRule="auto"/>
        <w:ind w:left="5664" w:right="0" w:firstLine="0"/>
        <w:jc w:val="left"/>
        <w:rPr>
          <w:rFonts w:eastAsia="Calibri"/>
          <w:color w:val="auto"/>
          <w:szCs w:val="24"/>
        </w:rPr>
      </w:pPr>
      <w:r w:rsidRPr="00D817D0">
        <w:rPr>
          <w:rFonts w:eastAsia="Calibri"/>
          <w:color w:val="auto"/>
          <w:szCs w:val="24"/>
        </w:rPr>
        <w:t xml:space="preserve">к постановлению администрации </w:t>
      </w:r>
    </w:p>
    <w:p w:rsidR="00215C6A" w:rsidRPr="00D817D0" w:rsidRDefault="00215C6A" w:rsidP="00215C6A">
      <w:pPr>
        <w:spacing w:after="0" w:line="240" w:lineRule="auto"/>
        <w:ind w:left="5664" w:right="0" w:firstLine="0"/>
        <w:jc w:val="left"/>
        <w:rPr>
          <w:rFonts w:eastAsia="Calibri"/>
          <w:color w:val="auto"/>
          <w:szCs w:val="24"/>
        </w:rPr>
      </w:pPr>
      <w:r w:rsidRPr="00D817D0">
        <w:rPr>
          <w:rFonts w:eastAsia="Calibri"/>
          <w:color w:val="auto"/>
          <w:szCs w:val="24"/>
        </w:rPr>
        <w:t xml:space="preserve">сельского поселения </w:t>
      </w:r>
      <w:r w:rsidR="00D817D0" w:rsidRPr="00D817D0">
        <w:rPr>
          <w:rFonts w:eastAsia="Calibri"/>
          <w:color w:val="auto"/>
          <w:szCs w:val="24"/>
        </w:rPr>
        <w:t>Шеркалы</w:t>
      </w:r>
    </w:p>
    <w:p w:rsidR="00215C6A" w:rsidRPr="00D817D0" w:rsidRDefault="00215C6A" w:rsidP="00215C6A">
      <w:pPr>
        <w:spacing w:after="240" w:line="240" w:lineRule="auto"/>
        <w:ind w:left="5664" w:right="0" w:firstLine="0"/>
        <w:jc w:val="left"/>
        <w:rPr>
          <w:color w:val="auto"/>
          <w:szCs w:val="24"/>
        </w:rPr>
      </w:pPr>
      <w:r w:rsidRPr="00D817D0">
        <w:rPr>
          <w:rFonts w:eastAsia="Calibri"/>
          <w:color w:val="auto"/>
          <w:szCs w:val="24"/>
        </w:rPr>
        <w:t xml:space="preserve">от </w:t>
      </w:r>
      <w:r w:rsidR="00D817D0" w:rsidRPr="00D817D0">
        <w:rPr>
          <w:rFonts w:eastAsia="Calibri"/>
          <w:color w:val="auto"/>
          <w:szCs w:val="24"/>
        </w:rPr>
        <w:t>___________</w:t>
      </w:r>
      <w:r w:rsidRPr="00D817D0">
        <w:rPr>
          <w:rFonts w:eastAsia="Calibri"/>
          <w:color w:val="auto"/>
          <w:szCs w:val="24"/>
        </w:rPr>
        <w:t xml:space="preserve">2022г. № </w:t>
      </w:r>
    </w:p>
    <w:p w:rsidR="00B5102D" w:rsidRPr="00D817D0" w:rsidRDefault="00B5102D" w:rsidP="00215C6A">
      <w:pPr>
        <w:spacing w:after="49" w:line="240" w:lineRule="auto"/>
        <w:ind w:left="0" w:right="8" w:firstLine="0"/>
        <w:jc w:val="center"/>
        <w:rPr>
          <w:szCs w:val="24"/>
        </w:rPr>
      </w:pPr>
    </w:p>
    <w:p w:rsidR="00B5102D" w:rsidRPr="00D817D0" w:rsidRDefault="00215C6A">
      <w:pPr>
        <w:spacing w:after="0"/>
        <w:ind w:left="31" w:right="-15" w:hanging="10"/>
        <w:jc w:val="center"/>
        <w:rPr>
          <w:szCs w:val="24"/>
        </w:rPr>
      </w:pPr>
      <w:r w:rsidRPr="00D817D0">
        <w:rPr>
          <w:b/>
          <w:szCs w:val="24"/>
        </w:rPr>
        <w:t xml:space="preserve">Административный </w:t>
      </w:r>
      <w:hyperlink r:id="rId10">
        <w:r w:rsidRPr="00D817D0">
          <w:rPr>
            <w:b/>
            <w:szCs w:val="24"/>
          </w:rPr>
          <w:t>регламент</w:t>
        </w:r>
      </w:hyperlink>
      <w:r w:rsidR="00D817D0">
        <w:rPr>
          <w:szCs w:val="24"/>
        </w:rPr>
        <w:t xml:space="preserve"> </w:t>
      </w:r>
      <w:hyperlink r:id="rId11"/>
      <w:r w:rsidRPr="00D817D0">
        <w:rPr>
          <w:b/>
          <w:szCs w:val="24"/>
        </w:rPr>
        <w:t>предо</w:t>
      </w:r>
      <w:r w:rsidR="00CE66C9" w:rsidRPr="00D817D0">
        <w:rPr>
          <w:b/>
          <w:szCs w:val="24"/>
        </w:rPr>
        <w:t xml:space="preserve">ставления муниципальной услуги </w:t>
      </w:r>
      <w:r w:rsidRPr="00D817D0">
        <w:rPr>
          <w:b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B5102D" w:rsidRPr="00D817D0" w:rsidRDefault="00B5102D">
      <w:pPr>
        <w:spacing w:line="240" w:lineRule="auto"/>
        <w:ind w:left="0" w:right="0" w:firstLine="0"/>
        <w:jc w:val="center"/>
        <w:rPr>
          <w:szCs w:val="24"/>
        </w:rPr>
      </w:pPr>
    </w:p>
    <w:p w:rsidR="00B5102D" w:rsidRPr="00D817D0" w:rsidRDefault="00215C6A">
      <w:pPr>
        <w:spacing w:after="0"/>
        <w:ind w:left="31" w:right="-15" w:hanging="10"/>
        <w:jc w:val="center"/>
        <w:rPr>
          <w:szCs w:val="24"/>
        </w:rPr>
      </w:pPr>
      <w:r w:rsidRPr="00D817D0">
        <w:rPr>
          <w:b/>
          <w:szCs w:val="24"/>
        </w:rPr>
        <w:t xml:space="preserve">I. Общие положения </w:t>
      </w:r>
    </w:p>
    <w:p w:rsidR="00B5102D" w:rsidRPr="00D817D0" w:rsidRDefault="00B5102D">
      <w:pPr>
        <w:spacing w:after="49" w:line="240" w:lineRule="auto"/>
        <w:ind w:left="0" w:right="0" w:firstLine="0"/>
        <w:jc w:val="center"/>
        <w:rPr>
          <w:szCs w:val="24"/>
        </w:rPr>
      </w:pPr>
    </w:p>
    <w:p w:rsidR="00B5102D" w:rsidRPr="00D817D0" w:rsidRDefault="00215C6A">
      <w:pPr>
        <w:spacing w:after="0"/>
        <w:ind w:left="31" w:right="-15" w:hanging="10"/>
        <w:jc w:val="center"/>
        <w:rPr>
          <w:szCs w:val="24"/>
        </w:rPr>
      </w:pPr>
      <w:r w:rsidRPr="00D817D0">
        <w:rPr>
          <w:b/>
          <w:szCs w:val="24"/>
        </w:rPr>
        <w:t xml:space="preserve">Предмет регулирования административного регламента </w:t>
      </w:r>
    </w:p>
    <w:p w:rsidR="00B5102D" w:rsidRPr="00D817D0" w:rsidRDefault="00B5102D">
      <w:pPr>
        <w:spacing w:after="44" w:line="240" w:lineRule="auto"/>
        <w:ind w:left="970" w:right="0" w:firstLine="0"/>
        <w:jc w:val="left"/>
        <w:rPr>
          <w:szCs w:val="24"/>
        </w:rPr>
      </w:pPr>
    </w:p>
    <w:p w:rsidR="00B5102D" w:rsidRPr="00D817D0" w:rsidRDefault="00EB4846" w:rsidP="00EB4846">
      <w:pPr>
        <w:ind w:left="0" w:firstLine="0"/>
        <w:rPr>
          <w:szCs w:val="24"/>
        </w:rPr>
      </w:pPr>
      <w:r>
        <w:rPr>
          <w:szCs w:val="24"/>
        </w:rPr>
        <w:t xml:space="preserve">       1. </w:t>
      </w:r>
      <w:proofErr w:type="gramStart"/>
      <w:r w:rsidR="00215C6A" w:rsidRPr="00D817D0">
        <w:rPr>
          <w:szCs w:val="24"/>
        </w:rPr>
        <w:t xml:space="preserve"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администрации сельского поселения </w:t>
      </w:r>
      <w:r w:rsidR="00D817D0" w:rsidRPr="00D817D0">
        <w:rPr>
          <w:szCs w:val="24"/>
        </w:rPr>
        <w:t>Шеркалы</w:t>
      </w:r>
      <w:r w:rsidR="00215C6A" w:rsidRPr="00D817D0">
        <w:rPr>
          <w:szCs w:val="24"/>
        </w:rPr>
        <w:t xml:space="preserve"> администрации сельского поселения </w:t>
      </w:r>
      <w:r w:rsidR="00D817D0" w:rsidRPr="00D817D0">
        <w:rPr>
          <w:szCs w:val="24"/>
        </w:rPr>
        <w:t>Шеркалы</w:t>
      </w:r>
      <w:r w:rsidR="00215C6A" w:rsidRPr="00D817D0">
        <w:rPr>
          <w:szCs w:val="24"/>
        </w:rPr>
        <w:t xml:space="preserve"> (далее –</w:t>
      </w:r>
      <w:r w:rsidR="00D817D0">
        <w:rPr>
          <w:szCs w:val="24"/>
        </w:rPr>
        <w:t xml:space="preserve"> У</w:t>
      </w:r>
      <w:r w:rsidR="00215C6A" w:rsidRPr="00D817D0">
        <w:rPr>
          <w:szCs w:val="24"/>
        </w:rPr>
        <w:t xml:space="preserve">полномоченный орган), порядок взаимодействия </w:t>
      </w:r>
      <w:r w:rsidR="00D817D0">
        <w:rPr>
          <w:szCs w:val="24"/>
        </w:rPr>
        <w:t>администрации сельского поселения Шеркалы</w:t>
      </w:r>
      <w:r w:rsidR="00215C6A" w:rsidRPr="00D817D0">
        <w:rPr>
          <w:szCs w:val="24"/>
        </w:rPr>
        <w:t xml:space="preserve"> с заявителями, органами и организациями, участвующими в предоставлении муниципальной услуги, а также формы</w:t>
      </w:r>
      <w:proofErr w:type="gramEnd"/>
      <w:r w:rsidR="00215C6A" w:rsidRPr="00D817D0">
        <w:rPr>
          <w:szCs w:val="24"/>
        </w:rPr>
        <w:t xml:space="preserve"> </w:t>
      </w:r>
      <w:proofErr w:type="gramStart"/>
      <w:r w:rsidR="00215C6A" w:rsidRPr="00D817D0">
        <w:rPr>
          <w:szCs w:val="24"/>
        </w:rPr>
        <w:t>контроля за</w:t>
      </w:r>
      <w:proofErr w:type="gramEnd"/>
      <w:r w:rsidR="00215C6A" w:rsidRPr="00D817D0">
        <w:rPr>
          <w:szCs w:val="24"/>
        </w:rPr>
        <w:t xml:space="preserve"> предоставлением муниципальной услуги, порядок обжалования действий (бездействия) должностных лиц и принимаемых ими решений. </w:t>
      </w:r>
    </w:p>
    <w:p w:rsidR="00B5102D" w:rsidRPr="00D817D0" w:rsidRDefault="00215C6A" w:rsidP="00215C6A">
      <w:pPr>
        <w:ind w:left="0"/>
        <w:rPr>
          <w:szCs w:val="24"/>
        </w:rPr>
      </w:pPr>
      <w:r w:rsidRPr="00D817D0">
        <w:rPr>
          <w:szCs w:val="24"/>
        </w:rPr>
        <w:t>Действие Административного регламента распространяется на объекты адресации, в том числе земельные участки, здания, сооружени</w:t>
      </w:r>
      <w:r w:rsidR="00D30530" w:rsidRPr="00D817D0">
        <w:rPr>
          <w:szCs w:val="24"/>
        </w:rPr>
        <w:t>я, помещения и объекты незаверше</w:t>
      </w:r>
      <w:r w:rsidRPr="00D817D0">
        <w:rPr>
          <w:szCs w:val="24"/>
        </w:rPr>
        <w:t xml:space="preserve">нного строительства (за исключением автомобильных дорог федерального значения, автомобильных дорог регионального или межмуниципального значения), расположенные на территории </w:t>
      </w:r>
      <w:r w:rsidR="00EA3F4E" w:rsidRPr="00D817D0">
        <w:rPr>
          <w:szCs w:val="24"/>
        </w:rPr>
        <w:t xml:space="preserve">сельского поселения </w:t>
      </w:r>
      <w:r w:rsidR="00D817D0" w:rsidRPr="00D817D0">
        <w:rPr>
          <w:szCs w:val="24"/>
        </w:rPr>
        <w:t>Шеркалы</w:t>
      </w:r>
      <w:r w:rsidRPr="00D817D0">
        <w:rPr>
          <w:szCs w:val="24"/>
        </w:rPr>
        <w:t xml:space="preserve">.  </w:t>
      </w:r>
    </w:p>
    <w:p w:rsidR="00B5102D" w:rsidRPr="00D817D0" w:rsidRDefault="00B5102D">
      <w:pPr>
        <w:spacing w:after="53" w:line="240" w:lineRule="auto"/>
        <w:ind w:left="970" w:right="0" w:firstLine="0"/>
        <w:jc w:val="left"/>
        <w:rPr>
          <w:szCs w:val="24"/>
        </w:rPr>
      </w:pPr>
    </w:p>
    <w:p w:rsidR="00B5102D" w:rsidRPr="00D817D0" w:rsidRDefault="00215C6A">
      <w:pPr>
        <w:spacing w:after="0"/>
        <w:ind w:left="31" w:right="-15" w:hanging="10"/>
        <w:jc w:val="center"/>
        <w:rPr>
          <w:szCs w:val="24"/>
        </w:rPr>
      </w:pPr>
      <w:r w:rsidRPr="00D817D0">
        <w:rPr>
          <w:b/>
          <w:szCs w:val="24"/>
        </w:rPr>
        <w:t xml:space="preserve">Круг заявителей </w:t>
      </w:r>
    </w:p>
    <w:p w:rsidR="00B5102D" w:rsidRPr="00D817D0" w:rsidRDefault="00B5102D">
      <w:pPr>
        <w:spacing w:after="40" w:line="240" w:lineRule="auto"/>
        <w:ind w:left="0" w:right="0" w:firstLine="0"/>
        <w:jc w:val="center"/>
        <w:rPr>
          <w:szCs w:val="24"/>
        </w:rPr>
      </w:pPr>
    </w:p>
    <w:p w:rsidR="00EB4846" w:rsidRDefault="00EB4846" w:rsidP="00EB4846">
      <w:pPr>
        <w:ind w:left="0" w:firstLine="0"/>
        <w:rPr>
          <w:szCs w:val="24"/>
        </w:rPr>
      </w:pPr>
      <w:r>
        <w:rPr>
          <w:szCs w:val="24"/>
        </w:rPr>
        <w:t xml:space="preserve">     2. </w:t>
      </w:r>
      <w:r w:rsidR="00215C6A" w:rsidRPr="00D817D0">
        <w:rPr>
          <w:szCs w:val="24"/>
        </w:rPr>
        <w:t xml:space="preserve">Заявителями на получение муниципальной услуги являются лица, определенные пунктами 27, 29 Правил присвоения, изменения и аннулирования адресов, утвержденных постановлением Правительства Российской Федерации от 19.11.2014 № 1221 (далее – Правила, заявитель): </w:t>
      </w:r>
    </w:p>
    <w:p w:rsidR="00B5102D" w:rsidRPr="00D817D0" w:rsidRDefault="00EB4846" w:rsidP="00EB4846">
      <w:pPr>
        <w:ind w:left="0" w:firstLine="0"/>
        <w:rPr>
          <w:szCs w:val="24"/>
        </w:rPr>
      </w:pPr>
      <w:r>
        <w:rPr>
          <w:szCs w:val="24"/>
        </w:rPr>
        <w:t xml:space="preserve">    1) </w:t>
      </w:r>
      <w:r w:rsidR="00215C6A" w:rsidRPr="00D817D0">
        <w:rPr>
          <w:szCs w:val="24"/>
        </w:rPr>
        <w:t xml:space="preserve">собственники объекта адресации; </w:t>
      </w:r>
    </w:p>
    <w:p w:rsidR="00B5102D" w:rsidRPr="00D817D0" w:rsidRDefault="00EB4846" w:rsidP="00EB4846">
      <w:pPr>
        <w:ind w:left="0" w:right="0" w:firstLine="0"/>
        <w:rPr>
          <w:szCs w:val="24"/>
        </w:rPr>
      </w:pPr>
      <w:r>
        <w:rPr>
          <w:szCs w:val="24"/>
        </w:rPr>
        <w:t xml:space="preserve">    2) </w:t>
      </w:r>
      <w:r w:rsidR="00215C6A" w:rsidRPr="00D817D0">
        <w:rPr>
          <w:szCs w:val="24"/>
        </w:rPr>
        <w:t xml:space="preserve">лица, обладающие одним из следующих вещных прав на объект адресации: </w:t>
      </w:r>
    </w:p>
    <w:p w:rsidR="00B5102D" w:rsidRPr="00D817D0" w:rsidRDefault="00215C6A" w:rsidP="00311240">
      <w:pPr>
        <w:numPr>
          <w:ilvl w:val="0"/>
          <w:numId w:val="6"/>
        </w:numPr>
        <w:ind w:left="0" w:right="0" w:firstLine="993"/>
        <w:rPr>
          <w:szCs w:val="24"/>
        </w:rPr>
      </w:pPr>
      <w:r w:rsidRPr="00D817D0">
        <w:rPr>
          <w:szCs w:val="24"/>
        </w:rPr>
        <w:t xml:space="preserve">право хозяйственного ведения; </w:t>
      </w:r>
    </w:p>
    <w:p w:rsidR="00B5102D" w:rsidRPr="00D817D0" w:rsidRDefault="00215C6A" w:rsidP="00311240">
      <w:pPr>
        <w:numPr>
          <w:ilvl w:val="0"/>
          <w:numId w:val="6"/>
        </w:numPr>
        <w:ind w:left="0" w:right="0" w:firstLine="993"/>
        <w:rPr>
          <w:szCs w:val="24"/>
        </w:rPr>
      </w:pPr>
      <w:r w:rsidRPr="00D817D0">
        <w:rPr>
          <w:szCs w:val="24"/>
        </w:rPr>
        <w:t xml:space="preserve">право оперативного управления; </w:t>
      </w:r>
    </w:p>
    <w:p w:rsidR="00B5102D" w:rsidRPr="00D817D0" w:rsidRDefault="00215C6A" w:rsidP="00311240">
      <w:pPr>
        <w:numPr>
          <w:ilvl w:val="0"/>
          <w:numId w:val="6"/>
        </w:numPr>
        <w:ind w:left="0" w:right="0" w:firstLine="993"/>
        <w:rPr>
          <w:szCs w:val="24"/>
        </w:rPr>
      </w:pPr>
      <w:r w:rsidRPr="00D817D0">
        <w:rPr>
          <w:szCs w:val="24"/>
        </w:rPr>
        <w:t xml:space="preserve">право пожизненно наследуемого владения; </w:t>
      </w:r>
    </w:p>
    <w:p w:rsidR="00B5102D" w:rsidRPr="00D817D0" w:rsidRDefault="00215C6A" w:rsidP="00311240">
      <w:pPr>
        <w:numPr>
          <w:ilvl w:val="0"/>
          <w:numId w:val="6"/>
        </w:numPr>
        <w:ind w:left="0" w:right="0" w:firstLine="993"/>
        <w:rPr>
          <w:szCs w:val="24"/>
        </w:rPr>
      </w:pPr>
      <w:r w:rsidRPr="00D817D0">
        <w:rPr>
          <w:szCs w:val="24"/>
        </w:rPr>
        <w:t xml:space="preserve">право постоянного (бессрочного) пользования; </w:t>
      </w:r>
    </w:p>
    <w:p w:rsidR="00B5102D" w:rsidRPr="00D817D0" w:rsidRDefault="00EB4846" w:rsidP="00EB4846">
      <w:pPr>
        <w:ind w:left="0" w:firstLine="0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 xml:space="preserve">3) </w:t>
      </w:r>
      <w:r w:rsidR="00215C6A" w:rsidRPr="00D817D0">
        <w:rPr>
          <w:szCs w:val="24"/>
        </w:rPr>
        <w:t xml:space="preserve"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 </w:t>
      </w:r>
      <w:proofErr w:type="gramEnd"/>
    </w:p>
    <w:p w:rsidR="00B5102D" w:rsidRPr="00D817D0" w:rsidRDefault="00EB4846" w:rsidP="00EB4846">
      <w:pPr>
        <w:ind w:left="0" w:firstLine="0"/>
        <w:rPr>
          <w:szCs w:val="24"/>
        </w:rPr>
      </w:pPr>
      <w:r>
        <w:rPr>
          <w:szCs w:val="24"/>
        </w:rPr>
        <w:t xml:space="preserve">    4) </w:t>
      </w:r>
      <w:r w:rsidR="00215C6A" w:rsidRPr="00D817D0">
        <w:rPr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собственников; </w:t>
      </w:r>
    </w:p>
    <w:p w:rsidR="00B5102D" w:rsidRPr="00D817D0" w:rsidRDefault="00EB4846" w:rsidP="00EB4846">
      <w:pPr>
        <w:ind w:left="0" w:firstLine="0"/>
        <w:rPr>
          <w:szCs w:val="24"/>
        </w:rPr>
      </w:pPr>
      <w:r>
        <w:rPr>
          <w:szCs w:val="24"/>
        </w:rPr>
        <w:lastRenderedPageBreak/>
        <w:t xml:space="preserve">     5) </w:t>
      </w:r>
      <w:r w:rsidR="00215C6A" w:rsidRPr="00D817D0">
        <w:rPr>
          <w:szCs w:val="24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товарищества; </w:t>
      </w:r>
    </w:p>
    <w:p w:rsidR="00B5102D" w:rsidRPr="00D817D0" w:rsidRDefault="00EB4846" w:rsidP="00EB4846">
      <w:pPr>
        <w:ind w:left="0" w:firstLine="0"/>
        <w:rPr>
          <w:szCs w:val="24"/>
        </w:rPr>
      </w:pPr>
      <w:r>
        <w:rPr>
          <w:szCs w:val="24"/>
        </w:rPr>
        <w:t xml:space="preserve">     6) </w:t>
      </w:r>
      <w:r w:rsidR="00215C6A" w:rsidRPr="00D817D0">
        <w:rPr>
          <w:szCs w:val="24"/>
        </w:rPr>
        <w:t xml:space="preserve">от имени лица, указанного в пункте 27 Правил,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</w:t>
      </w:r>
    </w:p>
    <w:p w:rsidR="00B5102D" w:rsidRPr="00D817D0" w:rsidRDefault="00B5102D">
      <w:pPr>
        <w:spacing w:after="49" w:line="240" w:lineRule="auto"/>
        <w:ind w:left="262" w:right="0" w:firstLine="0"/>
        <w:jc w:val="left"/>
        <w:rPr>
          <w:szCs w:val="24"/>
        </w:rPr>
      </w:pPr>
    </w:p>
    <w:p w:rsidR="00B5102D" w:rsidRPr="00D817D0" w:rsidRDefault="00215C6A" w:rsidP="00311240">
      <w:pPr>
        <w:spacing w:after="0"/>
        <w:ind w:left="2281" w:right="1382" w:hanging="10"/>
        <w:jc w:val="center"/>
        <w:rPr>
          <w:szCs w:val="24"/>
        </w:rPr>
      </w:pPr>
      <w:r w:rsidRPr="00D817D0">
        <w:rPr>
          <w:b/>
          <w:szCs w:val="24"/>
        </w:rPr>
        <w:t>Требования к порядку и</w:t>
      </w:r>
      <w:r w:rsidR="00311240" w:rsidRPr="00D817D0">
        <w:rPr>
          <w:b/>
          <w:szCs w:val="24"/>
        </w:rPr>
        <w:t xml:space="preserve">нформирования </w:t>
      </w:r>
      <w:r w:rsidRPr="00D817D0">
        <w:rPr>
          <w:b/>
          <w:szCs w:val="24"/>
        </w:rPr>
        <w:t xml:space="preserve">о правилах предоставления муниципальной услуги </w:t>
      </w:r>
    </w:p>
    <w:p w:rsidR="00B5102D" w:rsidRPr="00D817D0" w:rsidRDefault="00B5102D">
      <w:pPr>
        <w:spacing w:after="46" w:line="240" w:lineRule="auto"/>
        <w:ind w:left="0" w:right="0" w:firstLine="0"/>
        <w:jc w:val="center"/>
        <w:rPr>
          <w:szCs w:val="24"/>
        </w:rPr>
      </w:pPr>
    </w:p>
    <w:p w:rsidR="00B5102D" w:rsidRPr="00D817D0" w:rsidRDefault="00215C6A" w:rsidP="00311240">
      <w:pPr>
        <w:ind w:left="0"/>
        <w:rPr>
          <w:szCs w:val="24"/>
        </w:rPr>
      </w:pPr>
      <w:r w:rsidRPr="00D817D0">
        <w:rPr>
          <w:szCs w:val="24"/>
        </w:rPr>
        <w:t xml:space="preserve"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 </w:t>
      </w:r>
    </w:p>
    <w:p w:rsidR="00B5102D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устной (при личном обращении заявителя и/или по телефону); </w:t>
      </w:r>
    </w:p>
    <w:p w:rsidR="00311240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письменной (при письменном обращении заявителя по почте, электронной почте, факсу); </w:t>
      </w:r>
    </w:p>
    <w:p w:rsidR="00311240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на информационном стенде уполномоченного органав форме информационных (текстовых) материалов; </w:t>
      </w:r>
    </w:p>
    <w:p w:rsidR="00B5102D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 </w:t>
      </w:r>
    </w:p>
    <w:p w:rsidR="00B5102D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на официальном сайте </w:t>
      </w:r>
      <w:r w:rsidR="00311240" w:rsidRPr="00D817D0">
        <w:rPr>
          <w:szCs w:val="24"/>
        </w:rPr>
        <w:t xml:space="preserve">сельского поселения </w:t>
      </w:r>
      <w:r w:rsidR="00D817D0" w:rsidRPr="00D817D0">
        <w:rPr>
          <w:szCs w:val="24"/>
        </w:rPr>
        <w:t>Шеркалы</w:t>
      </w:r>
      <w:r w:rsidR="00311240" w:rsidRPr="00D817D0">
        <w:rPr>
          <w:szCs w:val="24"/>
        </w:rPr>
        <w:t xml:space="preserve"> </w:t>
      </w:r>
      <w:hyperlink r:id="rId12" w:history="1">
        <w:r w:rsidR="00EB4846" w:rsidRPr="00D817D0">
          <w:rPr>
            <w:color w:val="0000FF"/>
            <w:szCs w:val="24"/>
            <w:u w:val="single"/>
            <w:lang w:val="en-US"/>
          </w:rPr>
          <w:t>www</w:t>
        </w:r>
        <w:r w:rsidR="00EB4846" w:rsidRPr="00D817D0">
          <w:rPr>
            <w:color w:val="0000FF"/>
            <w:szCs w:val="24"/>
            <w:u w:val="single"/>
          </w:rPr>
          <w:t>.</w:t>
        </w:r>
        <w:proofErr w:type="spellStart"/>
        <w:r w:rsidR="00EB4846" w:rsidRPr="00D817D0">
          <w:rPr>
            <w:color w:val="0000FF"/>
            <w:szCs w:val="24"/>
            <w:u w:val="single"/>
            <w:lang w:val="en-US"/>
          </w:rPr>
          <w:t>Sherkaly</w:t>
        </w:r>
        <w:proofErr w:type="spellEnd"/>
        <w:r w:rsidR="00EB4846" w:rsidRPr="00D817D0">
          <w:rPr>
            <w:color w:val="0000FF"/>
            <w:szCs w:val="24"/>
            <w:u w:val="single"/>
          </w:rPr>
          <w:t>-</w:t>
        </w:r>
        <w:proofErr w:type="spellStart"/>
        <w:r w:rsidR="00EB4846" w:rsidRPr="00D817D0">
          <w:rPr>
            <w:color w:val="0000FF"/>
            <w:szCs w:val="24"/>
            <w:u w:val="single"/>
            <w:lang w:val="en-US"/>
          </w:rPr>
          <w:t>adm</w:t>
        </w:r>
        <w:proofErr w:type="spellEnd"/>
        <w:r w:rsidR="00EB4846" w:rsidRPr="00D817D0">
          <w:rPr>
            <w:color w:val="0000FF"/>
            <w:szCs w:val="24"/>
            <w:u w:val="single"/>
          </w:rPr>
          <w:t>.</w:t>
        </w:r>
        <w:proofErr w:type="spellStart"/>
        <w:r w:rsidR="00EB4846" w:rsidRPr="00D817D0">
          <w:rPr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="00EB4846" w:rsidRPr="00D817D0">
        <w:rPr>
          <w:szCs w:val="24"/>
        </w:rPr>
        <w:t xml:space="preserve"> </w:t>
      </w:r>
      <w:r w:rsidR="00311240" w:rsidRPr="00D817D0">
        <w:rPr>
          <w:szCs w:val="24"/>
        </w:rPr>
        <w:t>(далее - официальный сайт)</w:t>
      </w:r>
      <w:proofErr w:type="gramStart"/>
      <w:r w:rsidR="00311240" w:rsidRPr="00D817D0">
        <w:rPr>
          <w:szCs w:val="24"/>
        </w:rPr>
        <w:t xml:space="preserve"> ;</w:t>
      </w:r>
      <w:proofErr w:type="gramEnd"/>
    </w:p>
    <w:p w:rsidR="00311240" w:rsidRPr="00D817D0" w:rsidRDefault="00311240" w:rsidP="00311240">
      <w:pPr>
        <w:ind w:left="0"/>
        <w:rPr>
          <w:szCs w:val="24"/>
        </w:rPr>
      </w:pPr>
      <w:r w:rsidRPr="00D817D0">
        <w:rPr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портал, ЕПГУ)</w:t>
      </w:r>
      <w:proofErr w:type="gramStart"/>
      <w:r w:rsidRPr="00D817D0">
        <w:rPr>
          <w:szCs w:val="24"/>
        </w:rPr>
        <w:t xml:space="preserve"> ;</w:t>
      </w:r>
      <w:proofErr w:type="gramEnd"/>
    </w:p>
    <w:p w:rsidR="00B5102D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 </w:t>
      </w:r>
    </w:p>
    <w:p w:rsidR="00B5102D" w:rsidRPr="00D817D0" w:rsidRDefault="00215C6A" w:rsidP="00311240">
      <w:pPr>
        <w:ind w:left="0" w:right="0"/>
        <w:rPr>
          <w:szCs w:val="24"/>
        </w:rPr>
      </w:pPr>
      <w:proofErr w:type="gramStart"/>
      <w:r w:rsidRPr="00D817D0">
        <w:rPr>
          <w:szCs w:val="24"/>
        </w:rPr>
        <w:t>устной</w:t>
      </w:r>
      <w:proofErr w:type="gramEnd"/>
      <w:r w:rsidRPr="00D817D0">
        <w:rPr>
          <w:szCs w:val="24"/>
        </w:rPr>
        <w:t xml:space="preserve"> (при личном обращении заявителя и по телефону); </w:t>
      </w:r>
    </w:p>
    <w:p w:rsidR="00B5102D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письменной (при письменном обращении заявителя по почте, электронной почте, факсу). </w:t>
      </w:r>
    </w:p>
    <w:p w:rsidR="00B5102D" w:rsidRPr="00D817D0" w:rsidRDefault="00215C6A" w:rsidP="00311240">
      <w:pPr>
        <w:ind w:left="0"/>
        <w:rPr>
          <w:szCs w:val="24"/>
        </w:rPr>
      </w:pPr>
      <w:r w:rsidRPr="00D817D0">
        <w:rPr>
          <w:szCs w:val="24"/>
        </w:rPr>
        <w:t xml:space="preserve"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 </w:t>
      </w:r>
    </w:p>
    <w:p w:rsidR="00B5102D" w:rsidRPr="00D817D0" w:rsidRDefault="00215C6A" w:rsidP="00311240">
      <w:pPr>
        <w:ind w:left="0"/>
        <w:rPr>
          <w:szCs w:val="24"/>
        </w:rPr>
      </w:pPr>
      <w:r w:rsidRPr="00D817D0">
        <w:rPr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 </w:t>
      </w:r>
    </w:p>
    <w:p w:rsidR="00B5102D" w:rsidRPr="00D817D0" w:rsidRDefault="00215C6A" w:rsidP="00311240">
      <w:pPr>
        <w:ind w:left="0"/>
        <w:rPr>
          <w:szCs w:val="24"/>
        </w:rPr>
      </w:pPr>
      <w:proofErr w:type="gramStart"/>
      <w:r w:rsidRPr="00D817D0">
        <w:rPr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 </w:t>
      </w:r>
      <w:proofErr w:type="gramEnd"/>
    </w:p>
    <w:p w:rsidR="00B5102D" w:rsidRPr="00D817D0" w:rsidRDefault="00215C6A" w:rsidP="00311240">
      <w:pPr>
        <w:ind w:left="0"/>
        <w:rPr>
          <w:szCs w:val="24"/>
        </w:rPr>
      </w:pPr>
      <w:r w:rsidRPr="00D817D0">
        <w:rPr>
          <w:szCs w:val="24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 </w:t>
      </w:r>
    </w:p>
    <w:p w:rsidR="00B5102D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lastRenderedPageBreak/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 </w:t>
      </w:r>
    </w:p>
    <w:p w:rsidR="00B5102D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 </w:t>
      </w:r>
    </w:p>
    <w:p w:rsidR="00B5102D" w:rsidRPr="00D817D0" w:rsidRDefault="00215C6A" w:rsidP="00311240">
      <w:pPr>
        <w:ind w:left="0"/>
        <w:rPr>
          <w:szCs w:val="24"/>
        </w:rPr>
      </w:pPr>
      <w:r w:rsidRPr="00D817D0">
        <w:rPr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5102D" w:rsidRPr="00D817D0" w:rsidRDefault="00215C6A" w:rsidP="00311240">
      <w:pPr>
        <w:numPr>
          <w:ilvl w:val="0"/>
          <w:numId w:val="8"/>
        </w:numPr>
        <w:ind w:left="0"/>
        <w:rPr>
          <w:szCs w:val="24"/>
        </w:rPr>
      </w:pPr>
      <w:r w:rsidRPr="00D817D0">
        <w:rPr>
          <w:szCs w:val="24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 </w:t>
      </w:r>
    </w:p>
    <w:p w:rsidR="00B5102D" w:rsidRPr="00D817D0" w:rsidRDefault="00215C6A" w:rsidP="00311240">
      <w:pPr>
        <w:ind w:left="0"/>
        <w:rPr>
          <w:szCs w:val="24"/>
        </w:rPr>
      </w:pPr>
      <w:r w:rsidRPr="00D817D0">
        <w:rPr>
          <w:szCs w:val="24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 </w:t>
      </w:r>
    </w:p>
    <w:p w:rsidR="00B5102D" w:rsidRPr="00D817D0" w:rsidRDefault="00215C6A" w:rsidP="00311240">
      <w:pPr>
        <w:ind w:left="0"/>
        <w:rPr>
          <w:szCs w:val="24"/>
        </w:rPr>
      </w:pPr>
      <w:proofErr w:type="gramStart"/>
      <w:r w:rsidRPr="00D817D0">
        <w:rPr>
          <w:szCs w:val="24"/>
        </w:rPr>
        <w:t xml:space="preserve">Доступ к информации о сроках и порядке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или авторизацию заявителя или предоставление им персональных данных. </w:t>
      </w:r>
      <w:proofErr w:type="gramEnd"/>
    </w:p>
    <w:p w:rsidR="00B5102D" w:rsidRPr="00D817D0" w:rsidRDefault="00215C6A" w:rsidP="00311240">
      <w:pPr>
        <w:numPr>
          <w:ilvl w:val="0"/>
          <w:numId w:val="8"/>
        </w:numPr>
        <w:ind w:left="0"/>
        <w:rPr>
          <w:szCs w:val="24"/>
        </w:rPr>
      </w:pPr>
      <w:proofErr w:type="gramStart"/>
      <w:r w:rsidRPr="00D817D0">
        <w:rPr>
          <w:szCs w:val="24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</w:t>
      </w:r>
      <w:proofErr w:type="gramEnd"/>
      <w:r w:rsidRPr="00D817D0">
        <w:rPr>
          <w:szCs w:val="24"/>
        </w:rPr>
        <w:t xml:space="preserve"> </w:t>
      </w:r>
      <w:proofErr w:type="gramStart"/>
      <w:r w:rsidRPr="00D817D0">
        <w:rPr>
          <w:szCs w:val="24"/>
        </w:rPr>
        <w:t>ведении</w:t>
      </w:r>
      <w:proofErr w:type="gramEnd"/>
      <w:r w:rsidRPr="00D817D0">
        <w:rPr>
          <w:szCs w:val="24"/>
        </w:rPr>
        <w:t xml:space="preserve">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 </w:t>
      </w:r>
    </w:p>
    <w:p w:rsidR="00B5102D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Для получения такой информации по выбору заявителя могут использоваться способы, указанные в пункте 3 Административного регламента. </w:t>
      </w:r>
    </w:p>
    <w:p w:rsidR="00B5102D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Уполномоченный орган обеспечивает полноту, актуальность и достоверность размещаемой справочной информации. </w:t>
      </w:r>
    </w:p>
    <w:p w:rsidR="00B5102D" w:rsidRPr="00D817D0" w:rsidRDefault="00215C6A" w:rsidP="00311240">
      <w:pPr>
        <w:numPr>
          <w:ilvl w:val="0"/>
          <w:numId w:val="8"/>
        </w:numPr>
        <w:ind w:left="0"/>
        <w:rPr>
          <w:szCs w:val="24"/>
        </w:rPr>
      </w:pPr>
      <w:r w:rsidRPr="00D817D0">
        <w:rPr>
          <w:szCs w:val="24"/>
        </w:rPr>
        <w:t xml:space="preserve"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 </w:t>
      </w:r>
    </w:p>
    <w:p w:rsidR="00B5102D" w:rsidRPr="00D817D0" w:rsidRDefault="00215C6A" w:rsidP="00311240">
      <w:pPr>
        <w:ind w:left="0" w:right="0"/>
        <w:rPr>
          <w:szCs w:val="24"/>
        </w:rPr>
      </w:pPr>
      <w:r w:rsidRPr="00D817D0">
        <w:rPr>
          <w:szCs w:val="24"/>
        </w:rPr>
        <w:t xml:space="preserve">справочная информация; </w:t>
      </w:r>
    </w:p>
    <w:p w:rsidR="00311240" w:rsidRPr="00D817D0" w:rsidRDefault="00311240" w:rsidP="00311240">
      <w:pPr>
        <w:spacing w:after="45" w:line="243" w:lineRule="auto"/>
        <w:ind w:left="0" w:right="-5"/>
        <w:rPr>
          <w:szCs w:val="24"/>
        </w:rPr>
      </w:pPr>
      <w:r w:rsidRPr="00D817D0">
        <w:rPr>
          <w:szCs w:val="24"/>
        </w:rPr>
        <w:t xml:space="preserve">перечень </w:t>
      </w:r>
      <w:r w:rsidR="00215C6A" w:rsidRPr="00D817D0">
        <w:rPr>
          <w:szCs w:val="24"/>
        </w:rPr>
        <w:t>нор</w:t>
      </w:r>
      <w:r w:rsidRPr="00D817D0">
        <w:rPr>
          <w:szCs w:val="24"/>
        </w:rPr>
        <w:t xml:space="preserve">мативных правовых актов, регулирующих </w:t>
      </w:r>
      <w:r w:rsidR="00215C6A" w:rsidRPr="00D817D0">
        <w:rPr>
          <w:szCs w:val="24"/>
        </w:rPr>
        <w:t xml:space="preserve">предоставление муниципальной услуги; </w:t>
      </w:r>
    </w:p>
    <w:p w:rsidR="00B5102D" w:rsidRPr="00D817D0" w:rsidRDefault="00215C6A" w:rsidP="00311240">
      <w:pPr>
        <w:spacing w:after="45" w:line="243" w:lineRule="auto"/>
        <w:ind w:left="0" w:right="-5"/>
        <w:rPr>
          <w:szCs w:val="24"/>
        </w:rPr>
      </w:pPr>
      <w:r w:rsidRPr="00D817D0">
        <w:rPr>
          <w:szCs w:val="24"/>
        </w:rPr>
        <w:t xml:space="preserve"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 бланки заявлений о предоставлении муниципальной услуги и образцы их заполнения. </w:t>
      </w:r>
    </w:p>
    <w:p w:rsidR="00B5102D" w:rsidRPr="00D817D0" w:rsidRDefault="00215C6A" w:rsidP="00311240">
      <w:pPr>
        <w:ind w:left="0"/>
        <w:rPr>
          <w:szCs w:val="24"/>
        </w:rPr>
      </w:pPr>
      <w:r w:rsidRPr="00D817D0">
        <w:rPr>
          <w:szCs w:val="24"/>
        </w:rPr>
        <w:lastRenderedPageBreak/>
        <w:t xml:space="preserve">В случае внесения изменений в порядок предоставления муниципальной услуги специалисты уполномоченного органав срок, не превышающий 5 рабочих днейсо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Едином Портале, на информационных стендах уполномоченного органа, находящихся в местах предоставления муниципальной услуги. </w:t>
      </w:r>
    </w:p>
    <w:p w:rsidR="00B5102D" w:rsidRPr="00215C6A" w:rsidRDefault="00B5102D">
      <w:pPr>
        <w:spacing w:after="52" w:line="240" w:lineRule="auto"/>
        <w:ind w:left="262" w:right="0" w:firstLine="0"/>
        <w:jc w:val="left"/>
        <w:rPr>
          <w:sz w:val="26"/>
          <w:szCs w:val="26"/>
        </w:rPr>
      </w:pPr>
    </w:p>
    <w:p w:rsidR="00B5102D" w:rsidRPr="00EB4846" w:rsidRDefault="00215C6A">
      <w:pPr>
        <w:spacing w:after="0"/>
        <w:ind w:left="2214" w:right="-15" w:hanging="10"/>
        <w:jc w:val="left"/>
        <w:rPr>
          <w:szCs w:val="24"/>
        </w:rPr>
      </w:pPr>
      <w:r w:rsidRPr="00EB4846">
        <w:rPr>
          <w:b/>
          <w:szCs w:val="24"/>
        </w:rPr>
        <w:t xml:space="preserve">II. Стандарт предоставления муниципальной услуги </w:t>
      </w:r>
    </w:p>
    <w:p w:rsidR="00B5102D" w:rsidRPr="00EB4846" w:rsidRDefault="00B5102D">
      <w:pPr>
        <w:spacing w:after="49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>
      <w:pPr>
        <w:spacing w:after="0"/>
        <w:ind w:left="31" w:right="-15" w:hanging="10"/>
        <w:jc w:val="center"/>
        <w:rPr>
          <w:szCs w:val="24"/>
        </w:rPr>
      </w:pPr>
      <w:r w:rsidRPr="00EB4846">
        <w:rPr>
          <w:b/>
          <w:szCs w:val="24"/>
        </w:rPr>
        <w:t xml:space="preserve">Наименование муниципальной услуги </w:t>
      </w:r>
    </w:p>
    <w:p w:rsidR="00B5102D" w:rsidRPr="00EB4846" w:rsidRDefault="00B5102D">
      <w:pPr>
        <w:spacing w:after="39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 w:rsidP="00603ACD">
      <w:pPr>
        <w:numPr>
          <w:ilvl w:val="0"/>
          <w:numId w:val="9"/>
        </w:numPr>
        <w:spacing w:after="0"/>
        <w:ind w:left="0" w:right="0"/>
        <w:rPr>
          <w:szCs w:val="24"/>
        </w:rPr>
      </w:pPr>
      <w:r w:rsidRPr="00EB4846">
        <w:rPr>
          <w:szCs w:val="24"/>
        </w:rPr>
        <w:t>Присвоение адреса объекту адресации, изменение и аннулирование такого адреса</w:t>
      </w:r>
      <w:r w:rsidRPr="00EB4846">
        <w:rPr>
          <w:i/>
          <w:szCs w:val="24"/>
        </w:rPr>
        <w:t>.</w:t>
      </w:r>
    </w:p>
    <w:p w:rsidR="00B5102D" w:rsidRPr="00EB4846" w:rsidRDefault="00B5102D">
      <w:pPr>
        <w:spacing w:after="49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>
      <w:pPr>
        <w:spacing w:after="0"/>
        <w:ind w:left="1472" w:right="-15" w:hanging="10"/>
        <w:jc w:val="left"/>
        <w:rPr>
          <w:szCs w:val="24"/>
        </w:rPr>
      </w:pPr>
      <w:r w:rsidRPr="00EB4846">
        <w:rPr>
          <w:b/>
          <w:szCs w:val="24"/>
        </w:rPr>
        <w:t xml:space="preserve">Наименование органа, предоставляющего муниципальную услугу </w:t>
      </w:r>
    </w:p>
    <w:p w:rsidR="00B5102D" w:rsidRPr="00EB4846" w:rsidRDefault="00B5102D">
      <w:pPr>
        <w:spacing w:after="44" w:line="240" w:lineRule="auto"/>
        <w:ind w:left="970" w:right="0" w:firstLine="0"/>
        <w:jc w:val="left"/>
        <w:rPr>
          <w:szCs w:val="24"/>
        </w:rPr>
      </w:pPr>
    </w:p>
    <w:p w:rsidR="00B5102D" w:rsidRPr="00EB4846" w:rsidRDefault="00215C6A" w:rsidP="00311240">
      <w:pPr>
        <w:numPr>
          <w:ilvl w:val="0"/>
          <w:numId w:val="9"/>
        </w:numPr>
        <w:ind w:left="0" w:right="0"/>
        <w:rPr>
          <w:szCs w:val="24"/>
        </w:rPr>
      </w:pPr>
      <w:r w:rsidRPr="00EB4846">
        <w:rPr>
          <w:szCs w:val="24"/>
        </w:rPr>
        <w:t xml:space="preserve">Органом, предоставляющим муниципальную услугу, является администрация </w:t>
      </w:r>
      <w:r w:rsidR="00311240" w:rsidRPr="00EB4846">
        <w:rPr>
          <w:szCs w:val="24"/>
        </w:rPr>
        <w:t xml:space="preserve">сельского поселения </w:t>
      </w:r>
      <w:r w:rsidR="00D817D0" w:rsidRPr="00EB4846">
        <w:rPr>
          <w:szCs w:val="24"/>
        </w:rPr>
        <w:t>Шеркалы</w:t>
      </w:r>
      <w:r w:rsidRPr="00EB4846">
        <w:rPr>
          <w:szCs w:val="24"/>
        </w:rPr>
        <w:t xml:space="preserve">. </w:t>
      </w:r>
    </w:p>
    <w:p w:rsidR="00B5102D" w:rsidRPr="00EB4846" w:rsidRDefault="00215C6A" w:rsidP="00311240">
      <w:pPr>
        <w:ind w:left="0"/>
        <w:rPr>
          <w:szCs w:val="24"/>
        </w:rPr>
      </w:pPr>
      <w:r w:rsidRPr="00EB4846">
        <w:rPr>
          <w:szCs w:val="24"/>
        </w:rPr>
        <w:t xml:space="preserve">Непосредственное предоставление муниципальной услуги осуществляет </w:t>
      </w:r>
      <w:r w:rsidR="00EB4846">
        <w:rPr>
          <w:szCs w:val="24"/>
        </w:rPr>
        <w:t>главный специалист по общим вопросам</w:t>
      </w:r>
      <w:r w:rsidRPr="00EB4846">
        <w:rPr>
          <w:szCs w:val="24"/>
        </w:rPr>
        <w:t xml:space="preserve"> администрации </w:t>
      </w:r>
      <w:r w:rsidR="00311240" w:rsidRPr="00EB4846">
        <w:rPr>
          <w:szCs w:val="24"/>
        </w:rPr>
        <w:t xml:space="preserve">сельского поселения </w:t>
      </w:r>
      <w:r w:rsidR="00D817D0" w:rsidRPr="00EB4846">
        <w:rPr>
          <w:szCs w:val="24"/>
        </w:rPr>
        <w:t>Шеркалы</w:t>
      </w:r>
      <w:r w:rsidRPr="00EB4846">
        <w:rPr>
          <w:szCs w:val="24"/>
        </w:rPr>
        <w:t xml:space="preserve">. </w:t>
      </w:r>
    </w:p>
    <w:p w:rsidR="00B5102D" w:rsidRPr="00EB4846" w:rsidRDefault="00215C6A" w:rsidP="00311240">
      <w:pPr>
        <w:ind w:left="0" w:right="0"/>
        <w:rPr>
          <w:szCs w:val="24"/>
        </w:rPr>
      </w:pPr>
      <w:r w:rsidRPr="00EB4846">
        <w:rPr>
          <w:szCs w:val="24"/>
        </w:rPr>
        <w:t xml:space="preserve">За предоставлением муниципальной услуги заявитель может обратиться в МФЦ. </w:t>
      </w:r>
    </w:p>
    <w:p w:rsidR="00B5102D" w:rsidRPr="00EB4846" w:rsidRDefault="00215C6A" w:rsidP="00311240">
      <w:pPr>
        <w:ind w:left="0" w:right="0"/>
        <w:rPr>
          <w:szCs w:val="24"/>
        </w:rPr>
      </w:pPr>
      <w:r w:rsidRPr="00EB4846">
        <w:rPr>
          <w:szCs w:val="24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EB4846">
        <w:rPr>
          <w:szCs w:val="24"/>
        </w:rPr>
        <w:t>с</w:t>
      </w:r>
      <w:proofErr w:type="gramEnd"/>
      <w:r w:rsidRPr="00EB4846">
        <w:rPr>
          <w:szCs w:val="24"/>
        </w:rPr>
        <w:t xml:space="preserve">: </w:t>
      </w:r>
    </w:p>
    <w:p w:rsidR="00B5102D" w:rsidRPr="00EB4846" w:rsidRDefault="00215C6A" w:rsidP="00311240">
      <w:pPr>
        <w:numPr>
          <w:ilvl w:val="0"/>
          <w:numId w:val="10"/>
        </w:numPr>
        <w:ind w:left="0"/>
        <w:rPr>
          <w:szCs w:val="24"/>
        </w:rPr>
      </w:pPr>
      <w:r w:rsidRPr="00EB4846">
        <w:rPr>
          <w:szCs w:val="24"/>
        </w:rPr>
        <w:t xml:space="preserve">оператором федеральной информационной адресной системы (далее - Оператор ФИАС); </w:t>
      </w:r>
    </w:p>
    <w:p w:rsidR="00B5102D" w:rsidRPr="00EB4846" w:rsidRDefault="00215C6A" w:rsidP="00311240">
      <w:pPr>
        <w:numPr>
          <w:ilvl w:val="0"/>
          <w:numId w:val="10"/>
        </w:numPr>
        <w:ind w:left="0"/>
        <w:rPr>
          <w:szCs w:val="24"/>
        </w:rPr>
      </w:pPr>
      <w:r w:rsidRPr="00EB4846">
        <w:rPr>
          <w:szCs w:val="24"/>
        </w:rPr>
        <w:t xml:space="preserve"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уполномоченного органа подведомственным ему федеральным государственным бюджетным учреждением; </w:t>
      </w:r>
    </w:p>
    <w:p w:rsidR="00B5102D" w:rsidRPr="00EB4846" w:rsidRDefault="00215C6A" w:rsidP="00311240">
      <w:pPr>
        <w:numPr>
          <w:ilvl w:val="0"/>
          <w:numId w:val="10"/>
        </w:numPr>
        <w:ind w:left="0"/>
        <w:rPr>
          <w:szCs w:val="24"/>
        </w:rPr>
      </w:pPr>
      <w:r w:rsidRPr="00EB4846">
        <w:rPr>
          <w:szCs w:val="24"/>
        </w:rPr>
        <w:t xml:space="preserve">органами государственной власти, органами местного самоуправления и подведомственными государственным органам 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 </w:t>
      </w:r>
    </w:p>
    <w:p w:rsidR="00B5102D" w:rsidRPr="00EB4846" w:rsidRDefault="00215C6A" w:rsidP="00EB4846">
      <w:pPr>
        <w:ind w:firstLine="709"/>
        <w:outlineLvl w:val="0"/>
      </w:pPr>
      <w:proofErr w:type="gramStart"/>
      <w:r w:rsidRPr="00EB4846">
        <w:rPr>
          <w:szCs w:val="24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EB4846">
        <w:rPr>
          <w:szCs w:val="24"/>
        </w:rPr>
        <w:t xml:space="preserve"> </w:t>
      </w:r>
      <w:proofErr w:type="gramStart"/>
      <w:r w:rsidRPr="00EB4846">
        <w:rPr>
          <w:szCs w:val="24"/>
        </w:rPr>
        <w:t xml:space="preserve">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Pr="00EB4846">
        <w:rPr>
          <w:color w:val="auto"/>
          <w:szCs w:val="24"/>
        </w:rPr>
        <w:t>муниципальных услуг,</w:t>
      </w:r>
      <w:r w:rsidRPr="00EB4846">
        <w:rPr>
          <w:color w:val="FF0000"/>
          <w:szCs w:val="24"/>
        </w:rPr>
        <w:t xml:space="preserve"> </w:t>
      </w:r>
      <w:r w:rsidR="00EB4846" w:rsidRPr="0093718C">
        <w:t xml:space="preserve">утвержденный решением Совета депутатов </w:t>
      </w:r>
      <w:r w:rsidR="00EB4846">
        <w:t>сельского поселения Шеркалы</w:t>
      </w:r>
      <w:r w:rsidR="00EB4846" w:rsidRPr="0093718C">
        <w:t xml:space="preserve"> от </w:t>
      </w:r>
      <w:r w:rsidR="00EB4846">
        <w:t>10.07</w:t>
      </w:r>
      <w:r w:rsidR="00EB4846" w:rsidRPr="0093718C">
        <w:t xml:space="preserve">.2015 № </w:t>
      </w:r>
      <w:r w:rsidR="00EB4846">
        <w:t>87</w:t>
      </w:r>
      <w:r w:rsidR="00EB4846" w:rsidRPr="0093718C">
        <w:t xml:space="preserve"> «Об утверждении перечня услуг, которые являются необходимыми и обязательными для предоставления </w:t>
      </w:r>
      <w:r w:rsidR="00EB4846">
        <w:t xml:space="preserve">органами местного самоуправления </w:t>
      </w:r>
      <w:r w:rsidR="00EB4846" w:rsidRPr="0093718C">
        <w:t xml:space="preserve"> сельского  поселения  </w:t>
      </w:r>
      <w:r w:rsidR="00EB4846">
        <w:t>Шеркалы</w:t>
      </w:r>
      <w:r w:rsidR="00EB4846" w:rsidRPr="0093718C">
        <w:t xml:space="preserve">  </w:t>
      </w:r>
      <w:r w:rsidR="00EB4846">
        <w:t>муниципальных услуг, и порядка определения размера платы за их оказание</w:t>
      </w:r>
      <w:r w:rsidRPr="00EB4846">
        <w:rPr>
          <w:szCs w:val="24"/>
        </w:rPr>
        <w:t xml:space="preserve">». </w:t>
      </w:r>
      <w:proofErr w:type="gramEnd"/>
    </w:p>
    <w:p w:rsidR="00B5102D" w:rsidRPr="00EB4846" w:rsidRDefault="00B5102D">
      <w:pPr>
        <w:spacing w:after="54" w:line="240" w:lineRule="auto"/>
        <w:ind w:left="970" w:right="0" w:firstLine="0"/>
        <w:jc w:val="left"/>
        <w:rPr>
          <w:szCs w:val="24"/>
        </w:rPr>
      </w:pPr>
    </w:p>
    <w:p w:rsidR="00B5102D" w:rsidRPr="00EB4846" w:rsidRDefault="00215C6A">
      <w:pPr>
        <w:spacing w:after="0"/>
        <w:ind w:left="2346" w:right="-15" w:hanging="10"/>
        <w:jc w:val="left"/>
        <w:rPr>
          <w:szCs w:val="24"/>
        </w:rPr>
      </w:pPr>
      <w:r w:rsidRPr="00EB4846">
        <w:rPr>
          <w:b/>
          <w:szCs w:val="24"/>
        </w:rPr>
        <w:t xml:space="preserve">Результат предоставления муниципальной услуги </w:t>
      </w:r>
    </w:p>
    <w:p w:rsidR="00B5102D" w:rsidRPr="00EB4846" w:rsidRDefault="00B5102D">
      <w:pPr>
        <w:spacing w:after="44" w:line="240" w:lineRule="auto"/>
        <w:ind w:left="970" w:right="0" w:firstLine="0"/>
        <w:jc w:val="left"/>
        <w:rPr>
          <w:szCs w:val="24"/>
        </w:rPr>
      </w:pPr>
    </w:p>
    <w:p w:rsidR="00B5102D" w:rsidRPr="00EB4846" w:rsidRDefault="00215C6A" w:rsidP="004F204B">
      <w:pPr>
        <w:ind w:left="0" w:right="0"/>
        <w:rPr>
          <w:szCs w:val="24"/>
        </w:rPr>
      </w:pPr>
      <w:r w:rsidRPr="00EB4846">
        <w:rPr>
          <w:szCs w:val="24"/>
        </w:rPr>
        <w:t xml:space="preserve">10. Результатом предоставления муниципальной услуги является выдача (направление) заявителю: </w:t>
      </w:r>
    </w:p>
    <w:p w:rsidR="00B5102D" w:rsidRPr="00EB4846" w:rsidRDefault="00215C6A" w:rsidP="004F204B">
      <w:pPr>
        <w:numPr>
          <w:ilvl w:val="0"/>
          <w:numId w:val="11"/>
        </w:numPr>
        <w:ind w:left="0" w:right="0"/>
        <w:rPr>
          <w:szCs w:val="24"/>
        </w:rPr>
      </w:pPr>
      <w:r w:rsidRPr="00EB4846">
        <w:rPr>
          <w:szCs w:val="24"/>
        </w:rPr>
        <w:lastRenderedPageBreak/>
        <w:t xml:space="preserve">решения о присвоении объекту адресации адреса или аннулировании адреса; </w:t>
      </w:r>
    </w:p>
    <w:p w:rsidR="00B5102D" w:rsidRPr="00EB4846" w:rsidRDefault="00215C6A" w:rsidP="004F204B">
      <w:pPr>
        <w:numPr>
          <w:ilvl w:val="0"/>
          <w:numId w:val="11"/>
        </w:numPr>
        <w:ind w:left="0" w:right="0"/>
        <w:rPr>
          <w:szCs w:val="24"/>
        </w:rPr>
      </w:pPr>
      <w:r w:rsidRPr="00EB4846">
        <w:rPr>
          <w:szCs w:val="24"/>
        </w:rPr>
        <w:t xml:space="preserve">решения об отказе в предоставлении муниципальной услуги с мотивированным указанием причин отказа. </w:t>
      </w:r>
    </w:p>
    <w:p w:rsidR="00B5102D" w:rsidRPr="00EB4846" w:rsidRDefault="00215C6A" w:rsidP="004F204B">
      <w:pPr>
        <w:ind w:left="0"/>
        <w:rPr>
          <w:szCs w:val="24"/>
        </w:rPr>
      </w:pPr>
      <w:r w:rsidRPr="00EB4846">
        <w:rPr>
          <w:szCs w:val="24"/>
        </w:rPr>
        <w:t xml:space="preserve">Решение о присвоении объекту адресации адреса, об аннулировании адреса оформляется постановлением администрации </w:t>
      </w:r>
      <w:r w:rsidR="00EA3F4E" w:rsidRPr="00EB4846">
        <w:rPr>
          <w:szCs w:val="24"/>
        </w:rPr>
        <w:t xml:space="preserve">сельского поселения </w:t>
      </w:r>
      <w:r w:rsidR="00D817D0" w:rsidRPr="00EB4846">
        <w:rPr>
          <w:szCs w:val="24"/>
        </w:rPr>
        <w:t>Шеркалы</w:t>
      </w:r>
      <w:r w:rsidRPr="00EB4846">
        <w:rPr>
          <w:szCs w:val="24"/>
        </w:rPr>
        <w:t xml:space="preserve"> с учетом требований к его составу, установленных пунктами 22, 23 Правил. </w:t>
      </w:r>
    </w:p>
    <w:p w:rsidR="00B5102D" w:rsidRPr="00EB4846" w:rsidRDefault="00215C6A" w:rsidP="004F204B">
      <w:pPr>
        <w:ind w:left="0"/>
        <w:rPr>
          <w:szCs w:val="24"/>
        </w:rPr>
      </w:pPr>
      <w:r w:rsidRPr="00EB4846">
        <w:rPr>
          <w:szCs w:val="24"/>
        </w:rPr>
        <w:t>Решение об отказе в предоставлении муниципальной услуги оформляется по форме, утвержденной приложением № 2 к приказу Минфина Росс</w:t>
      </w:r>
      <w:r w:rsidR="004F204B" w:rsidRPr="00EB4846">
        <w:rPr>
          <w:szCs w:val="24"/>
        </w:rPr>
        <w:t xml:space="preserve">ии от 11.12.2014 № 146н </w:t>
      </w:r>
      <w:r w:rsidRPr="00EB4846">
        <w:rPr>
          <w:szCs w:val="24"/>
        </w:rPr>
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Минфина России № 146н). </w:t>
      </w:r>
    </w:p>
    <w:p w:rsidR="00B5102D" w:rsidRPr="00EB4846" w:rsidRDefault="00215C6A" w:rsidP="004F204B">
      <w:pPr>
        <w:ind w:left="0"/>
        <w:rPr>
          <w:szCs w:val="24"/>
        </w:rPr>
      </w:pPr>
      <w:proofErr w:type="gramStart"/>
      <w:r w:rsidRPr="00EB4846">
        <w:rPr>
          <w:szCs w:val="24"/>
        </w:rPr>
        <w:t>Окончательным результатом предоставления муниципальной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Минфина России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</w:t>
      </w:r>
      <w:proofErr w:type="gramEnd"/>
      <w:r w:rsidRPr="00EB4846">
        <w:rPr>
          <w:szCs w:val="24"/>
        </w:rPr>
        <w:t xml:space="preserve"> к федеральной информационной адресной системе». </w:t>
      </w:r>
    </w:p>
    <w:p w:rsidR="00B5102D" w:rsidRPr="00EB4846" w:rsidRDefault="00B5102D">
      <w:pPr>
        <w:spacing w:after="54" w:line="240" w:lineRule="auto"/>
        <w:ind w:left="262" w:right="0" w:firstLine="0"/>
        <w:jc w:val="left"/>
        <w:rPr>
          <w:szCs w:val="24"/>
        </w:rPr>
      </w:pPr>
    </w:p>
    <w:p w:rsidR="00B5102D" w:rsidRPr="00EB4846" w:rsidRDefault="00215C6A">
      <w:pPr>
        <w:spacing w:after="0"/>
        <w:ind w:left="31" w:right="-15" w:hanging="10"/>
        <w:jc w:val="center"/>
        <w:rPr>
          <w:szCs w:val="24"/>
        </w:rPr>
      </w:pPr>
      <w:r w:rsidRPr="00EB4846">
        <w:rPr>
          <w:b/>
          <w:szCs w:val="24"/>
        </w:rPr>
        <w:t xml:space="preserve">Срок предоставления муниципальной услуги </w:t>
      </w:r>
    </w:p>
    <w:p w:rsidR="00B5102D" w:rsidRPr="00EB4846" w:rsidRDefault="00215C6A" w:rsidP="004F204B">
      <w:pPr>
        <w:numPr>
          <w:ilvl w:val="0"/>
          <w:numId w:val="12"/>
        </w:numPr>
        <w:ind w:left="0"/>
        <w:rPr>
          <w:szCs w:val="24"/>
        </w:rPr>
      </w:pPr>
      <w:r w:rsidRPr="00EB4846">
        <w:rPr>
          <w:szCs w:val="24"/>
        </w:rPr>
        <w:t xml:space="preserve">Срок предоставления муниципальной услуги составляет не более 10 рабочих дней со дня регистрации заявления о предоставлении муниципальной услуги в уполномоченном органе. </w:t>
      </w:r>
    </w:p>
    <w:p w:rsidR="00B5102D" w:rsidRPr="00EB4846" w:rsidRDefault="00215C6A" w:rsidP="004F204B">
      <w:pPr>
        <w:ind w:left="0"/>
        <w:rPr>
          <w:szCs w:val="24"/>
        </w:rPr>
      </w:pPr>
      <w:r w:rsidRPr="00EB4846">
        <w:rPr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</w:r>
    </w:p>
    <w:p w:rsidR="00B5102D" w:rsidRPr="00EB4846" w:rsidRDefault="00215C6A" w:rsidP="004F204B">
      <w:pPr>
        <w:numPr>
          <w:ilvl w:val="0"/>
          <w:numId w:val="12"/>
        </w:numPr>
        <w:ind w:left="0"/>
        <w:rPr>
          <w:szCs w:val="24"/>
        </w:rPr>
      </w:pPr>
      <w:r w:rsidRPr="00EB4846">
        <w:rPr>
          <w:szCs w:val="24"/>
        </w:rPr>
        <w:t>Срок выдачи (направления) документа, являющегося результатом предоставления муниципальной услуги.</w:t>
      </w:r>
    </w:p>
    <w:p w:rsidR="00B5102D" w:rsidRPr="00EB4846" w:rsidRDefault="00215C6A" w:rsidP="004F204B">
      <w:pPr>
        <w:ind w:left="0"/>
        <w:rPr>
          <w:szCs w:val="24"/>
        </w:rPr>
      </w:pPr>
      <w:r w:rsidRPr="00EB4846">
        <w:rPr>
          <w:szCs w:val="24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 </w:t>
      </w:r>
    </w:p>
    <w:p w:rsidR="00B5102D" w:rsidRPr="00EB4846" w:rsidRDefault="00215C6A" w:rsidP="004F204B">
      <w:pPr>
        <w:numPr>
          <w:ilvl w:val="0"/>
          <w:numId w:val="13"/>
        </w:numPr>
        <w:ind w:left="0"/>
        <w:rPr>
          <w:szCs w:val="24"/>
        </w:rPr>
      </w:pPr>
      <w:r w:rsidRPr="00EB4846">
        <w:rPr>
          <w:szCs w:val="24"/>
        </w:rPr>
        <w:t>в форме электронного документа с использованием информационно</w:t>
      </w:r>
      <w:r w:rsidR="00D30530" w:rsidRPr="00EB4846">
        <w:rPr>
          <w:szCs w:val="24"/>
        </w:rPr>
        <w:t>-</w:t>
      </w:r>
      <w:r w:rsidRPr="00EB4846">
        <w:rPr>
          <w:szCs w:val="24"/>
        </w:rPr>
        <w:t xml:space="preserve">телекоммуникационных сетей общего пользования, в том числе Единого портала или федеральной информационной адресной системы (далее – портал адресной системы), не позднее одного рабочего дня со дня истечения срока, указанного в пунктах 37, 38 Правил; </w:t>
      </w:r>
    </w:p>
    <w:p w:rsidR="00B5102D" w:rsidRPr="00EB4846" w:rsidRDefault="00215C6A" w:rsidP="004F204B">
      <w:pPr>
        <w:numPr>
          <w:ilvl w:val="0"/>
          <w:numId w:val="13"/>
        </w:numPr>
        <w:ind w:left="0"/>
        <w:rPr>
          <w:szCs w:val="24"/>
        </w:rPr>
      </w:pPr>
      <w:r w:rsidRPr="00EB4846">
        <w:rPr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EB4846">
        <w:rPr>
          <w:szCs w:val="24"/>
        </w:rPr>
        <w:t>истечения</w:t>
      </w:r>
      <w:proofErr w:type="gramEnd"/>
      <w:r w:rsidRPr="00EB4846">
        <w:rPr>
          <w:szCs w:val="24"/>
        </w:rPr>
        <w:t xml:space="preserve"> установленного пунктами 37, 38 Правил срока посредством почтового отправления по указанному в заявлении почтовому адресу. </w:t>
      </w:r>
    </w:p>
    <w:p w:rsidR="00B5102D" w:rsidRPr="00EB4846" w:rsidRDefault="00215C6A" w:rsidP="004F204B">
      <w:pPr>
        <w:ind w:left="0"/>
        <w:rPr>
          <w:szCs w:val="24"/>
        </w:rPr>
      </w:pPr>
      <w:proofErr w:type="gramStart"/>
      <w:r w:rsidRPr="00EB4846">
        <w:rPr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установленного пунктами 37, 38 Правил. </w:t>
      </w:r>
      <w:proofErr w:type="gramEnd"/>
    </w:p>
    <w:p w:rsidR="00B5102D" w:rsidRPr="00EB4846" w:rsidRDefault="00B5102D" w:rsidP="004F204B">
      <w:pPr>
        <w:spacing w:after="49" w:line="240" w:lineRule="auto"/>
        <w:ind w:left="0" w:right="0" w:firstLine="0"/>
        <w:jc w:val="left"/>
        <w:rPr>
          <w:szCs w:val="24"/>
        </w:rPr>
      </w:pPr>
    </w:p>
    <w:p w:rsidR="00B5102D" w:rsidRPr="00EB4846" w:rsidRDefault="00215C6A" w:rsidP="004F204B">
      <w:pPr>
        <w:spacing w:after="0"/>
        <w:ind w:left="0" w:right="-15" w:hanging="10"/>
        <w:jc w:val="center"/>
        <w:rPr>
          <w:szCs w:val="24"/>
        </w:rPr>
      </w:pPr>
      <w:r w:rsidRPr="00EB4846">
        <w:rPr>
          <w:b/>
          <w:szCs w:val="24"/>
        </w:rPr>
        <w:t xml:space="preserve">Нормативные правовые акты,  </w:t>
      </w:r>
    </w:p>
    <w:p w:rsidR="00B5102D" w:rsidRPr="00EB4846" w:rsidRDefault="00215C6A" w:rsidP="004F204B">
      <w:pPr>
        <w:spacing w:after="0"/>
        <w:ind w:left="0" w:right="-15" w:hanging="10"/>
        <w:jc w:val="center"/>
        <w:rPr>
          <w:szCs w:val="24"/>
        </w:rPr>
      </w:pPr>
      <w:proofErr w:type="gramStart"/>
      <w:r w:rsidRPr="00EB4846">
        <w:rPr>
          <w:b/>
          <w:szCs w:val="24"/>
        </w:rPr>
        <w:t xml:space="preserve">регулирующие предоставление муниципальной услуги  </w:t>
      </w:r>
      <w:proofErr w:type="gramEnd"/>
    </w:p>
    <w:p w:rsidR="00B5102D" w:rsidRPr="00EB4846" w:rsidRDefault="00B5102D" w:rsidP="004F204B">
      <w:pPr>
        <w:spacing w:after="44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 w:rsidP="004F204B">
      <w:pPr>
        <w:numPr>
          <w:ilvl w:val="0"/>
          <w:numId w:val="14"/>
        </w:numPr>
        <w:ind w:left="0"/>
        <w:rPr>
          <w:szCs w:val="24"/>
        </w:rPr>
      </w:pPr>
      <w:r w:rsidRPr="00EB4846">
        <w:rPr>
          <w:szCs w:val="24"/>
        </w:rPr>
        <w:lastRenderedPageBreak/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 </w:t>
      </w:r>
    </w:p>
    <w:p w:rsidR="00B5102D" w:rsidRPr="00EB4846" w:rsidRDefault="00B5102D" w:rsidP="004F204B">
      <w:pPr>
        <w:spacing w:after="54" w:line="240" w:lineRule="auto"/>
        <w:ind w:left="0" w:right="0" w:firstLine="0"/>
        <w:jc w:val="left"/>
        <w:rPr>
          <w:szCs w:val="24"/>
        </w:rPr>
      </w:pPr>
    </w:p>
    <w:p w:rsidR="00B5102D" w:rsidRPr="00EB4846" w:rsidRDefault="00215C6A" w:rsidP="004F204B">
      <w:pPr>
        <w:spacing w:after="0"/>
        <w:ind w:left="0" w:right="350" w:hanging="10"/>
        <w:jc w:val="center"/>
        <w:rPr>
          <w:szCs w:val="24"/>
        </w:rPr>
      </w:pPr>
      <w:r w:rsidRPr="00EB4846">
        <w:rPr>
          <w:b/>
          <w:szCs w:val="24"/>
        </w:rPr>
        <w:t>Исчерпывающий перечень документ</w:t>
      </w:r>
      <w:r w:rsidR="00CE66C9" w:rsidRPr="00EB4846">
        <w:rPr>
          <w:b/>
          <w:szCs w:val="24"/>
        </w:rPr>
        <w:t xml:space="preserve">ов, необходимых в соответствии </w:t>
      </w:r>
      <w:r w:rsidRPr="00EB4846">
        <w:rPr>
          <w:b/>
          <w:szCs w:val="24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 </w:t>
      </w:r>
    </w:p>
    <w:p w:rsidR="00B5102D" w:rsidRPr="00EB4846" w:rsidRDefault="00B5102D" w:rsidP="004F204B">
      <w:pPr>
        <w:spacing w:after="0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 w:rsidP="004F204B">
      <w:pPr>
        <w:numPr>
          <w:ilvl w:val="0"/>
          <w:numId w:val="14"/>
        </w:numPr>
        <w:ind w:left="0"/>
        <w:rPr>
          <w:szCs w:val="24"/>
        </w:rPr>
      </w:pPr>
      <w:r w:rsidRPr="00EB4846">
        <w:rPr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B5102D" w:rsidRPr="00EB4846" w:rsidRDefault="00215C6A" w:rsidP="004F204B">
      <w:pPr>
        <w:ind w:left="0" w:right="0"/>
        <w:rPr>
          <w:szCs w:val="24"/>
        </w:rPr>
      </w:pPr>
      <w:r w:rsidRPr="00EB4846">
        <w:rPr>
          <w:szCs w:val="24"/>
        </w:rPr>
        <w:t xml:space="preserve">Предоставление муниципальной услуги осуществляется на основании заполненного и подписанного заявителем заявления. </w:t>
      </w:r>
    </w:p>
    <w:p w:rsidR="00B5102D" w:rsidRPr="00EB4846" w:rsidRDefault="00215C6A" w:rsidP="004F204B">
      <w:pPr>
        <w:spacing w:after="45" w:line="243" w:lineRule="auto"/>
        <w:ind w:left="10" w:right="197" w:firstLine="237"/>
        <w:rPr>
          <w:szCs w:val="24"/>
        </w:rPr>
      </w:pPr>
      <w:r w:rsidRPr="00EB4846">
        <w:rPr>
          <w:szCs w:val="24"/>
        </w:rPr>
        <w:t xml:space="preserve">Форма заявления установлена приложением № 1 к приказу Минфина России № 146н. </w:t>
      </w:r>
    </w:p>
    <w:p w:rsidR="00B5102D" w:rsidRPr="00EB4846" w:rsidRDefault="00215C6A" w:rsidP="004F204B">
      <w:pPr>
        <w:ind w:left="0" w:right="0" w:firstLine="247"/>
        <w:rPr>
          <w:szCs w:val="24"/>
        </w:rPr>
      </w:pPr>
      <w:r w:rsidRPr="00EB4846">
        <w:rPr>
          <w:szCs w:val="24"/>
        </w:rPr>
        <w:t xml:space="preserve">Заявление подписывается заявителем либо представителем заявителя.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№ 210-ФЗ.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>14.1. В случае</w:t>
      </w:r>
      <w:proofErr w:type="gramStart"/>
      <w:r w:rsidRPr="00EB4846">
        <w:rPr>
          <w:szCs w:val="24"/>
        </w:rPr>
        <w:t>,</w:t>
      </w:r>
      <w:proofErr w:type="gramEnd"/>
      <w:r w:rsidRPr="00EB4846">
        <w:rPr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14.2.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14.3.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B5102D" w:rsidRPr="00EB4846" w:rsidRDefault="00215C6A" w:rsidP="001F2D05">
      <w:pPr>
        <w:ind w:left="0"/>
        <w:rPr>
          <w:szCs w:val="24"/>
        </w:rPr>
      </w:pPr>
      <w:proofErr w:type="gramStart"/>
      <w:r w:rsidRPr="00EB4846">
        <w:rPr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</w:t>
      </w:r>
      <w:r w:rsidRPr="00EB4846">
        <w:rPr>
          <w:szCs w:val="24"/>
        </w:rPr>
        <w:lastRenderedPageBreak/>
        <w:t xml:space="preserve">юридического лица, или копию этого документа, заверенную печатью (при наличии) и подписью руководителя этого юридического лица. </w:t>
      </w:r>
      <w:proofErr w:type="gramEnd"/>
    </w:p>
    <w:p w:rsidR="00B5102D" w:rsidRPr="00EB4846" w:rsidRDefault="00215C6A" w:rsidP="00D03298">
      <w:pPr>
        <w:ind w:left="0" w:right="0"/>
        <w:rPr>
          <w:szCs w:val="24"/>
        </w:rPr>
      </w:pPr>
      <w:r w:rsidRPr="00EB4846">
        <w:rPr>
          <w:szCs w:val="24"/>
        </w:rPr>
        <w:t xml:space="preserve">14.4. Заявление представляется в форме: </w:t>
      </w:r>
    </w:p>
    <w:p w:rsidR="00B5102D" w:rsidRPr="00EB4846" w:rsidRDefault="00215C6A" w:rsidP="001F2D05">
      <w:pPr>
        <w:numPr>
          <w:ilvl w:val="0"/>
          <w:numId w:val="15"/>
        </w:numPr>
        <w:ind w:left="0" w:right="0"/>
        <w:rPr>
          <w:szCs w:val="24"/>
        </w:rPr>
      </w:pPr>
      <w:r w:rsidRPr="00EB4846">
        <w:rPr>
          <w:szCs w:val="24"/>
        </w:rPr>
        <w:t xml:space="preserve">документа на бумажном носителе посредством почтового отправления с описью вложения и уведомлением о вручении; </w:t>
      </w:r>
    </w:p>
    <w:p w:rsidR="00B5102D" w:rsidRPr="00EB4846" w:rsidRDefault="00215C6A" w:rsidP="001F2D05">
      <w:pPr>
        <w:numPr>
          <w:ilvl w:val="0"/>
          <w:numId w:val="15"/>
        </w:numPr>
        <w:ind w:left="0" w:right="0"/>
        <w:rPr>
          <w:szCs w:val="24"/>
        </w:rPr>
      </w:pPr>
      <w:r w:rsidRPr="00EB4846">
        <w:rPr>
          <w:szCs w:val="24"/>
        </w:rPr>
        <w:t xml:space="preserve">документа на бумажном носителе при личном обращении в уполномоченный орган или МФЦ; </w:t>
      </w:r>
    </w:p>
    <w:p w:rsidR="00B5102D" w:rsidRPr="00EB4846" w:rsidRDefault="00215C6A" w:rsidP="001F2D05">
      <w:pPr>
        <w:numPr>
          <w:ilvl w:val="0"/>
          <w:numId w:val="15"/>
        </w:numPr>
        <w:ind w:left="0" w:right="0"/>
        <w:rPr>
          <w:szCs w:val="24"/>
        </w:rPr>
      </w:pPr>
      <w:r w:rsidRPr="00EB4846">
        <w:rPr>
          <w:szCs w:val="24"/>
        </w:rPr>
        <w:t xml:space="preserve">электронного документа с использованием портала ФИАС; - электронного документа с использованием ЕПГУ. </w:t>
      </w:r>
    </w:p>
    <w:p w:rsidR="00B5102D" w:rsidRPr="00EB4846" w:rsidRDefault="00215C6A" w:rsidP="001F2D05">
      <w:pPr>
        <w:numPr>
          <w:ilvl w:val="0"/>
          <w:numId w:val="16"/>
        </w:numPr>
        <w:ind w:left="0"/>
        <w:rPr>
          <w:szCs w:val="24"/>
        </w:rPr>
      </w:pPr>
      <w:r w:rsidRPr="00EB4846">
        <w:rPr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15.1. Предоставление муниципальной услуги осуществляется на основании следующих документов, определенных пунктом 34 Правил, которые запрашиваются уполномоченным органом в рамках межведомственного информационного взаимодействия: </w:t>
      </w:r>
    </w:p>
    <w:p w:rsidR="00B5102D" w:rsidRPr="00EB4846" w:rsidRDefault="00215C6A" w:rsidP="001F2D05">
      <w:pPr>
        <w:numPr>
          <w:ilvl w:val="0"/>
          <w:numId w:val="17"/>
        </w:numPr>
        <w:ind w:left="0"/>
        <w:rPr>
          <w:szCs w:val="24"/>
        </w:rPr>
      </w:pPr>
      <w:r w:rsidRPr="00EB4846">
        <w:rPr>
          <w:szCs w:val="24"/>
        </w:rPr>
        <w:t xml:space="preserve">правоустанавливающие и (или) </w:t>
      </w:r>
      <w:proofErr w:type="spellStart"/>
      <w:r w:rsidRPr="00EB4846">
        <w:rPr>
          <w:szCs w:val="24"/>
        </w:rPr>
        <w:t>правоудостоверяющие</w:t>
      </w:r>
      <w:proofErr w:type="spellEnd"/>
      <w:r w:rsidRPr="00EB4846">
        <w:rPr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EB4846">
        <w:rPr>
          <w:szCs w:val="24"/>
        </w:rPr>
        <w:t>строительства</w:t>
      </w:r>
      <w:proofErr w:type="gramEnd"/>
      <w:r w:rsidRPr="00EB4846">
        <w:rPr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EB4846">
        <w:rPr>
          <w:szCs w:val="24"/>
        </w:rPr>
        <w:t>правоудостоверяющие</w:t>
      </w:r>
      <w:proofErr w:type="spellEnd"/>
      <w:r w:rsidRPr="00EB4846">
        <w:rPr>
          <w:szCs w:val="24"/>
        </w:rPr>
        <w:t xml:space="preserve"> документы на земельный участок, на котором расположены указанное здание (строение), сооружение); </w:t>
      </w:r>
    </w:p>
    <w:p w:rsidR="00B5102D" w:rsidRPr="00EB4846" w:rsidRDefault="00215C6A" w:rsidP="001F2D05">
      <w:pPr>
        <w:numPr>
          <w:ilvl w:val="0"/>
          <w:numId w:val="17"/>
        </w:numPr>
        <w:ind w:left="0"/>
        <w:rPr>
          <w:szCs w:val="24"/>
        </w:rPr>
      </w:pPr>
      <w:r w:rsidRPr="00EB4846">
        <w:rPr>
          <w:szCs w:val="24"/>
        </w:rPr>
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B5102D" w:rsidRPr="00EB4846" w:rsidRDefault="00215C6A" w:rsidP="001F2D05">
      <w:pPr>
        <w:numPr>
          <w:ilvl w:val="0"/>
          <w:numId w:val="17"/>
        </w:numPr>
        <w:ind w:left="0"/>
        <w:rPr>
          <w:szCs w:val="24"/>
        </w:rPr>
      </w:pPr>
      <w:r w:rsidRPr="00EB4846">
        <w:rPr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</w:t>
      </w:r>
    </w:p>
    <w:p w:rsidR="00B5102D" w:rsidRPr="00EB4846" w:rsidRDefault="00215C6A" w:rsidP="001F2D05">
      <w:pPr>
        <w:numPr>
          <w:ilvl w:val="0"/>
          <w:numId w:val="17"/>
        </w:numPr>
        <w:ind w:left="0"/>
        <w:rPr>
          <w:szCs w:val="24"/>
        </w:rPr>
      </w:pPr>
      <w:r w:rsidRPr="00EB4846">
        <w:rPr>
          <w:szCs w:val="24"/>
        </w:rPr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B5102D" w:rsidRPr="00EB4846" w:rsidRDefault="00215C6A" w:rsidP="001F2D05">
      <w:pPr>
        <w:numPr>
          <w:ilvl w:val="0"/>
          <w:numId w:val="17"/>
        </w:numPr>
        <w:ind w:left="0"/>
        <w:rPr>
          <w:szCs w:val="24"/>
        </w:rPr>
      </w:pPr>
      <w:r w:rsidRPr="00EB4846">
        <w:rPr>
          <w:szCs w:val="24"/>
        </w:rPr>
        <w:t xml:space="preserve"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:rsidR="00B5102D" w:rsidRPr="00EB4846" w:rsidRDefault="00215C6A" w:rsidP="001F2D05">
      <w:pPr>
        <w:numPr>
          <w:ilvl w:val="0"/>
          <w:numId w:val="17"/>
        </w:numPr>
        <w:ind w:left="0"/>
        <w:rPr>
          <w:szCs w:val="24"/>
        </w:rPr>
      </w:pPr>
      <w:r w:rsidRPr="00EB4846">
        <w:rPr>
          <w:szCs w:val="24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B5102D" w:rsidRPr="00EB4846" w:rsidRDefault="00215C6A" w:rsidP="001F2D05">
      <w:pPr>
        <w:numPr>
          <w:ilvl w:val="0"/>
          <w:numId w:val="17"/>
        </w:numPr>
        <w:ind w:left="0"/>
        <w:rPr>
          <w:szCs w:val="24"/>
        </w:rPr>
      </w:pPr>
      <w:r w:rsidRPr="00EB4846">
        <w:rPr>
          <w:szCs w:val="24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B5102D" w:rsidRPr="00EB4846" w:rsidRDefault="00215C6A" w:rsidP="001F2D05">
      <w:pPr>
        <w:numPr>
          <w:ilvl w:val="0"/>
          <w:numId w:val="17"/>
        </w:numPr>
        <w:ind w:left="0"/>
        <w:rPr>
          <w:szCs w:val="24"/>
        </w:rPr>
      </w:pPr>
      <w:r w:rsidRPr="00EB4846">
        <w:rPr>
          <w:szCs w:val="24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 </w:t>
      </w:r>
    </w:p>
    <w:p w:rsidR="00B5102D" w:rsidRPr="00EB4846" w:rsidRDefault="00215C6A" w:rsidP="001F2D05">
      <w:pPr>
        <w:numPr>
          <w:ilvl w:val="0"/>
          <w:numId w:val="17"/>
        </w:numPr>
        <w:ind w:left="0"/>
        <w:rPr>
          <w:szCs w:val="24"/>
        </w:rPr>
      </w:pPr>
      <w:r w:rsidRPr="00EB4846">
        <w:rPr>
          <w:szCs w:val="24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</w:t>
      </w:r>
      <w:r w:rsidRPr="00EB4846">
        <w:rPr>
          <w:szCs w:val="24"/>
        </w:rPr>
        <w:lastRenderedPageBreak/>
        <w:t xml:space="preserve">случае аннулирования адреса объекта адресации по основаниям, указанным в подпункте «а» пункта 14 Правил). </w:t>
      </w:r>
    </w:p>
    <w:p w:rsidR="00B5102D" w:rsidRPr="00EB4846" w:rsidRDefault="00215C6A" w:rsidP="001F2D05">
      <w:pPr>
        <w:ind w:left="0"/>
        <w:rPr>
          <w:szCs w:val="24"/>
        </w:rPr>
      </w:pPr>
      <w:proofErr w:type="gramStart"/>
      <w:r w:rsidRPr="00EB4846">
        <w:rPr>
          <w:szCs w:val="24"/>
        </w:rPr>
        <w:t xml:space="preserve">Заявители (представители заявителя) при подаче заявления вправе приложить к нему документы, указанные в подпунктах 1, 3, 4, 6, 7 настоящего пункта,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 </w:t>
      </w:r>
      <w:proofErr w:type="gramEnd"/>
    </w:p>
    <w:p w:rsidR="00B5102D" w:rsidRPr="00EB4846" w:rsidRDefault="00215C6A" w:rsidP="00D30530">
      <w:pPr>
        <w:spacing w:after="0"/>
        <w:ind w:left="0"/>
        <w:rPr>
          <w:szCs w:val="24"/>
        </w:rPr>
      </w:pPr>
      <w:r w:rsidRPr="00EB4846">
        <w:rPr>
          <w:szCs w:val="24"/>
        </w:rPr>
        <w:t xml:space="preserve">Документы, указанные в подпунктах 1, 3, 4, 6, 7 настоящего пункта,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№ 210-ФЗ. </w:t>
      </w:r>
    </w:p>
    <w:p w:rsidR="009E28E3" w:rsidRPr="00EB4846" w:rsidRDefault="00215C6A" w:rsidP="001F2D05">
      <w:pPr>
        <w:ind w:left="0" w:right="0"/>
        <w:rPr>
          <w:szCs w:val="24"/>
        </w:rPr>
      </w:pPr>
      <w:proofErr w:type="gramStart"/>
      <w:r w:rsidRPr="00EB4846">
        <w:rPr>
          <w:szCs w:val="24"/>
        </w:rPr>
        <w:t xml:space="preserve">Документы, указанные в подпунктах 2, 5, 8, 9 настоящего пункта представляются федеральным органом исполнительной власти, уполномоченным Правительством Российской Федерации на предоставление сведений, </w:t>
      </w:r>
      <w:r w:rsidR="009E28E3" w:rsidRPr="00EB4846">
        <w:rPr>
          <w:szCs w:val="24"/>
        </w:rPr>
        <w:t>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«О публично-правовой компании «</w:t>
      </w:r>
      <w:proofErr w:type="spellStart"/>
      <w:r w:rsidR="009E28E3" w:rsidRPr="00EB4846">
        <w:rPr>
          <w:szCs w:val="24"/>
        </w:rPr>
        <w:t>Роскадастр</w:t>
      </w:r>
      <w:proofErr w:type="spellEnd"/>
      <w:r w:rsidR="009E28E3" w:rsidRPr="00EB4846">
        <w:rPr>
          <w:szCs w:val="24"/>
        </w:rPr>
        <w:t>», в порядке межведомственного информационного взаимодействия по запросу уполномоченного органа.</w:t>
      </w:r>
      <w:proofErr w:type="gramEnd"/>
    </w:p>
    <w:p w:rsidR="00B5102D" w:rsidRPr="00EB4846" w:rsidRDefault="00215C6A" w:rsidP="001F2D05">
      <w:pPr>
        <w:ind w:left="0"/>
        <w:rPr>
          <w:szCs w:val="24"/>
        </w:rPr>
      </w:pPr>
      <w:proofErr w:type="gramStart"/>
      <w:r w:rsidRPr="00EB4846">
        <w:rPr>
          <w:szCs w:val="24"/>
        </w:rPr>
        <w:t xml:space="preserve">Уполномоченный орган запрашивает документы, указанные в настоящем пункте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 </w:t>
      </w:r>
      <w:proofErr w:type="gramEnd"/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16. Требования к документам, необходимым для предоставления муниципальной услуги.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Документы, представляемые заявителем в целях предоставления муниципальной услуги: </w:t>
      </w:r>
    </w:p>
    <w:p w:rsidR="00B5102D" w:rsidRPr="00EB4846" w:rsidRDefault="00215C6A" w:rsidP="001F2D05">
      <w:pPr>
        <w:numPr>
          <w:ilvl w:val="0"/>
          <w:numId w:val="18"/>
        </w:numPr>
        <w:ind w:left="0" w:right="0"/>
        <w:rPr>
          <w:szCs w:val="24"/>
        </w:rPr>
      </w:pPr>
      <w:proofErr w:type="gramStart"/>
      <w:r w:rsidRPr="00EB4846">
        <w:rPr>
          <w:szCs w:val="24"/>
        </w:rPr>
        <w:t xml:space="preserve"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 </w:t>
      </w:r>
      <w:proofErr w:type="gramEnd"/>
    </w:p>
    <w:p w:rsidR="00B5102D" w:rsidRPr="00EB4846" w:rsidRDefault="00215C6A" w:rsidP="001F2D05">
      <w:pPr>
        <w:numPr>
          <w:ilvl w:val="0"/>
          <w:numId w:val="18"/>
        </w:numPr>
        <w:ind w:left="0" w:right="0"/>
        <w:rPr>
          <w:szCs w:val="24"/>
        </w:rPr>
      </w:pPr>
      <w:r w:rsidRPr="00EB4846">
        <w:rPr>
          <w:szCs w:val="24"/>
        </w:rPr>
        <w:t xml:space="preserve"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Форму заявления о предоставлении муниципальной услуги заявитель может получить: </w:t>
      </w:r>
    </w:p>
    <w:p w:rsidR="00B5102D" w:rsidRPr="00EB4846" w:rsidRDefault="00215C6A" w:rsidP="001F2D05">
      <w:pPr>
        <w:numPr>
          <w:ilvl w:val="0"/>
          <w:numId w:val="18"/>
        </w:numPr>
        <w:ind w:left="0" w:right="0"/>
        <w:rPr>
          <w:szCs w:val="24"/>
        </w:rPr>
      </w:pPr>
      <w:r w:rsidRPr="00EB4846">
        <w:rPr>
          <w:szCs w:val="24"/>
        </w:rPr>
        <w:t xml:space="preserve">на информационном стенде в месте предоставления муниципальной услуги; </w:t>
      </w:r>
    </w:p>
    <w:p w:rsidR="00B5102D" w:rsidRPr="00EB4846" w:rsidRDefault="00215C6A" w:rsidP="001F2D05">
      <w:pPr>
        <w:numPr>
          <w:ilvl w:val="0"/>
          <w:numId w:val="18"/>
        </w:numPr>
        <w:ind w:left="0" w:right="0"/>
        <w:rPr>
          <w:szCs w:val="24"/>
        </w:rPr>
      </w:pPr>
      <w:r w:rsidRPr="00EB4846">
        <w:rPr>
          <w:szCs w:val="24"/>
        </w:rPr>
        <w:t xml:space="preserve">у специалистов </w:t>
      </w:r>
      <w:r w:rsidR="00EB4846">
        <w:rPr>
          <w:szCs w:val="24"/>
        </w:rPr>
        <w:t>администрации сельского поселения Шеркалы</w:t>
      </w:r>
      <w:proofErr w:type="gramStart"/>
      <w:r w:rsidR="00EB4846">
        <w:rPr>
          <w:szCs w:val="24"/>
        </w:rPr>
        <w:t xml:space="preserve"> </w:t>
      </w:r>
      <w:r w:rsidRPr="00EB4846">
        <w:rPr>
          <w:szCs w:val="24"/>
        </w:rPr>
        <w:t>;</w:t>
      </w:r>
      <w:proofErr w:type="gramEnd"/>
      <w:r w:rsidRPr="00EB4846">
        <w:rPr>
          <w:szCs w:val="24"/>
        </w:rPr>
        <w:t xml:space="preserve"> </w:t>
      </w:r>
    </w:p>
    <w:p w:rsidR="00B5102D" w:rsidRPr="00EB4846" w:rsidRDefault="00215C6A" w:rsidP="001F2D05">
      <w:pPr>
        <w:numPr>
          <w:ilvl w:val="0"/>
          <w:numId w:val="18"/>
        </w:numPr>
        <w:ind w:left="0" w:right="0"/>
        <w:rPr>
          <w:szCs w:val="24"/>
        </w:rPr>
      </w:pPr>
      <w:r w:rsidRPr="00EB4846">
        <w:rPr>
          <w:szCs w:val="24"/>
        </w:rPr>
        <w:t xml:space="preserve">у работника МФЦ; </w:t>
      </w:r>
    </w:p>
    <w:p w:rsidR="00B5102D" w:rsidRPr="00EB4846" w:rsidRDefault="00215C6A" w:rsidP="001F2D05">
      <w:pPr>
        <w:numPr>
          <w:ilvl w:val="0"/>
          <w:numId w:val="18"/>
        </w:numPr>
        <w:ind w:left="0" w:right="0"/>
        <w:rPr>
          <w:szCs w:val="24"/>
        </w:rPr>
      </w:pPr>
      <w:r w:rsidRPr="00EB4846">
        <w:rPr>
          <w:szCs w:val="24"/>
        </w:rPr>
        <w:t xml:space="preserve">посредством информационно-телекоммуникационной сети «Интернет» на официальном сайте, Едином портале.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В случае направления заявления посредством ЕПГУ,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муниципальной услуги (далее – интерактивная форма), без необходимости дополнительной подачи заявления в какой-либо иной форме.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17. По выбору заявителя заявление представляется в уполномоченный орган одним из следующих способов: </w:t>
      </w:r>
    </w:p>
    <w:p w:rsidR="00B5102D" w:rsidRPr="00215C6A" w:rsidRDefault="00215C6A" w:rsidP="001F2D05">
      <w:pPr>
        <w:numPr>
          <w:ilvl w:val="0"/>
          <w:numId w:val="19"/>
        </w:numPr>
        <w:ind w:left="0" w:right="0" w:firstLine="0"/>
        <w:rPr>
          <w:sz w:val="26"/>
          <w:szCs w:val="26"/>
        </w:rPr>
      </w:pPr>
      <w:r w:rsidRPr="00EB4846">
        <w:rPr>
          <w:szCs w:val="24"/>
        </w:rPr>
        <w:t>при личном обращении в уполн</w:t>
      </w:r>
      <w:r w:rsidRPr="00215C6A">
        <w:rPr>
          <w:sz w:val="26"/>
          <w:szCs w:val="26"/>
        </w:rPr>
        <w:t xml:space="preserve">омоченный орган; </w:t>
      </w:r>
    </w:p>
    <w:p w:rsidR="00B5102D" w:rsidRPr="00EB4846" w:rsidRDefault="00215C6A" w:rsidP="001F2D05">
      <w:pPr>
        <w:numPr>
          <w:ilvl w:val="0"/>
          <w:numId w:val="19"/>
        </w:numPr>
        <w:ind w:left="0" w:right="0" w:firstLine="0"/>
        <w:rPr>
          <w:szCs w:val="24"/>
        </w:rPr>
      </w:pPr>
      <w:r w:rsidRPr="00EB4846">
        <w:rPr>
          <w:szCs w:val="24"/>
        </w:rPr>
        <w:lastRenderedPageBreak/>
        <w:t xml:space="preserve">посредством почтовой связи в адрес уполномоченного органа; </w:t>
      </w:r>
    </w:p>
    <w:p w:rsidR="00B5102D" w:rsidRPr="00EB4846" w:rsidRDefault="00215C6A" w:rsidP="001F2D05">
      <w:pPr>
        <w:numPr>
          <w:ilvl w:val="0"/>
          <w:numId w:val="19"/>
        </w:numPr>
        <w:ind w:left="0" w:right="0" w:firstLine="0"/>
        <w:rPr>
          <w:szCs w:val="24"/>
        </w:rPr>
      </w:pPr>
      <w:r w:rsidRPr="00EB4846">
        <w:rPr>
          <w:szCs w:val="24"/>
        </w:rPr>
        <w:t xml:space="preserve">посредством Единого портала; </w:t>
      </w:r>
    </w:p>
    <w:p w:rsidR="00A40DEE" w:rsidRPr="00EB4846" w:rsidRDefault="00215C6A" w:rsidP="001F2D05">
      <w:pPr>
        <w:numPr>
          <w:ilvl w:val="0"/>
          <w:numId w:val="19"/>
        </w:numPr>
        <w:ind w:left="0" w:right="0" w:firstLine="0"/>
        <w:rPr>
          <w:szCs w:val="24"/>
        </w:rPr>
      </w:pPr>
      <w:r w:rsidRPr="00EB4846">
        <w:rPr>
          <w:szCs w:val="24"/>
        </w:rPr>
        <w:t xml:space="preserve">посредством портала адресной системы; </w:t>
      </w:r>
    </w:p>
    <w:p w:rsidR="00B5102D" w:rsidRPr="00EB4846" w:rsidRDefault="00215C6A" w:rsidP="001F2D05">
      <w:pPr>
        <w:numPr>
          <w:ilvl w:val="0"/>
          <w:numId w:val="19"/>
        </w:numPr>
        <w:ind w:left="0" w:right="0" w:firstLine="0"/>
        <w:rPr>
          <w:szCs w:val="24"/>
        </w:rPr>
      </w:pPr>
      <w:r w:rsidRPr="00EB4846">
        <w:rPr>
          <w:szCs w:val="24"/>
        </w:rPr>
        <w:t xml:space="preserve">через МФЦ.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18. В соответствии с частью 1 статьи 7 Федерального закона № 210-ФЗ запрещается требовать от заявителей: </w:t>
      </w:r>
    </w:p>
    <w:p w:rsidR="00B5102D" w:rsidRPr="00EB4846" w:rsidRDefault="00215C6A" w:rsidP="001F2D05">
      <w:pPr>
        <w:numPr>
          <w:ilvl w:val="0"/>
          <w:numId w:val="20"/>
        </w:numPr>
        <w:ind w:left="0"/>
        <w:rPr>
          <w:szCs w:val="24"/>
        </w:rPr>
      </w:pPr>
      <w:r w:rsidRPr="00EB4846">
        <w:rPr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5102D" w:rsidRPr="00EB4846" w:rsidRDefault="00215C6A" w:rsidP="00A40DEE">
      <w:pPr>
        <w:numPr>
          <w:ilvl w:val="0"/>
          <w:numId w:val="20"/>
        </w:numPr>
        <w:ind w:left="0" w:right="0" w:firstLine="709"/>
        <w:rPr>
          <w:szCs w:val="24"/>
        </w:rPr>
      </w:pPr>
      <w:proofErr w:type="gramStart"/>
      <w:r w:rsidRPr="00EB4846">
        <w:rPr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</w:t>
      </w:r>
      <w:r w:rsidR="00A40DEE" w:rsidRPr="00EB4846">
        <w:rPr>
          <w:szCs w:val="24"/>
        </w:rPr>
        <w:t xml:space="preserve">торые находятся в распоряжении органов, </w:t>
      </w:r>
      <w:r w:rsidRPr="00EB4846">
        <w:rPr>
          <w:szCs w:val="24"/>
        </w:rPr>
        <w:t xml:space="preserve">предоставляющих </w:t>
      </w:r>
      <w:r w:rsidRPr="00EB4846">
        <w:rPr>
          <w:szCs w:val="24"/>
        </w:rPr>
        <w:tab/>
        <w:t>госу</w:t>
      </w:r>
      <w:r w:rsidR="00A40DEE" w:rsidRPr="00EB4846">
        <w:rPr>
          <w:szCs w:val="24"/>
        </w:rPr>
        <w:t xml:space="preserve">дарственные услуги, </w:t>
      </w:r>
      <w:r w:rsidRPr="00EB4846">
        <w:rPr>
          <w:szCs w:val="24"/>
        </w:rPr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</w:t>
      </w:r>
      <w:r w:rsidR="00A40DEE" w:rsidRPr="00EB4846">
        <w:rPr>
          <w:szCs w:val="24"/>
        </w:rPr>
        <w:t xml:space="preserve">редусмотренных частью </w:t>
      </w:r>
      <w:r w:rsidRPr="00EB4846">
        <w:rPr>
          <w:szCs w:val="24"/>
        </w:rPr>
        <w:t xml:space="preserve">1 статьи 1 Федерального закона № 210-ФЗ государственных </w:t>
      </w:r>
      <w:r w:rsidR="00A40DEE" w:rsidRPr="00EB4846">
        <w:rPr>
          <w:szCs w:val="24"/>
        </w:rPr>
        <w:t xml:space="preserve">и муниципальных услуг, </w:t>
      </w:r>
      <w:r w:rsidRPr="00EB4846">
        <w:rPr>
          <w:szCs w:val="24"/>
        </w:rPr>
        <w:t>в соответствии с</w:t>
      </w:r>
      <w:proofErr w:type="gramEnd"/>
      <w:r w:rsidRPr="00EB4846">
        <w:rPr>
          <w:szCs w:val="24"/>
        </w:rPr>
        <w:t xml:space="preserve"> </w:t>
      </w:r>
      <w:proofErr w:type="gramStart"/>
      <w:r w:rsidRPr="00EB4846">
        <w:rPr>
          <w:szCs w:val="24"/>
        </w:rPr>
        <w:t>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</w:t>
      </w:r>
      <w:r w:rsidR="00A40DEE" w:rsidRPr="00EB4846">
        <w:rPr>
          <w:szCs w:val="24"/>
        </w:rPr>
        <w:t xml:space="preserve"> в определенный частью </w:t>
      </w:r>
      <w:r w:rsidRPr="00EB4846">
        <w:rPr>
          <w:szCs w:val="24"/>
        </w:rPr>
        <w:t>6 статьи 7 Федерального закона № 210-ФЗ перечень документов.</w:t>
      </w:r>
      <w:proofErr w:type="gramEnd"/>
      <w:r w:rsidRPr="00EB4846">
        <w:rPr>
          <w:szCs w:val="24"/>
        </w:rPr>
        <w:t xml:space="preserve"> Заявитель вправе представить указанны</w:t>
      </w:r>
      <w:r w:rsidR="00A40DEE" w:rsidRPr="00EB4846">
        <w:rPr>
          <w:szCs w:val="24"/>
        </w:rPr>
        <w:t xml:space="preserve">е документы и информацию в орган, </w:t>
      </w:r>
      <w:r w:rsidRPr="00EB4846">
        <w:rPr>
          <w:szCs w:val="24"/>
        </w:rPr>
        <w:t xml:space="preserve">предоставляющий муниципальную услугу, по собственной инициативе; </w:t>
      </w:r>
    </w:p>
    <w:p w:rsidR="00B5102D" w:rsidRPr="00EB4846" w:rsidRDefault="00215C6A" w:rsidP="001F2D05">
      <w:pPr>
        <w:numPr>
          <w:ilvl w:val="0"/>
          <w:numId w:val="20"/>
        </w:numPr>
        <w:ind w:left="0"/>
        <w:rPr>
          <w:szCs w:val="24"/>
        </w:rPr>
      </w:pPr>
      <w:r w:rsidRPr="00EB4846">
        <w:rPr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B5102D" w:rsidRPr="00EB4846" w:rsidRDefault="00215C6A" w:rsidP="001F2D05">
      <w:pPr>
        <w:numPr>
          <w:ilvl w:val="0"/>
          <w:numId w:val="20"/>
        </w:numPr>
        <w:ind w:left="0"/>
        <w:rPr>
          <w:szCs w:val="24"/>
        </w:rPr>
      </w:pPr>
      <w:r w:rsidRPr="00EB4846">
        <w:rPr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 </w:t>
      </w:r>
    </w:p>
    <w:p w:rsidR="00B5102D" w:rsidRPr="00EB4846" w:rsidRDefault="00215C6A" w:rsidP="001F2D05">
      <w:pPr>
        <w:numPr>
          <w:ilvl w:val="0"/>
          <w:numId w:val="20"/>
        </w:numPr>
        <w:spacing w:after="2" w:line="234" w:lineRule="auto"/>
        <w:ind w:left="0"/>
        <w:rPr>
          <w:szCs w:val="24"/>
        </w:rPr>
      </w:pPr>
      <w:r w:rsidRPr="00EB4846">
        <w:rPr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</w:t>
      </w:r>
      <w:proofErr w:type="gramStart"/>
      <w:r w:rsidRPr="00EB4846">
        <w:rPr>
          <w:szCs w:val="24"/>
        </w:rPr>
        <w:t>документ</w:t>
      </w:r>
      <w:r w:rsidR="00A40DEE" w:rsidRPr="00EB4846">
        <w:rPr>
          <w:szCs w:val="24"/>
        </w:rPr>
        <w:t>ы</w:t>
      </w:r>
      <w:proofErr w:type="gramEnd"/>
      <w:r w:rsidR="00A40DEE" w:rsidRPr="00EB4846">
        <w:rPr>
          <w:szCs w:val="24"/>
        </w:rPr>
        <w:t xml:space="preserve"> либо их изъятие является необходимым условием </w:t>
      </w:r>
      <w:r w:rsidRPr="00EB4846">
        <w:rPr>
          <w:szCs w:val="24"/>
        </w:rPr>
        <w:t xml:space="preserve">предоставления муниципальной услуги, и иных случаев, установленных федеральными законами. </w:t>
      </w:r>
    </w:p>
    <w:p w:rsidR="00B5102D" w:rsidRPr="00EB4846" w:rsidRDefault="00B5102D">
      <w:pPr>
        <w:spacing w:after="54" w:line="240" w:lineRule="auto"/>
        <w:ind w:left="262" w:right="0" w:firstLine="0"/>
        <w:jc w:val="left"/>
        <w:rPr>
          <w:szCs w:val="24"/>
        </w:rPr>
      </w:pPr>
    </w:p>
    <w:p w:rsidR="00B5102D" w:rsidRPr="00EB4846" w:rsidRDefault="00215C6A">
      <w:pPr>
        <w:spacing w:after="0"/>
        <w:ind w:left="1928" w:right="-15" w:hanging="756"/>
        <w:jc w:val="left"/>
        <w:rPr>
          <w:szCs w:val="24"/>
        </w:rPr>
      </w:pPr>
      <w:r w:rsidRPr="00EB4846">
        <w:rPr>
          <w:b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B5102D" w:rsidRPr="00EB4846" w:rsidRDefault="00B5102D">
      <w:pPr>
        <w:spacing w:after="39" w:line="240" w:lineRule="auto"/>
        <w:ind w:left="262" w:right="0" w:firstLine="0"/>
        <w:jc w:val="left"/>
        <w:rPr>
          <w:szCs w:val="24"/>
        </w:rPr>
      </w:pPr>
    </w:p>
    <w:p w:rsidR="00B5102D" w:rsidRPr="00EB4846" w:rsidRDefault="00215C6A" w:rsidP="001F2D05">
      <w:pPr>
        <w:numPr>
          <w:ilvl w:val="0"/>
          <w:numId w:val="21"/>
        </w:numPr>
        <w:ind w:left="0"/>
        <w:rPr>
          <w:szCs w:val="24"/>
        </w:rPr>
      </w:pPr>
      <w:r w:rsidRPr="00EB4846">
        <w:rPr>
          <w:szCs w:val="24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 </w:t>
      </w:r>
    </w:p>
    <w:p w:rsidR="00B5102D" w:rsidRPr="00EB4846" w:rsidRDefault="00B5102D">
      <w:pPr>
        <w:spacing w:after="54" w:line="240" w:lineRule="auto"/>
        <w:ind w:left="970" w:right="0" w:firstLine="0"/>
        <w:jc w:val="left"/>
        <w:rPr>
          <w:szCs w:val="24"/>
        </w:rPr>
      </w:pPr>
    </w:p>
    <w:p w:rsidR="00B5102D" w:rsidRPr="00EB4846" w:rsidRDefault="00215C6A" w:rsidP="00A40DEE">
      <w:pPr>
        <w:spacing w:after="0"/>
        <w:ind w:left="0" w:right="-23" w:firstLine="0"/>
        <w:jc w:val="center"/>
        <w:rPr>
          <w:szCs w:val="24"/>
        </w:rPr>
      </w:pPr>
      <w:r w:rsidRPr="00EB4846">
        <w:rPr>
          <w:b/>
          <w:szCs w:val="24"/>
        </w:rPr>
        <w:t>Исчерпывающий перечен</w:t>
      </w:r>
      <w:r w:rsidR="00A40DEE" w:rsidRPr="00EB4846">
        <w:rPr>
          <w:b/>
          <w:szCs w:val="24"/>
        </w:rPr>
        <w:t>ь оснований для приостановления</w:t>
      </w:r>
      <w:r w:rsidRPr="00EB4846">
        <w:rPr>
          <w:b/>
          <w:szCs w:val="24"/>
        </w:rPr>
        <w:t xml:space="preserve"> или отказа в предоставлении муниципальной услуги</w:t>
      </w:r>
    </w:p>
    <w:p w:rsidR="00B5102D" w:rsidRPr="00EB4846" w:rsidRDefault="00B5102D">
      <w:pPr>
        <w:spacing w:after="39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 w:rsidP="001F2D05">
      <w:pPr>
        <w:numPr>
          <w:ilvl w:val="0"/>
          <w:numId w:val="21"/>
        </w:numPr>
        <w:ind w:left="0"/>
        <w:rPr>
          <w:szCs w:val="24"/>
        </w:rPr>
      </w:pPr>
      <w:r w:rsidRPr="00EB4846">
        <w:rPr>
          <w:szCs w:val="24"/>
        </w:rPr>
        <w:lastRenderedPageBreak/>
        <w:t xml:space="preserve"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 </w:t>
      </w:r>
    </w:p>
    <w:p w:rsidR="00B5102D" w:rsidRPr="00EB4846" w:rsidRDefault="00215C6A" w:rsidP="001F2D05">
      <w:pPr>
        <w:numPr>
          <w:ilvl w:val="0"/>
          <w:numId w:val="21"/>
        </w:numPr>
        <w:ind w:left="0"/>
        <w:rPr>
          <w:szCs w:val="24"/>
        </w:rPr>
      </w:pPr>
      <w:r w:rsidRPr="00EB4846">
        <w:rPr>
          <w:szCs w:val="24"/>
        </w:rPr>
        <w:t xml:space="preserve">Основания для отказа в предоставлении муниципальной услуги: </w:t>
      </w:r>
    </w:p>
    <w:p w:rsidR="00B5102D" w:rsidRPr="00EB4846" w:rsidRDefault="00215C6A" w:rsidP="001F2D05">
      <w:pPr>
        <w:numPr>
          <w:ilvl w:val="0"/>
          <w:numId w:val="22"/>
        </w:numPr>
        <w:ind w:left="0"/>
        <w:rPr>
          <w:szCs w:val="24"/>
        </w:rPr>
      </w:pPr>
      <w:r w:rsidRPr="00EB4846">
        <w:rPr>
          <w:szCs w:val="24"/>
        </w:rPr>
        <w:t xml:space="preserve">с заявлением о присвоении объекту адресации адреса обратилось лицо, не указанное в пункте 2 Административного регламента; </w:t>
      </w:r>
    </w:p>
    <w:p w:rsidR="00B5102D" w:rsidRPr="00EB4846" w:rsidRDefault="00215C6A" w:rsidP="001F2D05">
      <w:pPr>
        <w:numPr>
          <w:ilvl w:val="0"/>
          <w:numId w:val="22"/>
        </w:numPr>
        <w:ind w:left="0"/>
        <w:rPr>
          <w:szCs w:val="24"/>
        </w:rPr>
      </w:pPr>
      <w:r w:rsidRPr="00EB4846">
        <w:rPr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EB4846">
        <w:rPr>
          <w:szCs w:val="24"/>
        </w:rPr>
        <w:t>необходимых</w:t>
      </w:r>
      <w:proofErr w:type="gramEnd"/>
      <w:r w:rsidRPr="00EB4846">
        <w:rPr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B5102D" w:rsidRPr="00EB4846" w:rsidRDefault="00215C6A" w:rsidP="001F2D05">
      <w:pPr>
        <w:numPr>
          <w:ilvl w:val="0"/>
          <w:numId w:val="22"/>
        </w:numPr>
        <w:ind w:left="0"/>
        <w:rPr>
          <w:szCs w:val="24"/>
        </w:rPr>
      </w:pPr>
      <w:r w:rsidRPr="00EB4846">
        <w:rPr>
          <w:szCs w:val="24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B5102D" w:rsidRPr="00EB4846" w:rsidRDefault="00215C6A" w:rsidP="001F2D05">
      <w:pPr>
        <w:numPr>
          <w:ilvl w:val="0"/>
          <w:numId w:val="22"/>
        </w:numPr>
        <w:ind w:left="0"/>
        <w:rPr>
          <w:szCs w:val="24"/>
        </w:rPr>
      </w:pPr>
      <w:r w:rsidRPr="00EB4846">
        <w:rPr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5, 8 – 11, 14 – 18 Правил. </w:t>
      </w:r>
    </w:p>
    <w:p w:rsidR="00B5102D" w:rsidRPr="00EB4846" w:rsidRDefault="00B5102D">
      <w:pPr>
        <w:spacing w:after="54" w:line="240" w:lineRule="auto"/>
        <w:ind w:left="970" w:right="0" w:firstLine="0"/>
        <w:jc w:val="left"/>
        <w:rPr>
          <w:szCs w:val="24"/>
        </w:rPr>
      </w:pPr>
    </w:p>
    <w:p w:rsidR="00B5102D" w:rsidRPr="00EB4846" w:rsidRDefault="00215C6A">
      <w:pPr>
        <w:spacing w:after="0"/>
        <w:ind w:left="1216" w:right="951" w:hanging="10"/>
        <w:jc w:val="center"/>
        <w:rPr>
          <w:szCs w:val="24"/>
        </w:rPr>
      </w:pPr>
      <w:r w:rsidRPr="00EB4846">
        <w:rPr>
          <w:b/>
          <w:szCs w:val="24"/>
        </w:rPr>
        <w:t>Порядок, размер и основания вз</w:t>
      </w:r>
      <w:r w:rsidR="00A40DEE" w:rsidRPr="00EB4846">
        <w:rPr>
          <w:b/>
          <w:szCs w:val="24"/>
        </w:rPr>
        <w:t xml:space="preserve">имания государственной пошлины </w:t>
      </w:r>
      <w:r w:rsidRPr="00EB4846">
        <w:rPr>
          <w:b/>
          <w:szCs w:val="24"/>
        </w:rPr>
        <w:t xml:space="preserve">или иной платы, взимаемой за предоставление муниципальной услуги </w:t>
      </w:r>
    </w:p>
    <w:p w:rsidR="00B5102D" w:rsidRPr="00EB4846" w:rsidRDefault="00B5102D">
      <w:pPr>
        <w:spacing w:after="44" w:line="240" w:lineRule="auto"/>
        <w:ind w:left="970" w:right="0" w:firstLine="0"/>
        <w:jc w:val="left"/>
        <w:rPr>
          <w:szCs w:val="24"/>
        </w:rPr>
      </w:pPr>
    </w:p>
    <w:p w:rsidR="00B5102D" w:rsidRPr="00EB4846" w:rsidRDefault="00215C6A" w:rsidP="001F2D05">
      <w:pPr>
        <w:numPr>
          <w:ilvl w:val="0"/>
          <w:numId w:val="23"/>
        </w:numPr>
        <w:ind w:left="0"/>
        <w:rPr>
          <w:szCs w:val="24"/>
        </w:rPr>
      </w:pPr>
      <w:r w:rsidRPr="00EB4846">
        <w:rPr>
          <w:szCs w:val="24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 </w:t>
      </w:r>
    </w:p>
    <w:p w:rsidR="00B5102D" w:rsidRPr="00EB4846" w:rsidRDefault="00B5102D">
      <w:pPr>
        <w:spacing w:after="54" w:line="240" w:lineRule="auto"/>
        <w:ind w:left="970" w:right="0" w:firstLine="0"/>
        <w:jc w:val="left"/>
        <w:rPr>
          <w:szCs w:val="24"/>
        </w:rPr>
      </w:pPr>
    </w:p>
    <w:p w:rsidR="00B5102D" w:rsidRPr="00EB4846" w:rsidRDefault="00215C6A">
      <w:pPr>
        <w:spacing w:after="0"/>
        <w:ind w:left="1249" w:right="987" w:hanging="10"/>
        <w:jc w:val="center"/>
        <w:rPr>
          <w:szCs w:val="24"/>
        </w:rPr>
      </w:pPr>
      <w:r w:rsidRPr="00EB4846">
        <w:rPr>
          <w:b/>
          <w:szCs w:val="24"/>
        </w:rPr>
        <w:t>Максимальный срок ожидани</w:t>
      </w:r>
      <w:r w:rsidR="001F2D05" w:rsidRPr="00EB4846">
        <w:rPr>
          <w:b/>
          <w:szCs w:val="24"/>
        </w:rPr>
        <w:t xml:space="preserve">я в очереди при подаче запроса </w:t>
      </w:r>
      <w:r w:rsidRPr="00EB4846">
        <w:rPr>
          <w:b/>
          <w:szCs w:val="24"/>
        </w:rPr>
        <w:t>о предоставлении муниципальной усл</w:t>
      </w:r>
      <w:r w:rsidR="00A40DEE" w:rsidRPr="00EB4846">
        <w:rPr>
          <w:b/>
          <w:szCs w:val="24"/>
        </w:rPr>
        <w:t xml:space="preserve">уги и при получении результата </w:t>
      </w:r>
      <w:r w:rsidRPr="00EB4846">
        <w:rPr>
          <w:b/>
          <w:szCs w:val="24"/>
        </w:rPr>
        <w:t xml:space="preserve">предоставления муниципальной услуги </w:t>
      </w:r>
    </w:p>
    <w:p w:rsidR="00B5102D" w:rsidRPr="00EB4846" w:rsidRDefault="00B5102D">
      <w:pPr>
        <w:spacing w:after="39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 w:rsidP="001F2D05">
      <w:pPr>
        <w:numPr>
          <w:ilvl w:val="0"/>
          <w:numId w:val="23"/>
        </w:numPr>
        <w:ind w:left="0"/>
        <w:rPr>
          <w:szCs w:val="24"/>
        </w:rPr>
      </w:pPr>
      <w:r w:rsidRPr="00EB4846">
        <w:rPr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составляет не более 15 минут. </w:t>
      </w:r>
    </w:p>
    <w:p w:rsidR="00B5102D" w:rsidRPr="00EB4846" w:rsidRDefault="00B5102D">
      <w:pPr>
        <w:spacing w:after="54" w:line="240" w:lineRule="auto"/>
        <w:ind w:left="970" w:right="0" w:firstLine="0"/>
        <w:jc w:val="left"/>
        <w:rPr>
          <w:szCs w:val="24"/>
        </w:rPr>
      </w:pPr>
    </w:p>
    <w:p w:rsidR="00B5102D" w:rsidRPr="00EB4846" w:rsidRDefault="00215C6A">
      <w:pPr>
        <w:spacing w:after="0"/>
        <w:ind w:left="31" w:right="-15" w:hanging="10"/>
        <w:jc w:val="center"/>
        <w:rPr>
          <w:szCs w:val="24"/>
        </w:rPr>
      </w:pPr>
      <w:r w:rsidRPr="00EB4846">
        <w:rPr>
          <w:b/>
          <w:szCs w:val="24"/>
        </w:rPr>
        <w:t xml:space="preserve">Срок регистрации запроса заявителя о предоставлении муниципальной услуги </w:t>
      </w:r>
    </w:p>
    <w:p w:rsidR="00B5102D" w:rsidRPr="00EB4846" w:rsidRDefault="00B5102D">
      <w:pPr>
        <w:spacing w:after="39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 w:rsidP="001F2D05">
      <w:pPr>
        <w:numPr>
          <w:ilvl w:val="0"/>
          <w:numId w:val="23"/>
        </w:numPr>
        <w:ind w:left="0"/>
        <w:rPr>
          <w:szCs w:val="24"/>
        </w:rPr>
      </w:pPr>
      <w:r w:rsidRPr="00EB4846">
        <w:rPr>
          <w:szCs w:val="24"/>
        </w:rPr>
        <w:t xml:space="preserve">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В случае личного обращения заявителя с заявлением в уполномоченный орган, такое заявление подлежит обязательной регистрации в течение 15 минут.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Если заявление и документы, указанные в пунктах 14, 15 Административного регламента, представляются заявителем (представителем заявителя) в уполномоченный орган лично, уполномоченный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>В случае</w:t>
      </w:r>
      <w:proofErr w:type="gramStart"/>
      <w:r w:rsidRPr="00EB4846">
        <w:rPr>
          <w:szCs w:val="24"/>
        </w:rPr>
        <w:t>,</w:t>
      </w:r>
      <w:proofErr w:type="gramEnd"/>
      <w:r w:rsidRPr="00EB4846">
        <w:rPr>
          <w:szCs w:val="24"/>
        </w:rPr>
        <w:t xml:space="preserve"> если заявление и документы, указанные в пунктах 14,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</w:t>
      </w:r>
      <w:r w:rsidRPr="00EB4846">
        <w:rPr>
          <w:szCs w:val="24"/>
        </w:rPr>
        <w:lastRenderedPageBreak/>
        <w:t xml:space="preserve">заявлении почтовому адресу в течение рабочего дня, следующего за днем получения уполномоченным органом документов. </w:t>
      </w:r>
    </w:p>
    <w:p w:rsidR="00B5102D" w:rsidRPr="00EB4846" w:rsidRDefault="00215C6A" w:rsidP="001F2D05">
      <w:pPr>
        <w:ind w:left="0"/>
        <w:rPr>
          <w:szCs w:val="24"/>
        </w:rPr>
      </w:pPr>
      <w:proofErr w:type="gramStart"/>
      <w:r w:rsidRPr="00EB4846">
        <w:rPr>
          <w:szCs w:val="24"/>
        </w:rPr>
        <w:t xml:space="preserve">Получение заявления и документов, указанных в пунктах 14, 15 Административного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  <w:proofErr w:type="gramEnd"/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Сообщение о получении заявления и документов, указанных в пунктах 14,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ЕПГУ или в федеральной информационной адресной системе в случае представления заявления и документов соответственно через Единый портал, портал адресной системы.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Сообщение о получении заявления и документов, указанных в пунктах 14, 15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МФЦ. </w:t>
      </w:r>
    </w:p>
    <w:p w:rsidR="00B5102D" w:rsidRPr="00EB4846" w:rsidRDefault="00B5102D" w:rsidP="001F2D05">
      <w:pPr>
        <w:spacing w:after="54" w:line="240" w:lineRule="auto"/>
        <w:ind w:left="0" w:right="0" w:firstLine="0"/>
        <w:jc w:val="left"/>
        <w:rPr>
          <w:szCs w:val="24"/>
        </w:rPr>
      </w:pPr>
    </w:p>
    <w:p w:rsidR="00B5102D" w:rsidRPr="00EB4846" w:rsidRDefault="00215C6A" w:rsidP="001F2D05">
      <w:pPr>
        <w:spacing w:after="0"/>
        <w:ind w:left="0" w:right="243" w:firstLine="290"/>
        <w:jc w:val="center"/>
        <w:rPr>
          <w:szCs w:val="24"/>
        </w:rPr>
      </w:pPr>
      <w:proofErr w:type="gramStart"/>
      <w:r w:rsidRPr="00EB4846">
        <w:rPr>
          <w:b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5102D" w:rsidRPr="00EB4846" w:rsidRDefault="00B5102D" w:rsidP="001F2D05">
      <w:pPr>
        <w:spacing w:after="44" w:line="240" w:lineRule="auto"/>
        <w:ind w:left="0" w:right="0" w:firstLine="0"/>
        <w:jc w:val="left"/>
        <w:rPr>
          <w:szCs w:val="24"/>
        </w:rPr>
      </w:pP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25.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труда, а также требованиям Федеральног</w:t>
      </w:r>
      <w:r w:rsidR="001F2D05" w:rsidRPr="00EB4846">
        <w:rPr>
          <w:szCs w:val="24"/>
        </w:rPr>
        <w:t xml:space="preserve">о закона от 24.11.1995 </w:t>
      </w:r>
      <w:r w:rsidRPr="00EB4846">
        <w:rPr>
          <w:szCs w:val="24"/>
        </w:rPr>
        <w:t xml:space="preserve">№ 181-ФЗ «О социальной защите инвалидов в Российской Федерации» с целью обеспечения доступности инвалидов к получению муниципальной услуги.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EB4846">
        <w:rPr>
          <w:szCs w:val="24"/>
        </w:rPr>
        <w:t xml:space="preserve">Места </w:t>
      </w:r>
      <w:r w:rsidRPr="00EB4846">
        <w:rPr>
          <w:szCs w:val="24"/>
        </w:rPr>
        <w:lastRenderedPageBreak/>
        <w:t xml:space="preserve">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 </w:t>
      </w:r>
      <w:proofErr w:type="gramEnd"/>
    </w:p>
    <w:p w:rsidR="00B5102D" w:rsidRPr="00EB4846" w:rsidRDefault="00215C6A" w:rsidP="001F2D05">
      <w:pPr>
        <w:ind w:left="0"/>
        <w:rPr>
          <w:szCs w:val="24"/>
        </w:rPr>
      </w:pPr>
      <w:proofErr w:type="gramStart"/>
      <w:r w:rsidRPr="00EB4846">
        <w:rPr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</w:t>
      </w:r>
      <w:r w:rsidR="001F2D05" w:rsidRPr="00EB4846">
        <w:rPr>
          <w:szCs w:val="24"/>
        </w:rPr>
        <w:t xml:space="preserve">ием инвалидов, осуществляющим свою деятельность на территории сельского поселения </w:t>
      </w:r>
      <w:r w:rsidR="00D817D0" w:rsidRPr="00EB4846">
        <w:rPr>
          <w:szCs w:val="24"/>
        </w:rPr>
        <w:t>Шеркалы</w:t>
      </w:r>
      <w:r w:rsidRPr="00EB4846">
        <w:rPr>
          <w:szCs w:val="24"/>
        </w:rPr>
        <w:t xml:space="preserve"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 </w:t>
      </w:r>
      <w:proofErr w:type="gramEnd"/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EB4846">
        <w:rPr>
          <w:szCs w:val="24"/>
        </w:rPr>
        <w:t>бейджи</w:t>
      </w:r>
      <w:proofErr w:type="spellEnd"/>
      <w:r w:rsidRPr="00EB4846">
        <w:rPr>
          <w:szCs w:val="24"/>
        </w:rPr>
        <w:t xml:space="preserve"> и (или) таблички на рабочих местах с указанием фамилий, имен, отчеств (при наличии) и занимаемых должностей. </w:t>
      </w:r>
    </w:p>
    <w:p w:rsidR="00B5102D" w:rsidRPr="00EB4846" w:rsidRDefault="00B5102D" w:rsidP="001F2D05">
      <w:pPr>
        <w:spacing w:after="54" w:line="240" w:lineRule="auto"/>
        <w:ind w:left="0" w:right="0" w:firstLine="0"/>
        <w:jc w:val="left"/>
        <w:rPr>
          <w:szCs w:val="24"/>
        </w:rPr>
      </w:pPr>
    </w:p>
    <w:p w:rsidR="00B5102D" w:rsidRPr="00EB4846" w:rsidRDefault="00215C6A" w:rsidP="001F2D05">
      <w:pPr>
        <w:spacing w:after="0"/>
        <w:ind w:left="0" w:right="-15" w:hanging="10"/>
        <w:jc w:val="center"/>
        <w:rPr>
          <w:szCs w:val="24"/>
        </w:rPr>
      </w:pPr>
      <w:r w:rsidRPr="00EB4846">
        <w:rPr>
          <w:b/>
          <w:szCs w:val="24"/>
        </w:rPr>
        <w:t xml:space="preserve">Показатели доступности и качества муниципальной услуги </w:t>
      </w:r>
    </w:p>
    <w:p w:rsidR="00B5102D" w:rsidRPr="00EB4846" w:rsidRDefault="00B5102D" w:rsidP="001F2D05">
      <w:pPr>
        <w:spacing w:after="38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26. Показателями доступности муниципальной услуги являются:  </w:t>
      </w:r>
    </w:p>
    <w:p w:rsidR="00B5102D" w:rsidRPr="00EB4846" w:rsidRDefault="00215C6A" w:rsidP="001F2D05">
      <w:pPr>
        <w:numPr>
          <w:ilvl w:val="0"/>
          <w:numId w:val="24"/>
        </w:numPr>
        <w:ind w:left="0" w:right="0"/>
        <w:rPr>
          <w:szCs w:val="24"/>
        </w:rPr>
      </w:pPr>
      <w:r w:rsidRPr="00EB4846">
        <w:rPr>
          <w:szCs w:val="24"/>
        </w:rPr>
        <w:t xml:space="preserve">возможность получения муниципальной услуги своевременно и в соответствии с требованиями Административного регламента;  </w:t>
      </w:r>
    </w:p>
    <w:p w:rsidR="00B5102D" w:rsidRPr="00EB4846" w:rsidRDefault="00215C6A" w:rsidP="001F2D05">
      <w:pPr>
        <w:numPr>
          <w:ilvl w:val="0"/>
          <w:numId w:val="24"/>
        </w:numPr>
        <w:ind w:left="0" w:right="0"/>
        <w:rPr>
          <w:szCs w:val="24"/>
        </w:rPr>
      </w:pPr>
      <w:r w:rsidRPr="00EB4846">
        <w:rPr>
          <w:szCs w:val="24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портала;  </w:t>
      </w:r>
    </w:p>
    <w:p w:rsidR="00B5102D" w:rsidRPr="00EB4846" w:rsidRDefault="00215C6A" w:rsidP="001F2D05">
      <w:pPr>
        <w:numPr>
          <w:ilvl w:val="0"/>
          <w:numId w:val="24"/>
        </w:numPr>
        <w:ind w:left="0" w:right="0"/>
        <w:rPr>
          <w:szCs w:val="24"/>
        </w:rPr>
      </w:pPr>
      <w:r w:rsidRPr="00EB4846">
        <w:rPr>
          <w:szCs w:val="24"/>
        </w:rPr>
        <w:t xml:space="preserve">бесплатность предоставления муниципальной услуги и информации о процедуре предоставления муниципальной услуги;  </w:t>
      </w:r>
    </w:p>
    <w:p w:rsidR="00B5102D" w:rsidRPr="00EB4846" w:rsidRDefault="00215C6A" w:rsidP="001F2D05">
      <w:pPr>
        <w:numPr>
          <w:ilvl w:val="0"/>
          <w:numId w:val="24"/>
        </w:numPr>
        <w:ind w:left="0" w:right="0"/>
        <w:rPr>
          <w:szCs w:val="24"/>
        </w:rPr>
      </w:pPr>
      <w:r w:rsidRPr="00EB4846">
        <w:rPr>
          <w:szCs w:val="24"/>
        </w:rPr>
        <w:t xml:space="preserve">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копирования, заполнения и направления в электронной форме;  </w:t>
      </w:r>
    </w:p>
    <w:p w:rsidR="00B5102D" w:rsidRPr="00EB4846" w:rsidRDefault="00215C6A" w:rsidP="001F2D05">
      <w:pPr>
        <w:numPr>
          <w:ilvl w:val="0"/>
          <w:numId w:val="24"/>
        </w:numPr>
        <w:ind w:left="0" w:right="0"/>
        <w:rPr>
          <w:szCs w:val="24"/>
        </w:rPr>
      </w:pPr>
      <w:r w:rsidRPr="00EB4846">
        <w:rPr>
          <w:szCs w:val="24"/>
        </w:rPr>
        <w:t xml:space="preserve">возможность получения заявителем муниципальной услуги в МФЦ; </w:t>
      </w:r>
    </w:p>
    <w:p w:rsidR="00B5102D" w:rsidRPr="00EB4846" w:rsidRDefault="00215C6A" w:rsidP="001F2D05">
      <w:pPr>
        <w:numPr>
          <w:ilvl w:val="0"/>
          <w:numId w:val="24"/>
        </w:numPr>
        <w:ind w:left="0" w:right="0"/>
        <w:rPr>
          <w:szCs w:val="24"/>
        </w:rPr>
      </w:pPr>
      <w:r w:rsidRPr="00EB4846">
        <w:rPr>
          <w:szCs w:val="24"/>
        </w:rPr>
        <w:t xml:space="preserve">возможность осуществлять мониторинг хода предоставления муниципальной услуги посредством Единого портала; </w:t>
      </w:r>
    </w:p>
    <w:p w:rsidR="00B5102D" w:rsidRPr="00EB4846" w:rsidRDefault="00215C6A" w:rsidP="001F2D05">
      <w:pPr>
        <w:numPr>
          <w:ilvl w:val="0"/>
          <w:numId w:val="24"/>
        </w:numPr>
        <w:ind w:left="0" w:right="0"/>
        <w:rPr>
          <w:szCs w:val="24"/>
        </w:rPr>
      </w:pPr>
      <w:r w:rsidRPr="00EB4846">
        <w:rPr>
          <w:szCs w:val="24"/>
        </w:rPr>
        <w:t xml:space="preserve">возможность получения заявителем документов, являющихся результатом предоставления муниципальной услуги, в электронной форме посредством Единого портала.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27. Показателями качества муниципальной услуги являются: </w:t>
      </w:r>
    </w:p>
    <w:p w:rsidR="00B5102D" w:rsidRPr="00EB4846" w:rsidRDefault="00215C6A" w:rsidP="001F2D05">
      <w:pPr>
        <w:numPr>
          <w:ilvl w:val="0"/>
          <w:numId w:val="25"/>
        </w:numPr>
        <w:ind w:left="0" w:right="0"/>
        <w:rPr>
          <w:szCs w:val="24"/>
        </w:rPr>
      </w:pPr>
      <w:r w:rsidRPr="00EB4846">
        <w:rPr>
          <w:szCs w:val="24"/>
        </w:rPr>
        <w:lastRenderedPageBreak/>
        <w:t xml:space="preserve">соблюдение специалистами уполномоченного органа, предоставляющими муниципальную услугу, сроков предоставления муниципальной услуги; </w:t>
      </w:r>
    </w:p>
    <w:p w:rsidR="00B5102D" w:rsidRPr="00EB4846" w:rsidRDefault="00215C6A" w:rsidP="001F2D05">
      <w:pPr>
        <w:numPr>
          <w:ilvl w:val="0"/>
          <w:numId w:val="25"/>
        </w:numPr>
        <w:ind w:left="0" w:right="0"/>
        <w:rPr>
          <w:szCs w:val="24"/>
        </w:rPr>
      </w:pPr>
      <w:r w:rsidRPr="00EB4846">
        <w:rPr>
          <w:szCs w:val="24"/>
        </w:rPr>
        <w:t xml:space="preserve"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 </w:t>
      </w:r>
    </w:p>
    <w:p w:rsidR="00B5102D" w:rsidRPr="00EB4846" w:rsidRDefault="00215C6A" w:rsidP="001F2D05">
      <w:pPr>
        <w:numPr>
          <w:ilvl w:val="0"/>
          <w:numId w:val="25"/>
        </w:numPr>
        <w:ind w:left="0" w:right="0"/>
        <w:rPr>
          <w:szCs w:val="24"/>
        </w:rPr>
      </w:pPr>
      <w:r w:rsidRPr="00EB4846">
        <w:rPr>
          <w:szCs w:val="24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 </w:t>
      </w:r>
    </w:p>
    <w:p w:rsidR="00B5102D" w:rsidRPr="00EB4846" w:rsidRDefault="00215C6A" w:rsidP="001F2D05">
      <w:pPr>
        <w:numPr>
          <w:ilvl w:val="0"/>
          <w:numId w:val="25"/>
        </w:numPr>
        <w:ind w:left="0" w:right="0"/>
        <w:rPr>
          <w:szCs w:val="24"/>
        </w:rPr>
      </w:pPr>
      <w:r w:rsidRPr="00EB4846">
        <w:rPr>
          <w:szCs w:val="24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</w:t>
      </w:r>
    </w:p>
    <w:p w:rsidR="00B5102D" w:rsidRPr="00EB4846" w:rsidRDefault="00B5102D" w:rsidP="001F2D05">
      <w:pPr>
        <w:spacing w:after="54" w:line="240" w:lineRule="auto"/>
        <w:ind w:left="0" w:right="0" w:firstLine="0"/>
        <w:jc w:val="left"/>
        <w:rPr>
          <w:szCs w:val="24"/>
        </w:rPr>
      </w:pPr>
    </w:p>
    <w:p w:rsidR="00B5102D" w:rsidRPr="00EB4846" w:rsidRDefault="00215C6A" w:rsidP="001F2D05">
      <w:pPr>
        <w:spacing w:after="0"/>
        <w:ind w:left="0" w:right="-15" w:firstLine="823"/>
        <w:jc w:val="center"/>
        <w:rPr>
          <w:szCs w:val="24"/>
        </w:rPr>
      </w:pPr>
      <w:r w:rsidRPr="00EB4846">
        <w:rPr>
          <w:b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</w:t>
      </w:r>
      <w:r w:rsidR="001F2D05" w:rsidRPr="00EB4846">
        <w:rPr>
          <w:b/>
          <w:szCs w:val="24"/>
        </w:rPr>
        <w:t xml:space="preserve">ципальной услуги </w:t>
      </w:r>
      <w:r w:rsidRPr="00EB4846">
        <w:rPr>
          <w:b/>
          <w:szCs w:val="24"/>
        </w:rPr>
        <w:t>по экстерриториальному принцип</w:t>
      </w:r>
      <w:r w:rsidR="001F2D05" w:rsidRPr="00EB4846">
        <w:rPr>
          <w:b/>
          <w:szCs w:val="24"/>
        </w:rPr>
        <w:t xml:space="preserve">у и особенности предоставления </w:t>
      </w:r>
      <w:r w:rsidRPr="00EB4846">
        <w:rPr>
          <w:b/>
          <w:szCs w:val="24"/>
        </w:rPr>
        <w:t>муниципальной услуги в электронной форме</w:t>
      </w:r>
    </w:p>
    <w:p w:rsidR="00B5102D" w:rsidRPr="00EB4846" w:rsidRDefault="00B5102D" w:rsidP="001F2D05">
      <w:pPr>
        <w:spacing w:after="41" w:line="240" w:lineRule="auto"/>
        <w:ind w:left="0" w:right="0" w:firstLine="0"/>
        <w:jc w:val="left"/>
        <w:rPr>
          <w:szCs w:val="24"/>
        </w:rPr>
      </w:pP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28.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ЕПГУ, портала ФИАС, в МФЦ.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Заявителям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 </w:t>
      </w:r>
    </w:p>
    <w:p w:rsidR="001F2D05" w:rsidRPr="00EB4846" w:rsidRDefault="00215C6A" w:rsidP="001F2D05">
      <w:pPr>
        <w:ind w:left="0" w:right="2018" w:firstLine="0"/>
        <w:rPr>
          <w:szCs w:val="24"/>
        </w:rPr>
      </w:pPr>
      <w:r w:rsidRPr="00EB4846">
        <w:rPr>
          <w:szCs w:val="24"/>
        </w:rPr>
        <w:t xml:space="preserve">Электронные документы представляются в следующих форматах: </w:t>
      </w:r>
    </w:p>
    <w:p w:rsidR="00B5102D" w:rsidRPr="00EB4846" w:rsidRDefault="00215C6A" w:rsidP="001F2D05">
      <w:pPr>
        <w:ind w:left="0" w:right="2018" w:firstLine="708"/>
        <w:rPr>
          <w:szCs w:val="24"/>
        </w:rPr>
      </w:pPr>
      <w:r w:rsidRPr="00EB4846">
        <w:rPr>
          <w:szCs w:val="24"/>
        </w:rPr>
        <w:t xml:space="preserve">а) </w:t>
      </w:r>
      <w:proofErr w:type="spellStart"/>
      <w:r w:rsidRPr="00EB4846">
        <w:rPr>
          <w:szCs w:val="24"/>
        </w:rPr>
        <w:t>xml</w:t>
      </w:r>
      <w:proofErr w:type="spellEnd"/>
      <w:r w:rsidRPr="00EB4846">
        <w:rPr>
          <w:szCs w:val="24"/>
        </w:rPr>
        <w:t xml:space="preserve"> - для формализованных документов; </w:t>
      </w:r>
    </w:p>
    <w:p w:rsidR="00B5102D" w:rsidRPr="00EB4846" w:rsidRDefault="00215C6A" w:rsidP="001F2D05">
      <w:pPr>
        <w:ind w:left="0" w:right="0" w:firstLine="708"/>
        <w:rPr>
          <w:szCs w:val="24"/>
        </w:rPr>
      </w:pPr>
      <w:r w:rsidRPr="00EB4846">
        <w:rPr>
          <w:szCs w:val="24"/>
        </w:rPr>
        <w:t xml:space="preserve">б) </w:t>
      </w:r>
      <w:proofErr w:type="spellStart"/>
      <w:r w:rsidRPr="00EB4846">
        <w:rPr>
          <w:szCs w:val="24"/>
        </w:rPr>
        <w:t>doc</w:t>
      </w:r>
      <w:proofErr w:type="spellEnd"/>
      <w:r w:rsidRPr="00EB4846">
        <w:rPr>
          <w:szCs w:val="24"/>
        </w:rPr>
        <w:t xml:space="preserve">, </w:t>
      </w:r>
      <w:proofErr w:type="spellStart"/>
      <w:r w:rsidRPr="00EB4846">
        <w:rPr>
          <w:szCs w:val="24"/>
        </w:rPr>
        <w:t>docx</w:t>
      </w:r>
      <w:proofErr w:type="spellEnd"/>
      <w:r w:rsidRPr="00EB4846">
        <w:rPr>
          <w:szCs w:val="24"/>
        </w:rPr>
        <w:t xml:space="preserve">, </w:t>
      </w:r>
      <w:proofErr w:type="spellStart"/>
      <w:r w:rsidRPr="00EB4846">
        <w:rPr>
          <w:szCs w:val="24"/>
        </w:rPr>
        <w:t>odt</w:t>
      </w:r>
      <w:proofErr w:type="spellEnd"/>
      <w:r w:rsidRPr="00EB4846">
        <w:rPr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в) </w:t>
      </w:r>
      <w:proofErr w:type="spellStart"/>
      <w:r w:rsidRPr="00EB4846">
        <w:rPr>
          <w:szCs w:val="24"/>
        </w:rPr>
        <w:t>xls</w:t>
      </w:r>
      <w:proofErr w:type="spellEnd"/>
      <w:r w:rsidRPr="00EB4846">
        <w:rPr>
          <w:szCs w:val="24"/>
        </w:rPr>
        <w:t xml:space="preserve">, </w:t>
      </w:r>
      <w:proofErr w:type="spellStart"/>
      <w:r w:rsidRPr="00EB4846">
        <w:rPr>
          <w:szCs w:val="24"/>
        </w:rPr>
        <w:t>xlsx</w:t>
      </w:r>
      <w:proofErr w:type="spellEnd"/>
      <w:r w:rsidRPr="00EB4846">
        <w:rPr>
          <w:szCs w:val="24"/>
        </w:rPr>
        <w:t xml:space="preserve">, </w:t>
      </w:r>
      <w:proofErr w:type="spellStart"/>
      <w:r w:rsidRPr="00EB4846">
        <w:rPr>
          <w:szCs w:val="24"/>
        </w:rPr>
        <w:t>ods</w:t>
      </w:r>
      <w:proofErr w:type="spellEnd"/>
      <w:r w:rsidRPr="00EB4846">
        <w:rPr>
          <w:szCs w:val="24"/>
        </w:rPr>
        <w:t xml:space="preserve"> - для документов, содержащих расчеты;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г) </w:t>
      </w:r>
      <w:proofErr w:type="spellStart"/>
      <w:r w:rsidRPr="00EB4846">
        <w:rPr>
          <w:szCs w:val="24"/>
        </w:rPr>
        <w:t>pdf</w:t>
      </w:r>
      <w:proofErr w:type="spellEnd"/>
      <w:r w:rsidRPr="00EB4846">
        <w:rPr>
          <w:szCs w:val="24"/>
        </w:rPr>
        <w:t xml:space="preserve">, </w:t>
      </w:r>
      <w:proofErr w:type="spellStart"/>
      <w:r w:rsidRPr="00EB4846">
        <w:rPr>
          <w:szCs w:val="24"/>
        </w:rPr>
        <w:t>jpg</w:t>
      </w:r>
      <w:proofErr w:type="spellEnd"/>
      <w:r w:rsidRPr="00EB4846">
        <w:rPr>
          <w:szCs w:val="24"/>
        </w:rPr>
        <w:t xml:space="preserve">, </w:t>
      </w:r>
      <w:proofErr w:type="spellStart"/>
      <w:r w:rsidRPr="00EB4846">
        <w:rPr>
          <w:szCs w:val="24"/>
        </w:rPr>
        <w:t>jpeg</w:t>
      </w:r>
      <w:proofErr w:type="spellEnd"/>
      <w:r w:rsidRPr="00EB4846">
        <w:rPr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B4846">
        <w:rPr>
          <w:szCs w:val="24"/>
        </w:rPr>
        <w:t>dpi</w:t>
      </w:r>
      <w:proofErr w:type="spellEnd"/>
      <w:r w:rsidRPr="00EB4846">
        <w:rPr>
          <w:szCs w:val="24"/>
        </w:rPr>
        <w:t xml:space="preserve"> (масштаб 1:1) с использованием следующих режимов: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с сохранением всех аутентичных признаков подлинности, а именно: графической </w:t>
      </w:r>
    </w:p>
    <w:p w:rsidR="00B5102D" w:rsidRPr="00EB4846" w:rsidRDefault="00215C6A" w:rsidP="001F2D05">
      <w:pPr>
        <w:ind w:left="0" w:right="0" w:firstLine="0"/>
        <w:rPr>
          <w:szCs w:val="24"/>
        </w:rPr>
      </w:pPr>
      <w:r w:rsidRPr="00EB4846">
        <w:rPr>
          <w:szCs w:val="24"/>
        </w:rPr>
        <w:t xml:space="preserve">подписи лица, печати, углового штампа бланка.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5102D" w:rsidRPr="00EB4846" w:rsidRDefault="00215C6A" w:rsidP="001F2D05">
      <w:pPr>
        <w:ind w:left="0" w:right="0" w:firstLine="0"/>
        <w:rPr>
          <w:szCs w:val="24"/>
        </w:rPr>
      </w:pPr>
      <w:r w:rsidRPr="00EB4846">
        <w:rPr>
          <w:szCs w:val="24"/>
        </w:rPr>
        <w:t xml:space="preserve">Электронные документы должны обеспечивать: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возможность идентифицировать документ и количество листов в документе;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Документы, подлежащие представлению в форматах </w:t>
      </w:r>
      <w:proofErr w:type="spellStart"/>
      <w:r w:rsidRPr="00EB4846">
        <w:rPr>
          <w:szCs w:val="24"/>
        </w:rPr>
        <w:t>xls</w:t>
      </w:r>
      <w:proofErr w:type="spellEnd"/>
      <w:r w:rsidRPr="00EB4846">
        <w:rPr>
          <w:szCs w:val="24"/>
        </w:rPr>
        <w:t xml:space="preserve">, </w:t>
      </w:r>
      <w:proofErr w:type="spellStart"/>
      <w:r w:rsidRPr="00EB4846">
        <w:rPr>
          <w:szCs w:val="24"/>
        </w:rPr>
        <w:t>xlsx</w:t>
      </w:r>
      <w:proofErr w:type="spellEnd"/>
      <w:r w:rsidRPr="00EB4846">
        <w:rPr>
          <w:szCs w:val="24"/>
        </w:rPr>
        <w:t xml:space="preserve"> или </w:t>
      </w:r>
      <w:proofErr w:type="spellStart"/>
      <w:r w:rsidRPr="00EB4846">
        <w:rPr>
          <w:szCs w:val="24"/>
        </w:rPr>
        <w:t>ods</w:t>
      </w:r>
      <w:proofErr w:type="spellEnd"/>
      <w:r w:rsidRPr="00EB4846">
        <w:rPr>
          <w:szCs w:val="24"/>
        </w:rPr>
        <w:t xml:space="preserve">, формируются в виде отдельного электронного документа. </w:t>
      </w:r>
    </w:p>
    <w:p w:rsidR="00B5102D" w:rsidRPr="00EB4846" w:rsidRDefault="00215C6A" w:rsidP="001F2D05">
      <w:pPr>
        <w:numPr>
          <w:ilvl w:val="0"/>
          <w:numId w:val="26"/>
        </w:numPr>
        <w:ind w:left="0"/>
        <w:rPr>
          <w:szCs w:val="24"/>
        </w:rPr>
      </w:pPr>
      <w:r w:rsidRPr="00EB4846">
        <w:rPr>
          <w:szCs w:val="24"/>
        </w:rPr>
        <w:lastRenderedPageBreak/>
        <w:t xml:space="preserve"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 </w:t>
      </w:r>
    </w:p>
    <w:p w:rsidR="00B5102D" w:rsidRPr="00EB4846" w:rsidRDefault="00215C6A" w:rsidP="001F2D05">
      <w:pPr>
        <w:ind w:left="0"/>
        <w:rPr>
          <w:szCs w:val="24"/>
        </w:rPr>
      </w:pPr>
      <w:proofErr w:type="gramStart"/>
      <w:r w:rsidRPr="00EB4846">
        <w:rPr>
          <w:szCs w:val="24"/>
        </w:rPr>
        <w:t>Действия,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proofErr w:type="gramEnd"/>
      <w:r w:rsidRPr="00EB4846">
        <w:rPr>
          <w:szCs w:val="24"/>
        </w:rPr>
        <w:t xml:space="preserve"> приема обращений за предоставлением такой услуги, осуществляются в соответствии с законодательством об электронной подписи. </w:t>
      </w:r>
    </w:p>
    <w:p w:rsidR="00B5102D" w:rsidRPr="00EB4846" w:rsidRDefault="00B5102D">
      <w:pPr>
        <w:spacing w:after="50" w:line="240" w:lineRule="auto"/>
        <w:ind w:left="970" w:right="0" w:firstLine="0"/>
        <w:jc w:val="left"/>
        <w:rPr>
          <w:szCs w:val="24"/>
        </w:rPr>
      </w:pPr>
    </w:p>
    <w:p w:rsidR="00B5102D" w:rsidRPr="00EB4846" w:rsidRDefault="00215C6A" w:rsidP="001F2D05">
      <w:pPr>
        <w:spacing w:after="0"/>
        <w:ind w:left="0" w:right="-15" w:firstLine="0"/>
        <w:jc w:val="center"/>
        <w:rPr>
          <w:szCs w:val="24"/>
        </w:rPr>
      </w:pPr>
      <w:r w:rsidRPr="00EB4846">
        <w:rPr>
          <w:b/>
          <w:szCs w:val="24"/>
        </w:rPr>
        <w:t>Случаи и порядок предоставления муниципальной услуги в упреждающем (</w:t>
      </w:r>
      <w:proofErr w:type="spellStart"/>
      <w:r w:rsidRPr="00EB4846">
        <w:rPr>
          <w:b/>
          <w:szCs w:val="24"/>
        </w:rPr>
        <w:t>проактивном</w:t>
      </w:r>
      <w:proofErr w:type="spellEnd"/>
      <w:r w:rsidRPr="00EB4846">
        <w:rPr>
          <w:b/>
          <w:szCs w:val="24"/>
        </w:rPr>
        <w:t>) режиме в соответствии со статьей 7.3 Федерального закона № 210-ФЗ</w:t>
      </w:r>
    </w:p>
    <w:p w:rsidR="00B5102D" w:rsidRPr="00EB4846" w:rsidRDefault="00B5102D">
      <w:pPr>
        <w:spacing w:after="46" w:line="240" w:lineRule="auto"/>
        <w:ind w:left="262" w:right="0" w:firstLine="0"/>
        <w:jc w:val="left"/>
        <w:rPr>
          <w:szCs w:val="24"/>
        </w:rPr>
      </w:pPr>
    </w:p>
    <w:p w:rsidR="00B5102D" w:rsidRPr="00EB4846" w:rsidRDefault="00215C6A" w:rsidP="001F2D05">
      <w:pPr>
        <w:numPr>
          <w:ilvl w:val="0"/>
          <w:numId w:val="26"/>
        </w:numPr>
        <w:ind w:left="0"/>
        <w:rPr>
          <w:szCs w:val="24"/>
        </w:rPr>
      </w:pPr>
      <w:r w:rsidRPr="00EB4846">
        <w:rPr>
          <w:szCs w:val="24"/>
        </w:rPr>
        <w:t>Предоставление муниципальной услуги в упреждающем (</w:t>
      </w:r>
      <w:proofErr w:type="spellStart"/>
      <w:r w:rsidRPr="00EB4846">
        <w:rPr>
          <w:szCs w:val="24"/>
        </w:rPr>
        <w:t>проактивном</w:t>
      </w:r>
      <w:proofErr w:type="spellEnd"/>
      <w:r w:rsidRPr="00EB4846">
        <w:rPr>
          <w:szCs w:val="24"/>
        </w:rPr>
        <w:t xml:space="preserve">) режиме не предусмотрено. </w:t>
      </w:r>
    </w:p>
    <w:p w:rsidR="00B5102D" w:rsidRPr="00EB4846" w:rsidRDefault="00B5102D">
      <w:pPr>
        <w:spacing w:after="54" w:line="240" w:lineRule="auto"/>
        <w:ind w:left="970" w:right="0" w:firstLine="0"/>
        <w:jc w:val="left"/>
        <w:rPr>
          <w:szCs w:val="24"/>
        </w:rPr>
      </w:pPr>
    </w:p>
    <w:p w:rsidR="00B5102D" w:rsidRPr="00EB4846" w:rsidRDefault="00215C6A">
      <w:pPr>
        <w:spacing w:after="0"/>
        <w:ind w:left="31" w:right="-15" w:hanging="10"/>
        <w:jc w:val="center"/>
        <w:rPr>
          <w:szCs w:val="24"/>
        </w:rPr>
      </w:pPr>
      <w:r w:rsidRPr="00EB4846">
        <w:rPr>
          <w:b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</w:t>
      </w:r>
      <w:r w:rsidR="001F2D05" w:rsidRPr="00EB4846">
        <w:rPr>
          <w:b/>
          <w:szCs w:val="24"/>
        </w:rPr>
        <w:t xml:space="preserve">действий) в электронной форме, </w:t>
      </w:r>
      <w:r w:rsidRPr="00EB4846">
        <w:rPr>
          <w:b/>
          <w:szCs w:val="24"/>
        </w:rPr>
        <w:t xml:space="preserve">а также особенности выполнения административных процедур (действий) в МФЦИсчерпывающий перечень административных процедур </w:t>
      </w:r>
    </w:p>
    <w:p w:rsidR="00B5102D" w:rsidRPr="00EB4846" w:rsidRDefault="00B5102D">
      <w:pPr>
        <w:spacing w:after="46" w:line="240" w:lineRule="auto"/>
        <w:ind w:left="262" w:right="0" w:firstLine="0"/>
        <w:jc w:val="left"/>
        <w:rPr>
          <w:szCs w:val="24"/>
        </w:rPr>
      </w:pP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31. Предоставление муниципальной услуги включает в себя следующие административные процедуры: </w:t>
      </w:r>
    </w:p>
    <w:p w:rsidR="00B5102D" w:rsidRPr="00EB4846" w:rsidRDefault="00215C6A" w:rsidP="001F2D05">
      <w:pPr>
        <w:numPr>
          <w:ilvl w:val="1"/>
          <w:numId w:val="27"/>
        </w:numPr>
        <w:ind w:left="0"/>
        <w:rPr>
          <w:szCs w:val="24"/>
        </w:rPr>
      </w:pPr>
      <w:r w:rsidRPr="00EB4846">
        <w:rPr>
          <w:szCs w:val="24"/>
        </w:rPr>
        <w:t xml:space="preserve">прием, проверка документов и регистрация заявления; </w:t>
      </w:r>
    </w:p>
    <w:p w:rsidR="00B5102D" w:rsidRPr="00EB4846" w:rsidRDefault="00215C6A" w:rsidP="001F2D05">
      <w:pPr>
        <w:numPr>
          <w:ilvl w:val="1"/>
          <w:numId w:val="27"/>
        </w:numPr>
        <w:ind w:left="0"/>
        <w:rPr>
          <w:szCs w:val="24"/>
        </w:rPr>
      </w:pPr>
      <w:r w:rsidRPr="00EB4846">
        <w:rPr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866D1" w:rsidRDefault="00215C6A" w:rsidP="001F2D05">
      <w:pPr>
        <w:numPr>
          <w:ilvl w:val="1"/>
          <w:numId w:val="27"/>
        </w:numPr>
        <w:spacing w:after="2" w:line="234" w:lineRule="auto"/>
        <w:ind w:left="0"/>
        <w:rPr>
          <w:szCs w:val="24"/>
        </w:rPr>
      </w:pPr>
      <w:r w:rsidRPr="00EB4846">
        <w:rPr>
          <w:szCs w:val="24"/>
        </w:rPr>
        <w:t xml:space="preserve">рассмотрение документов и сведений; </w:t>
      </w:r>
    </w:p>
    <w:p w:rsidR="003866D1" w:rsidRDefault="00215C6A" w:rsidP="001F2D05">
      <w:pPr>
        <w:numPr>
          <w:ilvl w:val="1"/>
          <w:numId w:val="27"/>
        </w:numPr>
        <w:spacing w:after="2" w:line="234" w:lineRule="auto"/>
        <w:ind w:left="0"/>
        <w:rPr>
          <w:szCs w:val="24"/>
        </w:rPr>
      </w:pPr>
      <w:r w:rsidRPr="00EB4846">
        <w:rPr>
          <w:szCs w:val="24"/>
        </w:rPr>
        <w:t>принятие решения;</w:t>
      </w:r>
    </w:p>
    <w:p w:rsidR="00B5102D" w:rsidRPr="00EB4846" w:rsidRDefault="00215C6A" w:rsidP="001F2D05">
      <w:pPr>
        <w:numPr>
          <w:ilvl w:val="1"/>
          <w:numId w:val="27"/>
        </w:numPr>
        <w:spacing w:after="2" w:line="234" w:lineRule="auto"/>
        <w:ind w:left="0"/>
        <w:rPr>
          <w:szCs w:val="24"/>
        </w:rPr>
      </w:pPr>
      <w:r w:rsidRPr="00EB4846">
        <w:rPr>
          <w:szCs w:val="24"/>
        </w:rPr>
        <w:t xml:space="preserve">выдача результата.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>Описание административных процедур пре</w:t>
      </w:r>
      <w:r w:rsidR="00176AC9" w:rsidRPr="00EB4846">
        <w:rPr>
          <w:szCs w:val="24"/>
        </w:rPr>
        <w:t xml:space="preserve">дставлено в приложении </w:t>
      </w:r>
      <w:r w:rsidRPr="00EB4846">
        <w:rPr>
          <w:szCs w:val="24"/>
        </w:rPr>
        <w:t xml:space="preserve">к Административному регламенту. </w:t>
      </w:r>
    </w:p>
    <w:p w:rsidR="00B5102D" w:rsidRPr="00EB4846" w:rsidRDefault="00B5102D" w:rsidP="001F2D05">
      <w:pPr>
        <w:spacing w:after="50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 w:rsidP="001F2D05">
      <w:pPr>
        <w:spacing w:after="0"/>
        <w:ind w:left="0" w:right="119" w:firstLine="0"/>
        <w:jc w:val="center"/>
        <w:rPr>
          <w:szCs w:val="24"/>
        </w:rPr>
      </w:pPr>
      <w:r w:rsidRPr="00EB4846">
        <w:rPr>
          <w:b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5102D" w:rsidRPr="00EB4846" w:rsidRDefault="00B5102D" w:rsidP="001F2D05">
      <w:pPr>
        <w:spacing w:after="43" w:line="240" w:lineRule="auto"/>
        <w:ind w:left="0" w:right="0" w:firstLine="0"/>
        <w:jc w:val="left"/>
        <w:rPr>
          <w:szCs w:val="24"/>
        </w:rPr>
      </w:pP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31.1. При предоставлении муниципальной услуги в электронной форме заявителю обеспечивается возможность: </w:t>
      </w:r>
    </w:p>
    <w:p w:rsidR="001F2D05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получения информации о порядке и сроках предоставления муниципальной услуги; </w:t>
      </w:r>
    </w:p>
    <w:p w:rsidR="001F2D05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формирования заявления в форме электронного документа с использованием интерактивных форм ЕПГУ, портала ФИАС, с приложением к нему документов, необходимых для предоставления муниципальной услуги, в электронной форме (в форме электронных документов); </w:t>
      </w:r>
    </w:p>
    <w:p w:rsidR="001F2D05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приема и регистрации уполномоченным органом заявления и прилагаемых </w:t>
      </w:r>
      <w:r w:rsidR="001F2D05" w:rsidRPr="00EB4846">
        <w:rPr>
          <w:szCs w:val="24"/>
        </w:rPr>
        <w:t xml:space="preserve">документов; </w:t>
      </w:r>
    </w:p>
    <w:p w:rsidR="00B5102D" w:rsidRPr="00EB4846" w:rsidRDefault="001F2D05" w:rsidP="001F2D05">
      <w:pPr>
        <w:ind w:left="0"/>
        <w:rPr>
          <w:szCs w:val="24"/>
        </w:rPr>
      </w:pPr>
      <w:r w:rsidRPr="00EB4846">
        <w:rPr>
          <w:szCs w:val="24"/>
        </w:rPr>
        <w:lastRenderedPageBreak/>
        <w:t xml:space="preserve">получения </w:t>
      </w:r>
      <w:r w:rsidR="00215C6A" w:rsidRPr="00EB4846">
        <w:rPr>
          <w:szCs w:val="24"/>
        </w:rPr>
        <w:t>заявителем (представите</w:t>
      </w:r>
      <w:r w:rsidRPr="00EB4846">
        <w:rPr>
          <w:szCs w:val="24"/>
        </w:rPr>
        <w:t xml:space="preserve">лем заявителя) результата </w:t>
      </w:r>
      <w:r w:rsidR="00215C6A" w:rsidRPr="00EB4846">
        <w:rPr>
          <w:szCs w:val="24"/>
        </w:rPr>
        <w:t xml:space="preserve">предоставления муниципальной услуги в форме электронного документа; получения сведений о ходе рассмотрения заявления; </w:t>
      </w:r>
    </w:p>
    <w:p w:rsidR="00B5102D" w:rsidRPr="00EB4846" w:rsidRDefault="00215C6A" w:rsidP="001F2D05">
      <w:pPr>
        <w:spacing w:after="2" w:line="234" w:lineRule="auto"/>
        <w:ind w:left="0" w:right="75"/>
        <w:rPr>
          <w:szCs w:val="24"/>
        </w:rPr>
      </w:pPr>
      <w:r w:rsidRPr="00EB4846">
        <w:rPr>
          <w:szCs w:val="24"/>
        </w:rPr>
        <w:t>осуществления оценки качества предоставления муниципальной усл</w:t>
      </w:r>
      <w:r w:rsidR="001F2D05" w:rsidRPr="00EB4846">
        <w:rPr>
          <w:szCs w:val="24"/>
        </w:rPr>
        <w:t xml:space="preserve">уги; досудебное (внесудебное) обжалование решений и действий </w:t>
      </w:r>
      <w:r w:rsidRPr="00EB4846">
        <w:rPr>
          <w:szCs w:val="24"/>
        </w:rPr>
        <w:t xml:space="preserve">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B5102D" w:rsidRPr="00EB4846" w:rsidRDefault="00B5102D" w:rsidP="001F2D05">
      <w:pPr>
        <w:spacing w:after="49" w:line="240" w:lineRule="auto"/>
        <w:ind w:left="0" w:right="0" w:firstLine="0"/>
        <w:jc w:val="left"/>
        <w:rPr>
          <w:szCs w:val="24"/>
        </w:rPr>
      </w:pPr>
    </w:p>
    <w:p w:rsidR="00B5102D" w:rsidRPr="00EB4846" w:rsidRDefault="00215C6A" w:rsidP="001F2D05">
      <w:pPr>
        <w:spacing w:after="0"/>
        <w:ind w:left="0" w:right="-15" w:hanging="10"/>
        <w:jc w:val="center"/>
        <w:rPr>
          <w:szCs w:val="24"/>
        </w:rPr>
      </w:pPr>
      <w:r w:rsidRPr="00EB4846">
        <w:rPr>
          <w:b/>
          <w:szCs w:val="24"/>
        </w:rPr>
        <w:t>Порядок осуществления административных процедур (действий) в электронной форме</w:t>
      </w:r>
    </w:p>
    <w:p w:rsidR="00B5102D" w:rsidRPr="00EB4846" w:rsidRDefault="00B5102D" w:rsidP="001F2D05">
      <w:pPr>
        <w:spacing w:after="44" w:line="240" w:lineRule="auto"/>
        <w:ind w:left="0" w:right="0" w:firstLine="0"/>
        <w:jc w:val="center"/>
        <w:rPr>
          <w:szCs w:val="24"/>
        </w:rPr>
      </w:pP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31.2. Формирование заявления осуществляется посредством заполнения электронной формы заявления посредством ЕПГУ, портала ФИАС без необходимости дополнительной подачи заявления в какой-либо иной форме.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При формировании заявления заявителю обеспечивается совершение действий, предусмотренных пунктом 14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Сформированное и подписанное </w:t>
      </w:r>
      <w:proofErr w:type="gramStart"/>
      <w:r w:rsidRPr="00EB4846">
        <w:rPr>
          <w:szCs w:val="24"/>
        </w:rPr>
        <w:t>заявление</w:t>
      </w:r>
      <w:proofErr w:type="gramEnd"/>
      <w:r w:rsidRPr="00EB4846">
        <w:rPr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31.3.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B5102D" w:rsidRPr="00EB4846" w:rsidRDefault="00215C6A" w:rsidP="001F2D05">
      <w:pPr>
        <w:ind w:left="0" w:right="0" w:firstLine="0"/>
        <w:rPr>
          <w:szCs w:val="24"/>
        </w:rPr>
      </w:pPr>
      <w:r w:rsidRPr="00EB4846">
        <w:rPr>
          <w:szCs w:val="24"/>
        </w:rPr>
        <w:t xml:space="preserve">а) прием документов, необходимых для предоставления муниципальной услуги, и </w:t>
      </w:r>
    </w:p>
    <w:p w:rsidR="00B5102D" w:rsidRPr="00EB4846" w:rsidRDefault="00215C6A" w:rsidP="001F2D05">
      <w:pPr>
        <w:ind w:left="0" w:right="0" w:firstLine="0"/>
        <w:rPr>
          <w:szCs w:val="24"/>
        </w:rPr>
      </w:pPr>
      <w:r w:rsidRPr="00EB4846">
        <w:rPr>
          <w:szCs w:val="24"/>
        </w:rPr>
        <w:t xml:space="preserve">направление заявителю электронного сообщения о поступлении заявления;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B5102D" w:rsidRPr="00EB4846" w:rsidRDefault="00215C6A" w:rsidP="001F2D05">
      <w:pPr>
        <w:ind w:left="0" w:right="0"/>
        <w:rPr>
          <w:szCs w:val="24"/>
        </w:rPr>
      </w:pPr>
      <w:r w:rsidRPr="00EB4846">
        <w:rPr>
          <w:szCs w:val="24"/>
        </w:rPr>
        <w:t xml:space="preserve">31.4. Заявителю в качестве результата предоставления муниципальной услуги обеспечивается по его выбору возможность: </w:t>
      </w:r>
    </w:p>
    <w:p w:rsidR="00B5102D" w:rsidRPr="00EB4846" w:rsidRDefault="00215C6A" w:rsidP="000B7B22">
      <w:pPr>
        <w:ind w:left="0" w:right="0"/>
        <w:rPr>
          <w:szCs w:val="24"/>
        </w:rPr>
      </w:pPr>
      <w:r w:rsidRPr="00EB4846">
        <w:rPr>
          <w:szCs w:val="24"/>
        </w:rP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:rsidR="00B5102D" w:rsidRPr="00EB4846" w:rsidRDefault="00215C6A" w:rsidP="001F2D05">
      <w:pPr>
        <w:ind w:right="0"/>
        <w:rPr>
          <w:szCs w:val="24"/>
        </w:rPr>
      </w:pPr>
      <w:r w:rsidRPr="00EB4846">
        <w:rPr>
          <w:szCs w:val="24"/>
        </w:rPr>
        <w:t xml:space="preserve">б) получения информации из </w:t>
      </w:r>
      <w:proofErr w:type="gramStart"/>
      <w:r w:rsidRPr="00EB4846">
        <w:rPr>
          <w:szCs w:val="24"/>
        </w:rPr>
        <w:t>государственных</w:t>
      </w:r>
      <w:proofErr w:type="gramEnd"/>
      <w:r w:rsidRPr="00EB4846">
        <w:rPr>
          <w:szCs w:val="24"/>
        </w:rPr>
        <w:t xml:space="preserve"> (муниципальных) информационных </w:t>
      </w:r>
    </w:p>
    <w:p w:rsidR="00B5102D" w:rsidRPr="00EB4846" w:rsidRDefault="00215C6A" w:rsidP="001F2D05">
      <w:pPr>
        <w:ind w:left="0" w:firstLine="0"/>
        <w:rPr>
          <w:szCs w:val="24"/>
        </w:rPr>
      </w:pPr>
      <w:r w:rsidRPr="00EB4846">
        <w:rPr>
          <w:szCs w:val="24"/>
        </w:rPr>
        <w:t xml:space="preserve">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 </w:t>
      </w:r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31.5. </w:t>
      </w:r>
      <w:proofErr w:type="gramStart"/>
      <w:r w:rsidRPr="00EB4846">
        <w:rPr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EB4846">
        <w:rPr>
          <w:szCs w:val="24"/>
        </w:rPr>
        <w:lastRenderedPageBreak/>
        <w:t xml:space="preserve">обязанностей, утвержденными постановлением Правительства Российской Федерации от 12.12.2012 № 1284. </w:t>
      </w:r>
      <w:proofErr w:type="gramEnd"/>
    </w:p>
    <w:p w:rsidR="00B5102D" w:rsidRPr="00EB4846" w:rsidRDefault="00215C6A" w:rsidP="001F2D05">
      <w:pPr>
        <w:ind w:left="0"/>
        <w:rPr>
          <w:szCs w:val="24"/>
        </w:rPr>
      </w:pPr>
      <w:r w:rsidRPr="00EB4846">
        <w:rPr>
          <w:szCs w:val="24"/>
        </w:rPr>
        <w:t xml:space="preserve">31.6. </w:t>
      </w:r>
      <w:proofErr w:type="gramStart"/>
      <w:r w:rsidRPr="00EB4846">
        <w:rPr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  <w:proofErr w:type="gramEnd"/>
    </w:p>
    <w:p w:rsidR="00B5102D" w:rsidRPr="00EB4846" w:rsidRDefault="00B5102D" w:rsidP="001F2D05">
      <w:pPr>
        <w:spacing w:after="54" w:line="240" w:lineRule="auto"/>
        <w:ind w:left="0" w:right="0" w:firstLine="0"/>
        <w:jc w:val="left"/>
        <w:rPr>
          <w:szCs w:val="24"/>
        </w:rPr>
      </w:pPr>
    </w:p>
    <w:p w:rsidR="00B5102D" w:rsidRPr="00EB4846" w:rsidRDefault="00215C6A" w:rsidP="001F2D05">
      <w:pPr>
        <w:spacing w:after="0"/>
        <w:ind w:left="0" w:right="119" w:firstLine="0"/>
        <w:jc w:val="center"/>
        <w:rPr>
          <w:szCs w:val="24"/>
        </w:rPr>
      </w:pPr>
      <w:r w:rsidRPr="00EB4846">
        <w:rPr>
          <w:b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5102D" w:rsidRPr="00EB4846" w:rsidRDefault="00B5102D" w:rsidP="001F2D05">
      <w:pPr>
        <w:spacing w:after="40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1F2D05">
      <w:pPr>
        <w:ind w:left="0"/>
        <w:rPr>
          <w:szCs w:val="24"/>
        </w:rPr>
      </w:pPr>
      <w:r w:rsidRPr="003866D1">
        <w:rPr>
          <w:szCs w:val="24"/>
        </w:rPr>
        <w:t xml:space="preserve">32. </w:t>
      </w:r>
      <w:proofErr w:type="gramStart"/>
      <w:r w:rsidRPr="003866D1">
        <w:rPr>
          <w:szCs w:val="24"/>
        </w:rPr>
        <w:t xml:space="preserve">В случае обнаружения уполномоченным органом опечаток и ошибок в выданных в результате предоставления муниципальной услуги документов, орган, уполномоченный на оказание муниципальной услуги вносит изменение в документ, являющийся результатом предоставления муниципальной услуги. </w:t>
      </w:r>
      <w:proofErr w:type="gramEnd"/>
    </w:p>
    <w:p w:rsidR="00B5102D" w:rsidRPr="003866D1" w:rsidRDefault="00215C6A" w:rsidP="001F2D05">
      <w:pPr>
        <w:ind w:left="0"/>
        <w:rPr>
          <w:szCs w:val="24"/>
        </w:rPr>
      </w:pPr>
      <w:proofErr w:type="gramStart"/>
      <w:r w:rsidRPr="003866D1">
        <w:rPr>
          <w:szCs w:val="24"/>
        </w:rPr>
        <w:t>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3866D1">
        <w:rPr>
          <w:szCs w:val="24"/>
        </w:rPr>
        <w:t xml:space="preserve"> К письменному заявлению прилагаются документы, обосновывающие необходимость вносимых изменений. </w:t>
      </w:r>
    </w:p>
    <w:p w:rsidR="00B5102D" w:rsidRPr="003866D1" w:rsidRDefault="00215C6A" w:rsidP="001F2D05">
      <w:pPr>
        <w:ind w:left="0"/>
        <w:rPr>
          <w:szCs w:val="24"/>
        </w:rPr>
      </w:pPr>
      <w:r w:rsidRPr="003866D1">
        <w:rPr>
          <w:szCs w:val="24"/>
        </w:rPr>
        <w:t xml:space="preserve">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орган. </w:t>
      </w:r>
    </w:p>
    <w:p w:rsidR="00B5102D" w:rsidRPr="003866D1" w:rsidRDefault="00215C6A" w:rsidP="001F2D05">
      <w:pPr>
        <w:ind w:left="0"/>
        <w:rPr>
          <w:szCs w:val="24"/>
        </w:rPr>
      </w:pPr>
      <w:r w:rsidRPr="003866D1">
        <w:rPr>
          <w:szCs w:val="24"/>
        </w:rPr>
        <w:t xml:space="preserve"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 </w:t>
      </w:r>
    </w:p>
    <w:p w:rsidR="00B5102D" w:rsidRPr="003866D1" w:rsidRDefault="00215C6A" w:rsidP="001F2D05">
      <w:pPr>
        <w:ind w:left="0" w:firstLine="945"/>
        <w:rPr>
          <w:szCs w:val="24"/>
        </w:rPr>
      </w:pPr>
      <w:r w:rsidRPr="003866D1">
        <w:rPr>
          <w:szCs w:val="24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3866D1">
        <w:rPr>
          <w:szCs w:val="24"/>
        </w:rPr>
        <w:t>с даты регистрации</w:t>
      </w:r>
      <w:proofErr w:type="gramEnd"/>
      <w:r w:rsidRPr="003866D1">
        <w:rPr>
          <w:szCs w:val="24"/>
        </w:rPr>
        <w:t xml:space="preserve"> соответствующего заявления. </w:t>
      </w:r>
    </w:p>
    <w:p w:rsidR="00B5102D" w:rsidRPr="003866D1" w:rsidRDefault="00215C6A" w:rsidP="001F2D05">
      <w:pPr>
        <w:ind w:left="0" w:firstLine="945"/>
        <w:rPr>
          <w:szCs w:val="24"/>
        </w:rPr>
      </w:pPr>
      <w:r w:rsidRPr="003866D1">
        <w:rPr>
          <w:szCs w:val="24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Pr="003866D1">
        <w:rPr>
          <w:szCs w:val="24"/>
        </w:rPr>
        <w:t>с даты регистрации</w:t>
      </w:r>
      <w:proofErr w:type="gramEnd"/>
      <w:r w:rsidRPr="003866D1">
        <w:rPr>
          <w:szCs w:val="24"/>
        </w:rPr>
        <w:t xml:space="preserve"> соответствующего заявления. </w:t>
      </w:r>
    </w:p>
    <w:p w:rsidR="00B5102D" w:rsidRPr="003866D1" w:rsidRDefault="00215C6A" w:rsidP="001F2D05">
      <w:pPr>
        <w:ind w:left="0" w:firstLine="945"/>
        <w:rPr>
          <w:szCs w:val="24"/>
        </w:rPr>
      </w:pPr>
      <w:r w:rsidRPr="003866D1">
        <w:rPr>
          <w:szCs w:val="24"/>
        </w:rPr>
        <w:t xml:space="preserve"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 </w:t>
      </w:r>
    </w:p>
    <w:p w:rsidR="00B5102D" w:rsidRPr="003866D1" w:rsidRDefault="00215C6A" w:rsidP="001F2D05">
      <w:pPr>
        <w:ind w:left="0" w:firstLine="945"/>
        <w:rPr>
          <w:szCs w:val="24"/>
        </w:rPr>
      </w:pPr>
      <w:r w:rsidRPr="003866D1">
        <w:rPr>
          <w:szCs w:val="24"/>
        </w:rPr>
        <w:t xml:space="preserve"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 </w:t>
      </w:r>
    </w:p>
    <w:p w:rsidR="00B5102D" w:rsidRPr="003866D1" w:rsidRDefault="00B5102D" w:rsidP="001F2D05">
      <w:pPr>
        <w:spacing w:after="54" w:line="240" w:lineRule="auto"/>
        <w:ind w:left="0" w:right="0" w:firstLine="945"/>
        <w:jc w:val="left"/>
        <w:rPr>
          <w:szCs w:val="24"/>
        </w:rPr>
      </w:pPr>
    </w:p>
    <w:p w:rsidR="00B5102D" w:rsidRPr="003866D1" w:rsidRDefault="00215C6A" w:rsidP="001F2D05">
      <w:pPr>
        <w:spacing w:after="0"/>
        <w:ind w:left="0" w:right="-15" w:firstLine="0"/>
        <w:jc w:val="center"/>
        <w:rPr>
          <w:szCs w:val="24"/>
        </w:rPr>
      </w:pPr>
      <w:r w:rsidRPr="003866D1">
        <w:rPr>
          <w:b/>
          <w:szCs w:val="24"/>
        </w:rPr>
        <w:t>Особенности выполнения административных процедур (действий) в МФЦ</w:t>
      </w:r>
    </w:p>
    <w:p w:rsidR="00B5102D" w:rsidRPr="003866D1" w:rsidRDefault="00B5102D" w:rsidP="001F2D05">
      <w:pPr>
        <w:spacing w:after="41" w:line="240" w:lineRule="auto"/>
        <w:ind w:left="0" w:right="0" w:firstLine="945"/>
        <w:jc w:val="left"/>
        <w:rPr>
          <w:szCs w:val="24"/>
        </w:rPr>
      </w:pPr>
    </w:p>
    <w:p w:rsidR="00B5102D" w:rsidRPr="003866D1" w:rsidRDefault="00215C6A" w:rsidP="001F2D05">
      <w:pPr>
        <w:ind w:left="0" w:firstLine="945"/>
        <w:rPr>
          <w:szCs w:val="24"/>
        </w:rPr>
      </w:pPr>
      <w:r w:rsidRPr="003866D1">
        <w:rPr>
          <w:szCs w:val="24"/>
        </w:rPr>
        <w:t xml:space="preserve">33.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 </w:t>
      </w:r>
    </w:p>
    <w:p w:rsidR="00B5102D" w:rsidRPr="003866D1" w:rsidRDefault="00215C6A" w:rsidP="001F2D05">
      <w:pPr>
        <w:ind w:left="0" w:right="0" w:firstLine="945"/>
        <w:rPr>
          <w:szCs w:val="24"/>
        </w:rPr>
      </w:pPr>
      <w:r w:rsidRPr="003866D1">
        <w:rPr>
          <w:szCs w:val="24"/>
        </w:rPr>
        <w:t xml:space="preserve">Предоставление муниципальной услуги включает в себя следующие административные процедуры, выполняемые МФЦ: </w:t>
      </w:r>
    </w:p>
    <w:p w:rsidR="00B5102D" w:rsidRPr="003866D1" w:rsidRDefault="00215C6A" w:rsidP="001F2D05">
      <w:pPr>
        <w:numPr>
          <w:ilvl w:val="0"/>
          <w:numId w:val="28"/>
        </w:numPr>
        <w:ind w:left="0" w:firstLine="945"/>
        <w:rPr>
          <w:szCs w:val="24"/>
        </w:rPr>
      </w:pPr>
      <w:r w:rsidRPr="003866D1">
        <w:rPr>
          <w:szCs w:val="24"/>
        </w:rPr>
        <w:lastRenderedPageBreak/>
        <w:t xml:space="preserve"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 </w:t>
      </w:r>
    </w:p>
    <w:p w:rsidR="00B5102D" w:rsidRPr="003866D1" w:rsidRDefault="00215C6A" w:rsidP="001F2D05">
      <w:pPr>
        <w:numPr>
          <w:ilvl w:val="0"/>
          <w:numId w:val="28"/>
        </w:numPr>
        <w:ind w:left="0" w:firstLine="945"/>
        <w:rPr>
          <w:szCs w:val="24"/>
        </w:rPr>
      </w:pPr>
      <w:r w:rsidRPr="003866D1">
        <w:rPr>
          <w:szCs w:val="24"/>
        </w:rPr>
        <w:t xml:space="preserve">прием запроса заявителя о предоставлении муниципальной услуги и иных документов, необходимых для предоставления муниципальной услуги; </w:t>
      </w:r>
    </w:p>
    <w:p w:rsidR="00B5102D" w:rsidRPr="003866D1" w:rsidRDefault="00215C6A" w:rsidP="001F2D05">
      <w:pPr>
        <w:numPr>
          <w:ilvl w:val="0"/>
          <w:numId w:val="28"/>
        </w:numPr>
        <w:ind w:left="0" w:firstLine="945"/>
        <w:rPr>
          <w:szCs w:val="24"/>
        </w:rPr>
      </w:pPr>
      <w:r w:rsidRPr="003866D1">
        <w:rPr>
          <w:szCs w:val="24"/>
        </w:rPr>
        <w:t xml:space="preserve"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 </w:t>
      </w:r>
    </w:p>
    <w:p w:rsidR="00B5102D" w:rsidRPr="003866D1" w:rsidRDefault="00215C6A" w:rsidP="001F2D05">
      <w:pPr>
        <w:numPr>
          <w:ilvl w:val="0"/>
          <w:numId w:val="28"/>
        </w:numPr>
        <w:ind w:left="0" w:firstLine="945"/>
        <w:rPr>
          <w:szCs w:val="24"/>
        </w:rPr>
      </w:pPr>
      <w:r w:rsidRPr="003866D1">
        <w:rPr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866D1">
        <w:rPr>
          <w:szCs w:val="24"/>
        </w:rPr>
        <w:t>заверение выписок</w:t>
      </w:r>
      <w:proofErr w:type="gramEnd"/>
      <w:r w:rsidRPr="003866D1">
        <w:rPr>
          <w:szCs w:val="24"/>
        </w:rPr>
        <w:t xml:space="preserve"> из информационных систем органов, предоставляющих муниципальные услуги; </w:t>
      </w:r>
    </w:p>
    <w:p w:rsidR="00B5102D" w:rsidRPr="003866D1" w:rsidRDefault="00215C6A" w:rsidP="001F2D05">
      <w:pPr>
        <w:numPr>
          <w:ilvl w:val="0"/>
          <w:numId w:val="28"/>
        </w:numPr>
        <w:ind w:left="0" w:firstLine="945"/>
        <w:rPr>
          <w:szCs w:val="24"/>
        </w:rPr>
      </w:pPr>
      <w:r w:rsidRPr="003866D1">
        <w:rPr>
          <w:szCs w:val="24"/>
        </w:rPr>
        <w:t xml:space="preserve">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 </w:t>
      </w:r>
    </w:p>
    <w:p w:rsidR="00B5102D" w:rsidRPr="003866D1" w:rsidRDefault="00215C6A" w:rsidP="001F2D05">
      <w:pPr>
        <w:numPr>
          <w:ilvl w:val="0"/>
          <w:numId w:val="28"/>
        </w:numPr>
        <w:ind w:left="0" w:firstLine="945"/>
        <w:rPr>
          <w:szCs w:val="24"/>
        </w:rPr>
      </w:pPr>
      <w:r w:rsidRPr="003866D1">
        <w:rPr>
          <w:szCs w:val="24"/>
        </w:rPr>
        <w:t xml:space="preserve">обработка персональных данных, связанных с предоставлением муниципальной услуги. </w:t>
      </w:r>
    </w:p>
    <w:p w:rsidR="00B5102D" w:rsidRPr="003866D1" w:rsidRDefault="00215C6A" w:rsidP="001F2D05">
      <w:pPr>
        <w:ind w:left="0" w:right="0" w:firstLine="945"/>
        <w:rPr>
          <w:szCs w:val="24"/>
        </w:rPr>
      </w:pPr>
      <w:r w:rsidRPr="003866D1">
        <w:rPr>
          <w:szCs w:val="24"/>
        </w:rPr>
        <w:t xml:space="preserve">Особенности взаимодействия МФЦ с органом, предоставляющим муниципальную услугу, устанавливаются соглашением сторон о взаимодействии. </w:t>
      </w:r>
    </w:p>
    <w:p w:rsidR="00B5102D" w:rsidRPr="003866D1" w:rsidRDefault="00215C6A" w:rsidP="001F2D05">
      <w:pPr>
        <w:ind w:left="0" w:right="0"/>
        <w:rPr>
          <w:szCs w:val="24"/>
        </w:rPr>
      </w:pPr>
      <w:r w:rsidRPr="003866D1">
        <w:rPr>
          <w:szCs w:val="24"/>
        </w:rPr>
        <w:t xml:space="preserve">Муниципальная услуга не может быть получена посредством комплексного запроса. </w:t>
      </w:r>
    </w:p>
    <w:p w:rsidR="00B5102D" w:rsidRPr="003866D1" w:rsidRDefault="00B5102D" w:rsidP="001F2D05">
      <w:pPr>
        <w:spacing w:after="49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1F2D05">
      <w:pPr>
        <w:spacing w:after="0"/>
        <w:ind w:left="0" w:right="-15" w:hanging="10"/>
        <w:jc w:val="center"/>
        <w:rPr>
          <w:szCs w:val="24"/>
        </w:rPr>
      </w:pPr>
      <w:r w:rsidRPr="003866D1">
        <w:rPr>
          <w:b/>
          <w:szCs w:val="24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5102D" w:rsidRPr="003866D1" w:rsidRDefault="00B5102D" w:rsidP="001F2D05">
      <w:pPr>
        <w:spacing w:after="41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1F2D05">
      <w:pPr>
        <w:numPr>
          <w:ilvl w:val="0"/>
          <w:numId w:val="29"/>
        </w:numPr>
        <w:ind w:left="0"/>
        <w:rPr>
          <w:szCs w:val="24"/>
        </w:rPr>
      </w:pPr>
      <w:r w:rsidRPr="003866D1">
        <w:rPr>
          <w:szCs w:val="24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 </w:t>
      </w:r>
    </w:p>
    <w:p w:rsidR="00B5102D" w:rsidRPr="003866D1" w:rsidRDefault="00B5102D" w:rsidP="001F2D05">
      <w:pPr>
        <w:spacing w:after="47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1F2D05">
      <w:pPr>
        <w:spacing w:after="0"/>
        <w:ind w:left="0" w:right="-15" w:hanging="10"/>
        <w:jc w:val="center"/>
        <w:rPr>
          <w:szCs w:val="24"/>
        </w:rPr>
      </w:pPr>
      <w:r w:rsidRPr="003866D1">
        <w:rPr>
          <w:b/>
          <w:szCs w:val="24"/>
        </w:rPr>
        <w:t xml:space="preserve">IV. Формы </w:t>
      </w:r>
      <w:proofErr w:type="gramStart"/>
      <w:r w:rsidRPr="003866D1">
        <w:rPr>
          <w:b/>
          <w:szCs w:val="24"/>
        </w:rPr>
        <w:t>контроля за</w:t>
      </w:r>
      <w:proofErr w:type="gramEnd"/>
      <w:r w:rsidRPr="003866D1">
        <w:rPr>
          <w:b/>
          <w:szCs w:val="24"/>
        </w:rPr>
        <w:t xml:space="preserve"> исполнением административного регламента</w:t>
      </w:r>
    </w:p>
    <w:p w:rsidR="00B5102D" w:rsidRPr="003866D1" w:rsidRDefault="00B5102D" w:rsidP="001F2D05">
      <w:pPr>
        <w:spacing w:after="50" w:line="240" w:lineRule="auto"/>
        <w:ind w:left="0" w:right="0" w:firstLine="0"/>
        <w:jc w:val="center"/>
        <w:rPr>
          <w:szCs w:val="24"/>
        </w:rPr>
      </w:pPr>
    </w:p>
    <w:p w:rsidR="00B5102D" w:rsidRPr="003866D1" w:rsidRDefault="00215C6A" w:rsidP="001F2D05">
      <w:pPr>
        <w:spacing w:after="0"/>
        <w:ind w:left="0" w:right="-15" w:firstLine="0"/>
        <w:jc w:val="center"/>
        <w:rPr>
          <w:szCs w:val="24"/>
        </w:rPr>
      </w:pPr>
      <w:r w:rsidRPr="003866D1">
        <w:rPr>
          <w:b/>
          <w:szCs w:val="24"/>
        </w:rPr>
        <w:t xml:space="preserve">Порядок осуществления текущего </w:t>
      </w:r>
      <w:proofErr w:type="gramStart"/>
      <w:r w:rsidRPr="003866D1">
        <w:rPr>
          <w:b/>
          <w:szCs w:val="24"/>
        </w:rPr>
        <w:t>контроля за</w:t>
      </w:r>
      <w:proofErr w:type="gramEnd"/>
      <w:r w:rsidRPr="003866D1">
        <w:rPr>
          <w:b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5102D" w:rsidRPr="003866D1" w:rsidRDefault="00B5102D" w:rsidP="001F2D05">
      <w:pPr>
        <w:spacing w:after="43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1F2D05">
      <w:pPr>
        <w:numPr>
          <w:ilvl w:val="0"/>
          <w:numId w:val="29"/>
        </w:numPr>
        <w:ind w:left="0"/>
        <w:rPr>
          <w:szCs w:val="24"/>
        </w:rPr>
      </w:pPr>
      <w:r w:rsidRPr="003866D1">
        <w:rPr>
          <w:szCs w:val="24"/>
        </w:rPr>
        <w:t xml:space="preserve">Текущий </w:t>
      </w:r>
      <w:proofErr w:type="gramStart"/>
      <w:r w:rsidRPr="003866D1">
        <w:rPr>
          <w:szCs w:val="24"/>
        </w:rPr>
        <w:t>контроль за</w:t>
      </w:r>
      <w:proofErr w:type="gramEnd"/>
      <w:r w:rsidRPr="003866D1">
        <w:rPr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 </w:t>
      </w:r>
    </w:p>
    <w:p w:rsidR="00B5102D" w:rsidRPr="003866D1" w:rsidRDefault="00215C6A" w:rsidP="001F2D05">
      <w:pPr>
        <w:ind w:left="0" w:right="0"/>
        <w:rPr>
          <w:szCs w:val="24"/>
        </w:rPr>
      </w:pPr>
      <w:r w:rsidRPr="003866D1">
        <w:rPr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1F2D05" w:rsidRPr="003866D1" w:rsidRDefault="00215C6A" w:rsidP="001F2D05">
      <w:pPr>
        <w:spacing w:after="2" w:line="234" w:lineRule="auto"/>
        <w:ind w:left="0" w:right="663"/>
        <w:jc w:val="left"/>
        <w:rPr>
          <w:szCs w:val="24"/>
        </w:rPr>
      </w:pPr>
      <w:r w:rsidRPr="003866D1">
        <w:rPr>
          <w:szCs w:val="24"/>
        </w:rPr>
        <w:lastRenderedPageBreak/>
        <w:t xml:space="preserve">Текущий контроль осуществляется путем проведения проверок: </w:t>
      </w:r>
    </w:p>
    <w:p w:rsidR="001F2D05" w:rsidRPr="003866D1" w:rsidRDefault="00215C6A" w:rsidP="001F2D05">
      <w:pPr>
        <w:spacing w:after="2" w:line="234" w:lineRule="auto"/>
        <w:ind w:left="0" w:right="119"/>
        <w:rPr>
          <w:szCs w:val="24"/>
        </w:rPr>
      </w:pPr>
      <w:r w:rsidRPr="003866D1">
        <w:rPr>
          <w:szCs w:val="24"/>
        </w:rPr>
        <w:t xml:space="preserve">решений о предоставлении (об отказе в предоставлении) муниципальной услуги; </w:t>
      </w:r>
    </w:p>
    <w:p w:rsidR="00B5102D" w:rsidRPr="003866D1" w:rsidRDefault="00215C6A" w:rsidP="001F2D05">
      <w:pPr>
        <w:spacing w:after="2" w:line="234" w:lineRule="auto"/>
        <w:ind w:left="0" w:right="663"/>
        <w:rPr>
          <w:szCs w:val="24"/>
        </w:rPr>
      </w:pPr>
      <w:r w:rsidRPr="003866D1">
        <w:rPr>
          <w:szCs w:val="24"/>
        </w:rPr>
        <w:t xml:space="preserve">выявления и устранения нарушений прав граждан; </w:t>
      </w:r>
    </w:p>
    <w:p w:rsidR="00B5102D" w:rsidRPr="003866D1" w:rsidRDefault="00215C6A" w:rsidP="001F2D05">
      <w:pPr>
        <w:ind w:left="0" w:right="0"/>
        <w:rPr>
          <w:szCs w:val="24"/>
        </w:rPr>
      </w:pPr>
      <w:r w:rsidRPr="003866D1">
        <w:rPr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5102D" w:rsidRPr="003866D1" w:rsidRDefault="00B5102D" w:rsidP="001F2D05">
      <w:pPr>
        <w:spacing w:after="49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1F2D05">
      <w:pPr>
        <w:spacing w:after="0"/>
        <w:ind w:left="0" w:right="362" w:firstLine="0"/>
        <w:jc w:val="center"/>
        <w:rPr>
          <w:szCs w:val="24"/>
        </w:rPr>
      </w:pPr>
      <w:r w:rsidRPr="003866D1">
        <w:rPr>
          <w:b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866D1">
        <w:rPr>
          <w:b/>
          <w:szCs w:val="24"/>
        </w:rPr>
        <w:t>контроля за</w:t>
      </w:r>
      <w:proofErr w:type="gramEnd"/>
      <w:r w:rsidRPr="003866D1">
        <w:rPr>
          <w:b/>
          <w:szCs w:val="24"/>
        </w:rPr>
        <w:t xml:space="preserve"> полнотой и качеством предоставления муниципальной услуги</w:t>
      </w:r>
    </w:p>
    <w:p w:rsidR="00B5102D" w:rsidRPr="003866D1" w:rsidRDefault="00B5102D" w:rsidP="001F2D05">
      <w:pPr>
        <w:spacing w:after="41" w:line="240" w:lineRule="auto"/>
        <w:ind w:left="0" w:right="0" w:firstLine="0"/>
        <w:jc w:val="center"/>
        <w:rPr>
          <w:szCs w:val="24"/>
        </w:rPr>
      </w:pPr>
    </w:p>
    <w:p w:rsidR="00B5102D" w:rsidRPr="003866D1" w:rsidRDefault="00215C6A" w:rsidP="001F2D05">
      <w:pPr>
        <w:ind w:left="0" w:right="0"/>
        <w:rPr>
          <w:szCs w:val="24"/>
        </w:rPr>
      </w:pPr>
      <w:r w:rsidRPr="003866D1">
        <w:rPr>
          <w:szCs w:val="24"/>
        </w:rPr>
        <w:t xml:space="preserve">36. </w:t>
      </w:r>
      <w:proofErr w:type="gramStart"/>
      <w:r w:rsidRPr="003866D1">
        <w:rPr>
          <w:szCs w:val="24"/>
        </w:rPr>
        <w:t>Контроль за</w:t>
      </w:r>
      <w:proofErr w:type="gramEnd"/>
      <w:r w:rsidRPr="003866D1">
        <w:rPr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B5102D" w:rsidRPr="003866D1" w:rsidRDefault="00215C6A" w:rsidP="001F2D05">
      <w:pPr>
        <w:ind w:left="0" w:right="0"/>
        <w:rPr>
          <w:szCs w:val="24"/>
        </w:rPr>
      </w:pPr>
      <w:r w:rsidRPr="003866D1">
        <w:rPr>
          <w:szCs w:val="24"/>
        </w:rPr>
        <w:t xml:space="preserve">Периодичность проведения плановых проверок устанавливается в соответствии с решением должностного лица уполномоченного органа, либо лица его замещающего. </w:t>
      </w:r>
    </w:p>
    <w:p w:rsidR="00B5102D" w:rsidRPr="003866D1" w:rsidRDefault="00215C6A" w:rsidP="001F2D05">
      <w:pPr>
        <w:ind w:left="0" w:right="0"/>
        <w:rPr>
          <w:szCs w:val="24"/>
        </w:rPr>
      </w:pPr>
      <w:r w:rsidRPr="003866D1">
        <w:rPr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1F2D05" w:rsidRPr="003866D1" w:rsidRDefault="00215C6A" w:rsidP="001F2D05">
      <w:pPr>
        <w:ind w:left="0" w:right="1573"/>
        <w:rPr>
          <w:szCs w:val="24"/>
        </w:rPr>
      </w:pPr>
      <w:r w:rsidRPr="003866D1">
        <w:rPr>
          <w:szCs w:val="24"/>
        </w:rPr>
        <w:t xml:space="preserve">соблюдение сроков предоставления муниципальной услуги; </w:t>
      </w:r>
    </w:p>
    <w:p w:rsidR="00B5102D" w:rsidRPr="003866D1" w:rsidRDefault="00215C6A" w:rsidP="001F2D05">
      <w:pPr>
        <w:ind w:left="0" w:right="1573"/>
        <w:rPr>
          <w:szCs w:val="24"/>
        </w:rPr>
      </w:pPr>
      <w:r w:rsidRPr="003866D1">
        <w:rPr>
          <w:szCs w:val="24"/>
        </w:rPr>
        <w:t xml:space="preserve">соблюдение положений Административного регламента; </w:t>
      </w:r>
    </w:p>
    <w:p w:rsidR="00B5102D" w:rsidRPr="003866D1" w:rsidRDefault="00215C6A" w:rsidP="001F2D05">
      <w:pPr>
        <w:ind w:left="0" w:right="0"/>
        <w:rPr>
          <w:szCs w:val="24"/>
        </w:rPr>
      </w:pPr>
      <w:r w:rsidRPr="003866D1">
        <w:rPr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B5102D" w:rsidRPr="003866D1" w:rsidRDefault="00215C6A" w:rsidP="001F2D05">
      <w:pPr>
        <w:ind w:left="0" w:right="0"/>
        <w:rPr>
          <w:szCs w:val="24"/>
        </w:rPr>
      </w:pPr>
      <w:r w:rsidRPr="003866D1">
        <w:rPr>
          <w:szCs w:val="24"/>
        </w:rPr>
        <w:t xml:space="preserve">Основанием для проведения внеплановых проверок являются: </w:t>
      </w:r>
    </w:p>
    <w:p w:rsidR="00B5102D" w:rsidRPr="003866D1" w:rsidRDefault="00215C6A" w:rsidP="00EA3F4E">
      <w:pPr>
        <w:ind w:left="0" w:right="0"/>
        <w:rPr>
          <w:szCs w:val="24"/>
        </w:rPr>
      </w:pPr>
      <w:r w:rsidRPr="003866D1">
        <w:rPr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Октябрьского района;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B5102D" w:rsidRPr="003866D1" w:rsidRDefault="00B5102D" w:rsidP="001F2D05">
      <w:pPr>
        <w:spacing w:after="0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1F2D05">
      <w:pPr>
        <w:spacing w:after="0"/>
        <w:ind w:left="0" w:right="-15" w:hanging="10"/>
        <w:jc w:val="center"/>
        <w:rPr>
          <w:szCs w:val="24"/>
        </w:rPr>
      </w:pPr>
      <w:r w:rsidRPr="003866D1">
        <w:rPr>
          <w:b/>
          <w:szCs w:val="24"/>
        </w:rPr>
        <w:t>Ответственность должностных лиц за реш</w:t>
      </w:r>
      <w:r w:rsidR="00EA3F4E" w:rsidRPr="003866D1">
        <w:rPr>
          <w:b/>
          <w:szCs w:val="24"/>
        </w:rPr>
        <w:t xml:space="preserve">ения и действия (бездействие), </w:t>
      </w:r>
      <w:r w:rsidRPr="003866D1">
        <w:rPr>
          <w:b/>
          <w:szCs w:val="24"/>
        </w:rPr>
        <w:t xml:space="preserve">принимаемые (осуществляемые) ими в ходе предоставления муниципальной услуги </w:t>
      </w:r>
    </w:p>
    <w:p w:rsidR="00B5102D" w:rsidRPr="003866D1" w:rsidRDefault="00B5102D" w:rsidP="001F2D05">
      <w:pPr>
        <w:spacing w:after="39" w:line="240" w:lineRule="auto"/>
        <w:ind w:left="0" w:right="0" w:firstLine="0"/>
        <w:jc w:val="center"/>
        <w:rPr>
          <w:szCs w:val="24"/>
        </w:rPr>
      </w:pPr>
    </w:p>
    <w:p w:rsidR="00B5102D" w:rsidRPr="003866D1" w:rsidRDefault="00215C6A" w:rsidP="001F2D05">
      <w:pPr>
        <w:numPr>
          <w:ilvl w:val="0"/>
          <w:numId w:val="30"/>
        </w:numPr>
        <w:ind w:left="0"/>
        <w:rPr>
          <w:szCs w:val="24"/>
        </w:rPr>
      </w:pPr>
      <w:r w:rsidRPr="003866D1">
        <w:rPr>
          <w:szCs w:val="24"/>
        </w:rPr>
        <w:t xml:space="preserve">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B5102D" w:rsidRPr="003866D1" w:rsidRDefault="00215C6A" w:rsidP="001F2D05">
      <w:pPr>
        <w:ind w:left="0"/>
        <w:rPr>
          <w:szCs w:val="24"/>
        </w:rPr>
      </w:pPr>
      <w:r w:rsidRPr="003866D1">
        <w:rPr>
          <w:szCs w:val="24"/>
        </w:rPr>
        <w:t xml:space="preserve">Персональная ответственность специалистов уполномоченного органа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 </w:t>
      </w:r>
    </w:p>
    <w:p w:rsidR="00B5102D" w:rsidRPr="003866D1" w:rsidRDefault="00B5102D" w:rsidP="001F2D05">
      <w:pPr>
        <w:spacing w:after="49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EA3F4E">
      <w:pPr>
        <w:spacing w:after="0"/>
        <w:ind w:left="0" w:right="-23" w:hanging="10"/>
        <w:jc w:val="center"/>
        <w:rPr>
          <w:szCs w:val="24"/>
        </w:rPr>
      </w:pPr>
      <w:r w:rsidRPr="003866D1">
        <w:rPr>
          <w:b/>
          <w:szCs w:val="24"/>
        </w:rPr>
        <w:t xml:space="preserve">Требования к порядку и формам </w:t>
      </w:r>
      <w:proofErr w:type="gramStart"/>
      <w:r w:rsidRPr="003866D1">
        <w:rPr>
          <w:b/>
          <w:szCs w:val="24"/>
        </w:rPr>
        <w:t>контроля за</w:t>
      </w:r>
      <w:proofErr w:type="gramEnd"/>
      <w:r w:rsidRPr="003866D1">
        <w:rPr>
          <w:b/>
          <w:szCs w:val="24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B5102D" w:rsidRPr="003866D1" w:rsidRDefault="00B5102D" w:rsidP="001F2D05">
      <w:pPr>
        <w:spacing w:after="39" w:line="240" w:lineRule="auto"/>
        <w:ind w:left="0" w:right="0" w:firstLine="0"/>
        <w:jc w:val="center"/>
        <w:rPr>
          <w:szCs w:val="24"/>
        </w:rPr>
      </w:pPr>
    </w:p>
    <w:p w:rsidR="00B5102D" w:rsidRPr="003866D1" w:rsidRDefault="00215C6A" w:rsidP="001F2D05">
      <w:pPr>
        <w:numPr>
          <w:ilvl w:val="0"/>
          <w:numId w:val="30"/>
        </w:numPr>
        <w:ind w:left="0"/>
        <w:rPr>
          <w:szCs w:val="24"/>
        </w:rPr>
      </w:pPr>
      <w:r w:rsidRPr="003866D1">
        <w:rPr>
          <w:szCs w:val="24"/>
        </w:rPr>
        <w:t xml:space="preserve">Уполномоченный орган осуществляет постоянный </w:t>
      </w:r>
      <w:proofErr w:type="gramStart"/>
      <w:r w:rsidRPr="003866D1">
        <w:rPr>
          <w:szCs w:val="24"/>
        </w:rPr>
        <w:t>контроль за</w:t>
      </w:r>
      <w:proofErr w:type="gramEnd"/>
      <w:r w:rsidRPr="003866D1">
        <w:rPr>
          <w:szCs w:val="24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 </w:t>
      </w:r>
    </w:p>
    <w:p w:rsidR="00B5102D" w:rsidRPr="003866D1" w:rsidRDefault="00215C6A" w:rsidP="001F2D05">
      <w:pPr>
        <w:ind w:left="0" w:firstLine="709"/>
        <w:rPr>
          <w:szCs w:val="24"/>
        </w:rPr>
      </w:pPr>
      <w:proofErr w:type="gramStart"/>
      <w:r w:rsidRPr="003866D1">
        <w:rPr>
          <w:szCs w:val="24"/>
        </w:rPr>
        <w:t>Контроль за</w:t>
      </w:r>
      <w:proofErr w:type="gramEnd"/>
      <w:r w:rsidRPr="003866D1">
        <w:rPr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</w:t>
      </w:r>
      <w:r w:rsidRPr="003866D1">
        <w:rPr>
          <w:szCs w:val="24"/>
        </w:rPr>
        <w:lastRenderedPageBreak/>
        <w:t xml:space="preserve">возможности досудебного рассмотрения обращений (жалоб) в процессе предоставления муниципальной услуги. </w:t>
      </w:r>
    </w:p>
    <w:p w:rsidR="00B5102D" w:rsidRPr="003866D1" w:rsidRDefault="00215C6A" w:rsidP="001F2D05">
      <w:pPr>
        <w:ind w:left="0"/>
        <w:rPr>
          <w:szCs w:val="24"/>
        </w:rPr>
      </w:pPr>
      <w:proofErr w:type="gramStart"/>
      <w:r w:rsidRPr="003866D1">
        <w:rPr>
          <w:szCs w:val="24"/>
        </w:rPr>
        <w:t>Контроль за</w:t>
      </w:r>
      <w:proofErr w:type="gramEnd"/>
      <w:r w:rsidRPr="003866D1">
        <w:rPr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 </w:t>
      </w:r>
    </w:p>
    <w:p w:rsidR="00B5102D" w:rsidRPr="003866D1" w:rsidRDefault="00215C6A" w:rsidP="00EA3F4E">
      <w:pPr>
        <w:ind w:left="0"/>
        <w:rPr>
          <w:szCs w:val="24"/>
        </w:rPr>
      </w:pPr>
      <w:proofErr w:type="gramStart"/>
      <w:r w:rsidRPr="003866D1">
        <w:rPr>
          <w:szCs w:val="24"/>
        </w:rPr>
        <w:t>Контроль за</w:t>
      </w:r>
      <w:proofErr w:type="gramEnd"/>
      <w:r w:rsidRPr="003866D1">
        <w:rPr>
          <w:szCs w:val="24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 </w:t>
      </w:r>
    </w:p>
    <w:p w:rsidR="00B5102D" w:rsidRPr="003866D1" w:rsidRDefault="00B5102D" w:rsidP="00215C6A">
      <w:pPr>
        <w:spacing w:after="50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EA3F4E">
      <w:pPr>
        <w:spacing w:after="0"/>
        <w:ind w:right="-15" w:firstLine="0"/>
        <w:jc w:val="center"/>
        <w:rPr>
          <w:szCs w:val="24"/>
        </w:rPr>
      </w:pPr>
      <w:r w:rsidRPr="003866D1">
        <w:rPr>
          <w:b/>
          <w:szCs w:val="24"/>
        </w:rPr>
        <w:t>V. Досудебный (внесудебный) порядок обжалования решений и действий (бездействия) органа, предоставляющ</w:t>
      </w:r>
      <w:r w:rsidR="00EA3F4E" w:rsidRPr="003866D1">
        <w:rPr>
          <w:b/>
          <w:szCs w:val="24"/>
        </w:rPr>
        <w:t xml:space="preserve">его муниципальную услугу, МФЦ, </w:t>
      </w:r>
      <w:r w:rsidRPr="003866D1">
        <w:rPr>
          <w:b/>
          <w:szCs w:val="24"/>
        </w:rPr>
        <w:t>а также их должностных лиц, муниципальных служащих, работников</w:t>
      </w:r>
    </w:p>
    <w:p w:rsidR="00B5102D" w:rsidRPr="003866D1" w:rsidRDefault="00B5102D">
      <w:pPr>
        <w:spacing w:after="49" w:line="240" w:lineRule="auto"/>
        <w:ind w:left="0" w:right="0" w:firstLine="0"/>
        <w:jc w:val="center"/>
        <w:rPr>
          <w:szCs w:val="24"/>
        </w:rPr>
      </w:pPr>
    </w:p>
    <w:p w:rsidR="00B5102D" w:rsidRPr="003866D1" w:rsidRDefault="00215C6A" w:rsidP="00EA3F4E">
      <w:pPr>
        <w:spacing w:after="0"/>
        <w:ind w:left="31" w:right="-15" w:hanging="10"/>
        <w:jc w:val="center"/>
        <w:rPr>
          <w:szCs w:val="24"/>
        </w:rPr>
      </w:pPr>
      <w:proofErr w:type="gramStart"/>
      <w:r w:rsidRPr="003866D1">
        <w:rPr>
          <w:b/>
          <w:szCs w:val="24"/>
        </w:rPr>
        <w:t>Информация для за</w:t>
      </w:r>
      <w:r w:rsidR="00EA3F4E" w:rsidRPr="003866D1">
        <w:rPr>
          <w:b/>
          <w:szCs w:val="24"/>
        </w:rPr>
        <w:t xml:space="preserve">интересованных лиц об их праве </w:t>
      </w:r>
      <w:r w:rsidRPr="003866D1">
        <w:rPr>
          <w:b/>
          <w:szCs w:val="24"/>
        </w:rPr>
        <w:t xml:space="preserve">на досудебное (внесудебное) обжалование действий </w:t>
      </w:r>
      <w:r w:rsidR="00EA3F4E" w:rsidRPr="003866D1">
        <w:rPr>
          <w:b/>
          <w:szCs w:val="24"/>
        </w:rPr>
        <w:t xml:space="preserve">(бездействия) и (или) решений, </w:t>
      </w:r>
      <w:r w:rsidRPr="003866D1">
        <w:rPr>
          <w:b/>
          <w:szCs w:val="24"/>
        </w:rPr>
        <w:t>принятых (осуществленных) в ходе предоставления муниципальной услуги</w:t>
      </w:r>
      <w:proofErr w:type="gramEnd"/>
    </w:p>
    <w:p w:rsidR="00B5102D" w:rsidRPr="003866D1" w:rsidRDefault="00B5102D">
      <w:pPr>
        <w:spacing w:after="41" w:line="240" w:lineRule="auto"/>
        <w:ind w:left="262" w:right="0" w:firstLine="0"/>
        <w:jc w:val="left"/>
        <w:rPr>
          <w:szCs w:val="24"/>
        </w:rPr>
      </w:pPr>
    </w:p>
    <w:p w:rsidR="00B5102D" w:rsidRPr="003866D1" w:rsidRDefault="00215C6A" w:rsidP="00EA3F4E">
      <w:pPr>
        <w:numPr>
          <w:ilvl w:val="0"/>
          <w:numId w:val="30"/>
        </w:numPr>
        <w:ind w:left="0"/>
        <w:rPr>
          <w:szCs w:val="24"/>
        </w:rPr>
      </w:pPr>
      <w:r w:rsidRPr="003866D1">
        <w:rPr>
          <w:szCs w:val="24"/>
        </w:rPr>
        <w:t xml:space="preserve"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 </w:t>
      </w:r>
    </w:p>
    <w:p w:rsidR="00B5102D" w:rsidRPr="003866D1" w:rsidRDefault="00B5102D">
      <w:pPr>
        <w:spacing w:after="54" w:line="240" w:lineRule="auto"/>
        <w:ind w:left="970" w:right="0" w:firstLine="0"/>
        <w:jc w:val="left"/>
        <w:rPr>
          <w:szCs w:val="24"/>
        </w:rPr>
      </w:pPr>
    </w:p>
    <w:p w:rsidR="00B5102D" w:rsidRPr="003866D1" w:rsidRDefault="00215C6A" w:rsidP="00EA3F4E">
      <w:pPr>
        <w:spacing w:after="0"/>
        <w:ind w:right="119" w:firstLine="0"/>
        <w:jc w:val="center"/>
        <w:rPr>
          <w:szCs w:val="24"/>
        </w:rPr>
      </w:pPr>
      <w:r w:rsidRPr="003866D1">
        <w:rPr>
          <w:b/>
          <w:szCs w:val="24"/>
        </w:rPr>
        <w:t xml:space="preserve">Органы, организации и </w:t>
      </w:r>
      <w:r w:rsidR="00EA3F4E" w:rsidRPr="003866D1">
        <w:rPr>
          <w:b/>
          <w:szCs w:val="24"/>
        </w:rPr>
        <w:t xml:space="preserve">уполномоченные на рассмотрение </w:t>
      </w:r>
      <w:r w:rsidRPr="003866D1">
        <w:rPr>
          <w:b/>
          <w:szCs w:val="24"/>
        </w:rPr>
        <w:t>жалобы лица, которым может бы</w:t>
      </w:r>
      <w:r w:rsidR="00EA3F4E" w:rsidRPr="003866D1">
        <w:rPr>
          <w:b/>
          <w:szCs w:val="24"/>
        </w:rPr>
        <w:t xml:space="preserve">ть направлена жалоба заявителя </w:t>
      </w:r>
      <w:r w:rsidRPr="003866D1">
        <w:rPr>
          <w:b/>
          <w:szCs w:val="24"/>
        </w:rPr>
        <w:t>в досудебном (внесудебном) порядке</w:t>
      </w:r>
    </w:p>
    <w:p w:rsidR="00B5102D" w:rsidRPr="003866D1" w:rsidRDefault="00B5102D" w:rsidP="00EA3F4E">
      <w:pPr>
        <w:spacing w:after="0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EA3F4E">
      <w:pPr>
        <w:numPr>
          <w:ilvl w:val="0"/>
          <w:numId w:val="30"/>
        </w:numPr>
        <w:spacing w:after="46" w:line="240" w:lineRule="auto"/>
        <w:ind w:left="0" w:right="0" w:firstLine="567"/>
        <w:rPr>
          <w:szCs w:val="24"/>
        </w:rPr>
      </w:pPr>
      <w:proofErr w:type="gramStart"/>
      <w:r w:rsidRPr="003866D1">
        <w:rPr>
          <w:szCs w:val="24"/>
        </w:rPr>
        <w:t>Жалоба на решения, действия (бездействие) уполномоч</w:t>
      </w:r>
      <w:r w:rsidR="00EA3F4E" w:rsidRPr="003866D1">
        <w:rPr>
          <w:szCs w:val="24"/>
        </w:rPr>
        <w:t xml:space="preserve">енного органа, его должностных лиц, </w:t>
      </w:r>
      <w:r w:rsidR="00EA3F4E" w:rsidRPr="003866D1">
        <w:rPr>
          <w:szCs w:val="24"/>
        </w:rPr>
        <w:tab/>
        <w:t xml:space="preserve">муниципальных служащих, </w:t>
      </w:r>
      <w:r w:rsidRPr="003866D1">
        <w:rPr>
          <w:szCs w:val="24"/>
        </w:rPr>
        <w:t>обеспечивающих</w:t>
      </w:r>
      <w:r w:rsidR="00EA3F4E" w:rsidRPr="003866D1">
        <w:rPr>
          <w:szCs w:val="24"/>
        </w:rPr>
        <w:t xml:space="preserve"> предоставление муниципальной услуги, подается в уполномоченный орган, </w:t>
      </w:r>
      <w:r w:rsidRPr="003866D1">
        <w:rPr>
          <w:szCs w:val="24"/>
        </w:rPr>
        <w:t>предоставляющий муниципальную услугу, МФЦ либо учредителю МФЦ в письменной форме, в том числе при личном приеме заявителя, по почте, через МФЦ или в электронном виде посредством официальн</w:t>
      </w:r>
      <w:r w:rsidR="00EA3F4E" w:rsidRPr="003866D1">
        <w:rPr>
          <w:szCs w:val="24"/>
        </w:rPr>
        <w:t xml:space="preserve">ого сайта, Единого портала, портала федеральной государственной информационной системы, обеспечивающей процесс досудебного </w:t>
      </w:r>
      <w:r w:rsidRPr="003866D1">
        <w:rPr>
          <w:szCs w:val="24"/>
        </w:rPr>
        <w:t>(внесудебного) обжалования</w:t>
      </w:r>
      <w:proofErr w:type="gramEnd"/>
      <w:r w:rsidRPr="003866D1">
        <w:rPr>
          <w:szCs w:val="24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</w:t>
      </w:r>
      <w:hyperlink r:id="rId13">
        <w:r w:rsidRPr="003866D1">
          <w:rPr>
            <w:szCs w:val="24"/>
          </w:rPr>
          <w:t>(</w:t>
        </w:r>
      </w:hyperlink>
      <w:hyperlink r:id="rId14">
        <w:r w:rsidRPr="003866D1">
          <w:rPr>
            <w:color w:val="0000FF"/>
            <w:szCs w:val="24"/>
            <w:u w:val="single" w:color="0000FF"/>
          </w:rPr>
          <w:t>https://do.gosuslugi.ru/</w:t>
        </w:r>
      </w:hyperlink>
      <w:hyperlink r:id="rId15">
        <w:r w:rsidRPr="003866D1">
          <w:rPr>
            <w:szCs w:val="24"/>
          </w:rPr>
          <w:t>)</w:t>
        </w:r>
      </w:hyperlink>
      <w:r w:rsidRPr="003866D1">
        <w:rPr>
          <w:szCs w:val="24"/>
        </w:rPr>
        <w:t xml:space="preserve">. </w:t>
      </w:r>
    </w:p>
    <w:p w:rsidR="00B5102D" w:rsidRPr="003866D1" w:rsidRDefault="00215C6A" w:rsidP="00EA3F4E">
      <w:pPr>
        <w:ind w:left="0"/>
        <w:rPr>
          <w:szCs w:val="24"/>
        </w:rPr>
      </w:pPr>
      <w:r w:rsidRPr="003866D1">
        <w:rPr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 </w:t>
      </w:r>
    </w:p>
    <w:p w:rsidR="00B5102D" w:rsidRPr="003866D1" w:rsidRDefault="00215C6A" w:rsidP="00EA3F4E">
      <w:pPr>
        <w:ind w:left="0"/>
        <w:rPr>
          <w:szCs w:val="24"/>
        </w:rPr>
      </w:pPr>
      <w:r w:rsidRPr="003866D1">
        <w:rPr>
          <w:szCs w:val="24"/>
        </w:rPr>
        <w:t xml:space="preserve"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 </w:t>
      </w:r>
    </w:p>
    <w:p w:rsidR="00B5102D" w:rsidRPr="003866D1" w:rsidRDefault="00B5102D" w:rsidP="00EA3F4E">
      <w:pPr>
        <w:spacing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176AC9">
      <w:pPr>
        <w:spacing w:after="0"/>
        <w:ind w:left="0" w:right="119" w:firstLine="0"/>
        <w:jc w:val="center"/>
        <w:rPr>
          <w:szCs w:val="24"/>
        </w:rPr>
      </w:pPr>
      <w:r w:rsidRPr="003866D1">
        <w:rPr>
          <w:b/>
          <w:szCs w:val="24"/>
        </w:rPr>
        <w:t>Способы информирован</w:t>
      </w:r>
      <w:r w:rsidR="00EA3F4E" w:rsidRPr="003866D1">
        <w:rPr>
          <w:b/>
          <w:szCs w:val="24"/>
        </w:rPr>
        <w:t xml:space="preserve">ия заявителей о порядке подачи </w:t>
      </w:r>
      <w:r w:rsidRPr="003866D1">
        <w:rPr>
          <w:b/>
          <w:szCs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B5102D" w:rsidRPr="003866D1" w:rsidRDefault="00B5102D" w:rsidP="00EA3F4E">
      <w:pPr>
        <w:spacing w:after="39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EA3F4E">
      <w:pPr>
        <w:ind w:left="0" w:right="0"/>
        <w:rPr>
          <w:szCs w:val="24"/>
        </w:rPr>
      </w:pPr>
      <w:r w:rsidRPr="003866D1">
        <w:rPr>
          <w:szCs w:val="24"/>
        </w:rPr>
        <w:lastRenderedPageBreak/>
        <w:t xml:space="preserve">41. Информирование заявителей о порядке подачи и рассмотрения жалобы осуществляется в следующих формах (по выбору заявителя): </w:t>
      </w:r>
    </w:p>
    <w:p w:rsidR="00B5102D" w:rsidRPr="003866D1" w:rsidRDefault="00215C6A" w:rsidP="00EA3F4E">
      <w:pPr>
        <w:numPr>
          <w:ilvl w:val="0"/>
          <w:numId w:val="31"/>
        </w:numPr>
        <w:ind w:left="0" w:right="0"/>
        <w:rPr>
          <w:szCs w:val="24"/>
        </w:rPr>
      </w:pPr>
      <w:proofErr w:type="gramStart"/>
      <w:r w:rsidRPr="003866D1">
        <w:rPr>
          <w:szCs w:val="24"/>
        </w:rPr>
        <w:t>устной</w:t>
      </w:r>
      <w:proofErr w:type="gramEnd"/>
      <w:r w:rsidRPr="003866D1">
        <w:rPr>
          <w:szCs w:val="24"/>
        </w:rPr>
        <w:t xml:space="preserve"> (при личном обращении заявителя и/или по телефону); </w:t>
      </w:r>
    </w:p>
    <w:p w:rsidR="00B5102D" w:rsidRPr="003866D1" w:rsidRDefault="00215C6A" w:rsidP="00EA3F4E">
      <w:pPr>
        <w:numPr>
          <w:ilvl w:val="0"/>
          <w:numId w:val="31"/>
        </w:numPr>
        <w:ind w:left="0" w:right="0"/>
        <w:rPr>
          <w:szCs w:val="24"/>
        </w:rPr>
      </w:pPr>
      <w:r w:rsidRPr="003866D1">
        <w:rPr>
          <w:szCs w:val="24"/>
        </w:rPr>
        <w:t xml:space="preserve">письменной (при письменном обращении заявителя по почте, электронной почте, факсу); </w:t>
      </w:r>
    </w:p>
    <w:p w:rsidR="00B5102D" w:rsidRPr="003866D1" w:rsidRDefault="00215C6A" w:rsidP="00EA3F4E">
      <w:pPr>
        <w:numPr>
          <w:ilvl w:val="0"/>
          <w:numId w:val="31"/>
        </w:numPr>
        <w:ind w:left="0" w:right="0"/>
        <w:rPr>
          <w:szCs w:val="24"/>
        </w:rPr>
      </w:pPr>
      <w:r w:rsidRPr="003866D1">
        <w:rPr>
          <w:szCs w:val="24"/>
        </w:rPr>
        <w:t>в форме информационных (мультимедийных) материалов в информационно</w:t>
      </w:r>
      <w:r w:rsidR="00EA3F4E" w:rsidRPr="003866D1">
        <w:rPr>
          <w:szCs w:val="24"/>
        </w:rPr>
        <w:t>-</w:t>
      </w:r>
      <w:r w:rsidRPr="003866D1">
        <w:rPr>
          <w:szCs w:val="24"/>
        </w:rPr>
        <w:t xml:space="preserve">телекоммуникационной сети Интернет на официальном сайте, Едином портале, на информационном стенде в месте предоставления муниципальной услуги. </w:t>
      </w:r>
    </w:p>
    <w:p w:rsidR="00B5102D" w:rsidRPr="003866D1" w:rsidRDefault="00B5102D" w:rsidP="00EA3F4E">
      <w:pPr>
        <w:spacing w:after="54" w:line="240" w:lineRule="auto"/>
        <w:ind w:left="0" w:right="0" w:firstLine="0"/>
        <w:jc w:val="left"/>
        <w:rPr>
          <w:szCs w:val="24"/>
        </w:rPr>
      </w:pPr>
    </w:p>
    <w:p w:rsidR="00B5102D" w:rsidRPr="003866D1" w:rsidRDefault="00215C6A" w:rsidP="00EA3F4E">
      <w:pPr>
        <w:spacing w:after="0"/>
        <w:ind w:left="0" w:right="-15" w:hanging="10"/>
        <w:jc w:val="center"/>
        <w:rPr>
          <w:szCs w:val="24"/>
        </w:rPr>
      </w:pPr>
      <w:r w:rsidRPr="003866D1">
        <w:rPr>
          <w:b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B5102D" w:rsidRPr="003866D1" w:rsidRDefault="00B5102D" w:rsidP="00EA3F4E">
      <w:pPr>
        <w:spacing w:after="42" w:line="240" w:lineRule="auto"/>
        <w:ind w:left="0" w:right="0" w:firstLine="0"/>
        <w:jc w:val="center"/>
        <w:rPr>
          <w:szCs w:val="24"/>
        </w:rPr>
      </w:pPr>
    </w:p>
    <w:p w:rsidR="00B5102D" w:rsidRPr="003866D1" w:rsidRDefault="00215C6A" w:rsidP="00EA3F4E">
      <w:pPr>
        <w:ind w:left="0"/>
        <w:rPr>
          <w:szCs w:val="24"/>
        </w:rPr>
      </w:pPr>
      <w:r w:rsidRPr="003866D1">
        <w:rPr>
          <w:szCs w:val="24"/>
        </w:rPr>
        <w:t xml:space="preserve">42.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 </w:t>
      </w:r>
    </w:p>
    <w:p w:rsidR="00B5102D" w:rsidRPr="003866D1" w:rsidRDefault="00215C6A" w:rsidP="00EA3F4E">
      <w:pPr>
        <w:numPr>
          <w:ilvl w:val="0"/>
          <w:numId w:val="32"/>
        </w:numPr>
        <w:ind w:left="0"/>
        <w:rPr>
          <w:szCs w:val="24"/>
        </w:rPr>
      </w:pPr>
      <w:r w:rsidRPr="003866D1">
        <w:rPr>
          <w:szCs w:val="24"/>
        </w:rPr>
        <w:t xml:space="preserve">Федеральным законом от 27.07.2010 № 210-ФЗ,  </w:t>
      </w:r>
    </w:p>
    <w:p w:rsidR="00B5102D" w:rsidRPr="003866D1" w:rsidRDefault="00215C6A" w:rsidP="00EA3F4E">
      <w:pPr>
        <w:numPr>
          <w:ilvl w:val="0"/>
          <w:numId w:val="32"/>
        </w:numPr>
        <w:ind w:left="0"/>
        <w:rPr>
          <w:szCs w:val="24"/>
        </w:rPr>
      </w:pPr>
      <w:r w:rsidRPr="003866D1">
        <w:rPr>
          <w:szCs w:val="24"/>
        </w:rPr>
        <w:t>постановлением Правительства Российской Федераци</w:t>
      </w:r>
      <w:r w:rsidR="00EA3F4E" w:rsidRPr="003866D1">
        <w:rPr>
          <w:szCs w:val="24"/>
        </w:rPr>
        <w:t xml:space="preserve">и от 20.11.2012 № 1198 </w:t>
      </w:r>
      <w:r w:rsidRPr="003866D1">
        <w:rPr>
          <w:szCs w:val="24"/>
        </w:rPr>
        <w:t xml:space="preserve"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EA3F4E" w:rsidRPr="003866D1" w:rsidRDefault="00EA3F4E" w:rsidP="00EA3F4E">
      <w:pPr>
        <w:pStyle w:val="a3"/>
        <w:numPr>
          <w:ilvl w:val="0"/>
          <w:numId w:val="32"/>
        </w:numPr>
        <w:spacing w:after="4" w:line="236" w:lineRule="auto"/>
        <w:ind w:left="0" w:right="207"/>
        <w:rPr>
          <w:szCs w:val="24"/>
        </w:rPr>
      </w:pPr>
      <w:r w:rsidRPr="003866D1">
        <w:rPr>
          <w:szCs w:val="24"/>
        </w:rPr>
        <w:t xml:space="preserve">постановлением администрации сельского поселения </w:t>
      </w:r>
      <w:r w:rsidR="00D817D0" w:rsidRPr="003866D1">
        <w:rPr>
          <w:szCs w:val="24"/>
        </w:rPr>
        <w:t>Шеркалы</w:t>
      </w:r>
      <w:r w:rsidRPr="003866D1">
        <w:rPr>
          <w:szCs w:val="24"/>
        </w:rPr>
        <w:t xml:space="preserve"> </w:t>
      </w:r>
      <w:r w:rsidR="003866D1" w:rsidRPr="00817CAB">
        <w:rPr>
          <w:shd w:val="clear" w:color="auto" w:fill="FFFFFF"/>
        </w:rPr>
        <w:t>от 20.06.2017 № 98 «</w:t>
      </w:r>
      <w:r w:rsidR="003866D1" w:rsidRPr="00817CAB">
        <w:t>Об утверждении порядка подачи и рассмотрения жалоб на решения и действия (бездействие) органа, предоставляющего муниципальные (государственные) услуги, должностных лиц или муниципальных служащих  сельского поселения Шеркалы</w:t>
      </w:r>
      <w:r w:rsidRPr="003866D1">
        <w:rPr>
          <w:szCs w:val="24"/>
        </w:rPr>
        <w:t>»;</w:t>
      </w:r>
    </w:p>
    <w:p w:rsidR="00B5102D" w:rsidRPr="003866D1" w:rsidRDefault="00215C6A" w:rsidP="00EA3F4E">
      <w:pPr>
        <w:ind w:left="0"/>
        <w:rPr>
          <w:szCs w:val="24"/>
        </w:rPr>
      </w:pPr>
      <w:r w:rsidRPr="003866D1">
        <w:rPr>
          <w:szCs w:val="24"/>
        </w:rPr>
        <w:t xml:space="preserve"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  </w:t>
      </w:r>
    </w:p>
    <w:p w:rsidR="00B5102D" w:rsidRPr="003866D1" w:rsidRDefault="00B5102D" w:rsidP="00EA3F4E">
      <w:pPr>
        <w:spacing w:after="0" w:line="240" w:lineRule="auto"/>
        <w:ind w:left="0" w:right="68" w:firstLine="0"/>
        <w:jc w:val="right"/>
        <w:rPr>
          <w:szCs w:val="24"/>
        </w:rPr>
      </w:pPr>
    </w:p>
    <w:p w:rsidR="00B5102D" w:rsidRPr="003866D1" w:rsidRDefault="00B5102D" w:rsidP="00EA3F4E">
      <w:pPr>
        <w:spacing w:after="39" w:line="240" w:lineRule="auto"/>
        <w:ind w:left="0" w:right="68" w:firstLine="0"/>
        <w:jc w:val="right"/>
        <w:rPr>
          <w:szCs w:val="24"/>
        </w:rPr>
      </w:pPr>
    </w:p>
    <w:p w:rsidR="00EA3F4E" w:rsidRPr="003866D1" w:rsidRDefault="00EA3F4E">
      <w:pPr>
        <w:spacing w:after="160" w:line="259" w:lineRule="auto"/>
        <w:ind w:left="0" w:right="0" w:firstLine="0"/>
        <w:jc w:val="left"/>
        <w:rPr>
          <w:szCs w:val="24"/>
        </w:rPr>
      </w:pPr>
      <w:r w:rsidRPr="003866D1">
        <w:rPr>
          <w:szCs w:val="24"/>
        </w:rPr>
        <w:br w:type="page"/>
      </w:r>
    </w:p>
    <w:p w:rsidR="00E2332A" w:rsidRDefault="00E2332A">
      <w:pPr>
        <w:spacing w:after="45" w:line="243" w:lineRule="auto"/>
        <w:ind w:left="10" w:right="-5" w:hanging="10"/>
        <w:jc w:val="right"/>
        <w:sectPr w:rsidR="00E2332A" w:rsidSect="00603ACD">
          <w:pgSz w:w="11906" w:h="16838"/>
          <w:pgMar w:top="1131" w:right="566" w:bottom="993" w:left="1440" w:header="720" w:footer="720" w:gutter="0"/>
          <w:cols w:space="720"/>
        </w:sectPr>
      </w:pPr>
    </w:p>
    <w:p w:rsidR="00B5102D" w:rsidRDefault="00215C6A">
      <w:pPr>
        <w:spacing w:after="45" w:line="243" w:lineRule="auto"/>
        <w:ind w:left="10" w:right="-5" w:hanging="10"/>
        <w:jc w:val="right"/>
      </w:pPr>
      <w:r>
        <w:lastRenderedPageBreak/>
        <w:t xml:space="preserve">Приложение </w:t>
      </w:r>
    </w:p>
    <w:p w:rsidR="00B5102D" w:rsidRDefault="00215C6A">
      <w:pPr>
        <w:spacing w:after="45" w:line="243" w:lineRule="auto"/>
        <w:ind w:left="10" w:right="-5" w:hanging="10"/>
        <w:jc w:val="right"/>
      </w:pPr>
      <w:r>
        <w:t>к административному</w:t>
      </w:r>
      <w:r w:rsidR="003866D1">
        <w:t xml:space="preserve"> </w:t>
      </w:r>
      <w:hyperlink r:id="rId16"/>
      <w:hyperlink r:id="rId17">
        <w:r>
          <w:t>регламенту</w:t>
        </w:r>
      </w:hyperlink>
      <w:r>
        <w:t xml:space="preserve"> предоставления  </w:t>
      </w:r>
    </w:p>
    <w:p w:rsidR="00B5102D" w:rsidRDefault="00215C6A">
      <w:pPr>
        <w:spacing w:after="45" w:line="243" w:lineRule="auto"/>
        <w:ind w:left="2258" w:right="-5" w:hanging="10"/>
        <w:jc w:val="right"/>
      </w:pPr>
      <w:r>
        <w:t xml:space="preserve">муниципальной услуги «Присвоение адреса объекту адресации,  изменение и аннулирование такого адреса» </w:t>
      </w:r>
    </w:p>
    <w:p w:rsidR="00B5102D" w:rsidRDefault="00B5102D">
      <w:pPr>
        <w:spacing w:after="95" w:line="240" w:lineRule="auto"/>
        <w:ind w:left="0" w:right="68" w:firstLine="0"/>
        <w:jc w:val="right"/>
      </w:pPr>
    </w:p>
    <w:p w:rsidR="00B5102D" w:rsidRDefault="00215C6A">
      <w:pPr>
        <w:spacing w:after="0"/>
        <w:ind w:left="2062" w:right="-15" w:hanging="1310"/>
        <w:jc w:val="left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102D" w:rsidRDefault="00B5102D">
      <w:pPr>
        <w:spacing w:after="13" w:line="276" w:lineRule="auto"/>
        <w:ind w:left="0" w:right="0" w:firstLine="0"/>
        <w:jc w:val="center"/>
      </w:pPr>
    </w:p>
    <w:tbl>
      <w:tblPr>
        <w:tblStyle w:val="TableGrid"/>
        <w:tblW w:w="16132" w:type="dxa"/>
        <w:tblInd w:w="-431" w:type="dxa"/>
        <w:tblLayout w:type="fixed"/>
        <w:tblCellMar>
          <w:left w:w="108" w:type="dxa"/>
          <w:right w:w="51" w:type="dxa"/>
        </w:tblCellMar>
        <w:tblLook w:val="04A0"/>
      </w:tblPr>
      <w:tblGrid>
        <w:gridCol w:w="1532"/>
        <w:gridCol w:w="2551"/>
        <w:gridCol w:w="1559"/>
        <w:gridCol w:w="2977"/>
        <w:gridCol w:w="2693"/>
        <w:gridCol w:w="2127"/>
        <w:gridCol w:w="2693"/>
      </w:tblGrid>
      <w:tr w:rsidR="00CE66C9" w:rsidTr="003866D1">
        <w:trPr>
          <w:trHeight w:val="279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43" w:line="232" w:lineRule="auto"/>
              <w:ind w:left="0" w:right="0" w:firstLine="0"/>
              <w:jc w:val="center"/>
            </w:pPr>
            <w:r>
              <w:t xml:space="preserve">Основание для начала </w:t>
            </w:r>
            <w:r w:rsidR="0041703F">
              <w:t>а</w:t>
            </w:r>
            <w:r>
              <w:t xml:space="preserve">дминистративной процедуры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0" w:line="276" w:lineRule="auto"/>
              <w:ind w:left="0" w:right="0" w:firstLine="0"/>
              <w:jc w:val="center"/>
            </w:pPr>
            <w:r>
              <w:t xml:space="preserve">Содержание административных действий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43" w:line="232" w:lineRule="auto"/>
              <w:ind w:left="0" w:right="0" w:firstLine="0"/>
              <w:jc w:val="center"/>
            </w:pPr>
            <w:r>
              <w:t xml:space="preserve">Срок выполнения </w:t>
            </w:r>
            <w:r w:rsidR="00176AC9">
              <w:t>администрати</w:t>
            </w:r>
            <w:r>
              <w:t xml:space="preserve">вных действий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004583" w:rsidP="0041703F">
            <w:pPr>
              <w:spacing w:after="43" w:line="232" w:lineRule="auto"/>
              <w:ind w:left="0" w:right="24" w:firstLine="0"/>
              <w:jc w:val="center"/>
            </w:pPr>
            <w:r>
              <w:t>Должностно</w:t>
            </w:r>
            <w:r w:rsidR="00215C6A">
              <w:t xml:space="preserve">е лицо, ответственное за выполнение </w:t>
            </w:r>
            <w:r w:rsidR="003866D1">
              <w:t>администра</w:t>
            </w:r>
            <w:r w:rsidR="0041703F">
              <w:t>тив</w:t>
            </w:r>
            <w:r w:rsidR="00215C6A">
              <w:t xml:space="preserve">ного действия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43" w:line="232" w:lineRule="auto"/>
              <w:ind w:left="0" w:right="0" w:firstLine="0"/>
              <w:jc w:val="center"/>
            </w:pPr>
            <w:r>
              <w:t xml:space="preserve">Место выполнения административного действия/ </w:t>
            </w:r>
            <w:proofErr w:type="gramStart"/>
            <w:r>
              <w:t>используемая</w:t>
            </w:r>
            <w:proofErr w:type="gramEnd"/>
            <w:r>
              <w:t xml:space="preserve"> </w:t>
            </w:r>
          </w:p>
          <w:p w:rsidR="00B5102D" w:rsidRDefault="0041703F" w:rsidP="0041703F">
            <w:pPr>
              <w:spacing w:after="0" w:line="276" w:lineRule="auto"/>
              <w:ind w:left="9" w:right="0" w:hanging="9"/>
              <w:jc w:val="center"/>
            </w:pPr>
            <w:r>
              <w:t>и</w:t>
            </w:r>
            <w:r w:rsidR="00215C6A">
              <w:t xml:space="preserve">нформационная система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center"/>
            </w:pPr>
            <w:r>
              <w:t xml:space="preserve">Критерии принятия решения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39" w:line="234" w:lineRule="auto"/>
              <w:ind w:left="0" w:right="0" w:firstLine="0"/>
              <w:jc w:val="center"/>
            </w:pPr>
            <w:r>
              <w:t xml:space="preserve">Результат административного действия, способ фиксации </w:t>
            </w:r>
          </w:p>
        </w:tc>
      </w:tr>
      <w:tr w:rsidR="00CE66C9" w:rsidTr="00E2332A">
        <w:trPr>
          <w:trHeight w:val="264"/>
        </w:trPr>
        <w:tc>
          <w:tcPr>
            <w:tcW w:w="16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E2332A">
            <w:pPr>
              <w:tabs>
                <w:tab w:val="left" w:pos="15032"/>
              </w:tabs>
              <w:spacing w:after="0" w:line="276" w:lineRule="auto"/>
              <w:ind w:left="0" w:right="0" w:firstLine="0"/>
              <w:jc w:val="center"/>
            </w:pPr>
            <w:r>
              <w:t xml:space="preserve">1. Прием, проверка документов и регистрация заявления </w:t>
            </w:r>
          </w:p>
        </w:tc>
      </w:tr>
      <w:tr w:rsidR="00CE66C9" w:rsidTr="003866D1">
        <w:trPr>
          <w:trHeight w:val="481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39" w:line="233" w:lineRule="auto"/>
              <w:ind w:left="0" w:right="0" w:firstLine="0"/>
              <w:jc w:val="left"/>
            </w:pPr>
            <w:r>
              <w:lastRenderedPageBreak/>
              <w:t>поступление заявления и документов для предоставления</w:t>
            </w:r>
            <w:r w:rsidR="003866D1">
              <w:t xml:space="preserve"> </w:t>
            </w:r>
            <w:r>
              <w:t xml:space="preserve">муниципальной услуги в уполномоченный орган </w:t>
            </w:r>
          </w:p>
          <w:p w:rsidR="00B5102D" w:rsidRDefault="00B51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42" w:line="232" w:lineRule="auto"/>
              <w:ind w:left="0" w:right="0" w:firstLine="0"/>
              <w:jc w:val="left"/>
            </w:pPr>
            <w:r>
              <w:t xml:space="preserve">Прием, проверка документов и регистрация заявления </w:t>
            </w:r>
          </w:p>
          <w:p w:rsidR="00B5102D" w:rsidRDefault="00B51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center"/>
            </w:pPr>
            <w:r>
              <w:t xml:space="preserve">1 рабочий день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D1" w:rsidRDefault="00215C6A" w:rsidP="0041703F">
            <w:pPr>
              <w:spacing w:after="39" w:line="240" w:lineRule="auto"/>
              <w:ind w:left="0" w:right="0" w:firstLine="0"/>
              <w:jc w:val="left"/>
            </w:pPr>
            <w:r>
              <w:t>должностно</w:t>
            </w:r>
            <w:r w:rsidR="0041703F">
              <w:t xml:space="preserve">е </w:t>
            </w:r>
            <w:r>
              <w:t xml:space="preserve">лицо </w:t>
            </w:r>
            <w:r w:rsidR="0041703F">
              <w:t>уполномоче</w:t>
            </w:r>
            <w:r>
              <w:t>нного органа, ответственн</w:t>
            </w:r>
            <w:r w:rsidR="0041703F">
              <w:t xml:space="preserve">ое </w:t>
            </w:r>
            <w:r>
              <w:t>за предоставление</w:t>
            </w:r>
            <w:r w:rsidR="003866D1">
              <w:t xml:space="preserve"> </w:t>
            </w:r>
          </w:p>
          <w:p w:rsidR="00B5102D" w:rsidRDefault="00215C6A" w:rsidP="0041703F">
            <w:pPr>
              <w:spacing w:after="39" w:line="240" w:lineRule="auto"/>
              <w:ind w:left="0" w:right="0" w:firstLine="0"/>
              <w:jc w:val="left"/>
            </w:pPr>
            <w:r>
              <w:t xml:space="preserve">муниципальной услуги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41703F" w:rsidP="0041703F">
            <w:pPr>
              <w:spacing w:after="42" w:line="232" w:lineRule="auto"/>
              <w:ind w:left="0" w:right="0" w:firstLine="0"/>
              <w:jc w:val="left"/>
            </w:pPr>
            <w:r>
              <w:t>уполномоч</w:t>
            </w:r>
            <w:r w:rsidR="00215C6A">
              <w:t>енный</w:t>
            </w:r>
            <w:r w:rsidR="003866D1">
              <w:t xml:space="preserve"> </w:t>
            </w:r>
            <w:r>
              <w:t>орган/</w:t>
            </w:r>
            <w:r w:rsidR="00215C6A">
              <w:t xml:space="preserve">ГИС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42" w:line="232" w:lineRule="auto"/>
              <w:ind w:left="0" w:right="0" w:firstLine="0"/>
              <w:jc w:val="left"/>
            </w:pPr>
            <w:r>
              <w:t>Поступление заявления и приложен</w:t>
            </w:r>
            <w:r w:rsidR="0041703F">
              <w:t>ны</w:t>
            </w:r>
            <w:r>
              <w:t xml:space="preserve">х к нему документов </w:t>
            </w:r>
          </w:p>
          <w:p w:rsidR="00B5102D" w:rsidRDefault="00B5102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39" w:line="233" w:lineRule="auto"/>
              <w:ind w:left="0" w:right="48" w:firstLine="0"/>
              <w:jc w:val="left"/>
            </w:pPr>
            <w:r>
              <w:t>регистрация заявления и документов в ГИС (присвоение номера и датирование)</w:t>
            </w:r>
            <w:proofErr w:type="gramStart"/>
            <w:r>
              <w:t xml:space="preserve"> ;</w:t>
            </w:r>
            <w:proofErr w:type="gramEnd"/>
            <w:r>
              <w:t xml:space="preserve"> назначение должностного лица, ответственного за </w:t>
            </w:r>
            <w:r w:rsidR="003866D1">
              <w:t>предоставле</w:t>
            </w:r>
            <w:r>
              <w:t>ние</w:t>
            </w:r>
            <w:r w:rsidR="003866D1">
              <w:t xml:space="preserve"> </w:t>
            </w:r>
            <w:r>
              <w:t xml:space="preserve">муниципальной услуги, и передача ему документов </w:t>
            </w:r>
          </w:p>
        </w:tc>
      </w:tr>
      <w:tr w:rsidR="00CE66C9" w:rsidTr="00E2332A">
        <w:trPr>
          <w:trHeight w:val="262"/>
        </w:trPr>
        <w:tc>
          <w:tcPr>
            <w:tcW w:w="16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center"/>
            </w:pPr>
            <w:r>
              <w:t xml:space="preserve">2. Получение сведений посредством СМЭВ </w:t>
            </w:r>
          </w:p>
        </w:tc>
      </w:tr>
      <w:tr w:rsidR="00CE66C9" w:rsidTr="003866D1">
        <w:trPr>
          <w:trHeight w:val="8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41703F" w:rsidP="0041703F">
            <w:pPr>
              <w:spacing w:after="40" w:line="232" w:lineRule="auto"/>
              <w:ind w:left="0" w:right="43" w:firstLine="0"/>
              <w:jc w:val="left"/>
            </w:pPr>
            <w:r>
              <w:t>поступлени</w:t>
            </w:r>
            <w:r w:rsidR="00215C6A">
              <w:t>е зарегистрирова</w:t>
            </w:r>
            <w:r w:rsidR="003866D1">
              <w:t>нных документов, должностно</w:t>
            </w:r>
            <w:r>
              <w:t>му</w:t>
            </w:r>
            <w:r w:rsidR="003866D1">
              <w:t xml:space="preserve"> </w:t>
            </w:r>
            <w:r w:rsidR="00215C6A">
              <w:t>лицу, ответственн</w:t>
            </w:r>
            <w:r>
              <w:t xml:space="preserve">ому </w:t>
            </w:r>
            <w:r w:rsidR="00215C6A">
              <w:t xml:space="preserve">за </w:t>
            </w:r>
            <w:proofErr w:type="spellStart"/>
            <w:proofErr w:type="gramStart"/>
            <w:r w:rsidR="00215C6A">
              <w:t>предоставле</w:t>
            </w:r>
            <w:proofErr w:type="spellEnd"/>
            <w:r w:rsidR="003866D1">
              <w:t xml:space="preserve"> </w:t>
            </w:r>
            <w:proofErr w:type="spellStart"/>
            <w:r w:rsidR="00215C6A">
              <w:t>ние</w:t>
            </w:r>
            <w:proofErr w:type="spellEnd"/>
            <w:proofErr w:type="gramEnd"/>
            <w:r w:rsidR="003866D1">
              <w:t xml:space="preserve"> муниципаль</w:t>
            </w:r>
            <w:r>
              <w:t>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3866D1" w:rsidP="00004583">
            <w:pPr>
              <w:spacing w:after="39" w:line="240" w:lineRule="auto"/>
              <w:ind w:left="0" w:right="0" w:firstLine="0"/>
              <w:jc w:val="left"/>
            </w:pPr>
            <w:r>
              <w:t>направление межведомст</w:t>
            </w:r>
            <w:r w:rsidR="00215C6A">
              <w:t>венных запросов в органы и организации, указанные в Административном</w:t>
            </w:r>
            <w:r>
              <w:t xml:space="preserve"> </w:t>
            </w:r>
            <w:r w:rsidR="0041703F">
              <w:t>регламенте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39" w:line="240" w:lineRule="auto"/>
              <w:ind w:left="0" w:right="0" w:firstLine="0"/>
              <w:jc w:val="center"/>
            </w:pPr>
            <w:r>
              <w:t xml:space="preserve">в день регистрации заявления и документов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39" w:line="240" w:lineRule="auto"/>
              <w:ind w:left="0" w:right="0" w:firstLine="0"/>
              <w:jc w:val="left"/>
            </w:pPr>
            <w:r>
              <w:t>должностно</w:t>
            </w:r>
            <w:r w:rsidR="0041703F">
              <w:t xml:space="preserve">е </w:t>
            </w:r>
            <w:r>
              <w:t xml:space="preserve">лицо </w:t>
            </w:r>
          </w:p>
          <w:p w:rsidR="00B5102D" w:rsidRDefault="00215C6A" w:rsidP="0041703F">
            <w:pPr>
              <w:spacing w:after="42" w:line="233" w:lineRule="auto"/>
              <w:ind w:left="0" w:right="0" w:firstLine="0"/>
              <w:jc w:val="left"/>
            </w:pPr>
            <w:proofErr w:type="gramStart"/>
            <w:r>
              <w:t>уполномоченного органа, ответственн</w:t>
            </w:r>
            <w:r w:rsidR="0041703F">
              <w:t xml:space="preserve">ое </w:t>
            </w:r>
            <w:r>
              <w:t xml:space="preserve">за </w:t>
            </w:r>
            <w:r w:rsidR="003866D1">
              <w:t>предоставле</w:t>
            </w:r>
            <w:r w:rsidR="0041703F">
              <w:t>ние</w:t>
            </w:r>
            <w:r w:rsidR="003866D1">
              <w:t xml:space="preserve"> муниципаль</w:t>
            </w:r>
            <w:r w:rsidR="0041703F">
              <w:t xml:space="preserve">ной </w:t>
            </w:r>
            <w:r>
              <w:t xml:space="preserve">услуги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41703F" w:rsidP="0041703F">
            <w:pPr>
              <w:spacing w:after="40" w:line="232" w:lineRule="auto"/>
              <w:ind w:left="0" w:right="0" w:firstLine="0"/>
              <w:jc w:val="left"/>
            </w:pPr>
            <w:r>
              <w:t>уполномоче</w:t>
            </w:r>
            <w:r w:rsidR="00215C6A">
              <w:t>н</w:t>
            </w:r>
            <w:r>
              <w:t>н</w:t>
            </w:r>
            <w:r w:rsidR="00215C6A">
              <w:t xml:space="preserve">ый орган/ГИС/ СМЭВ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40" w:line="232" w:lineRule="auto"/>
              <w:ind w:left="0" w:right="0" w:firstLine="0"/>
              <w:jc w:val="left"/>
            </w:pPr>
            <w:r>
              <w:t>отсутствие документов, необходимы</w:t>
            </w:r>
            <w:r w:rsidR="0041703F">
              <w:t xml:space="preserve">х </w:t>
            </w:r>
            <w:r>
              <w:t>для предоставле</w:t>
            </w:r>
            <w:r w:rsidR="0041703F">
              <w:t>ния</w:t>
            </w:r>
            <w:r w:rsidR="003866D1">
              <w:t xml:space="preserve"> муниципаль</w:t>
            </w:r>
            <w:r>
              <w:t xml:space="preserve">ной услуги, находящихся в </w:t>
            </w:r>
            <w:r w:rsidR="003866D1">
              <w:t>распоряжении государствен</w:t>
            </w:r>
            <w:r w:rsidR="0041703F">
              <w:t xml:space="preserve">ных органов (организаций)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42" w:line="232" w:lineRule="auto"/>
              <w:ind w:left="0" w:right="0" w:firstLine="0"/>
              <w:jc w:val="left"/>
            </w:pPr>
            <w:r>
              <w:t>направление межведомственного</w:t>
            </w:r>
            <w:r w:rsidR="003866D1">
              <w:t xml:space="preserve"> </w:t>
            </w:r>
            <w:r w:rsidR="0041703F">
              <w:t xml:space="preserve">запроса </w:t>
            </w:r>
            <w:r>
              <w:t xml:space="preserve">в органы (организации), </w:t>
            </w:r>
          </w:p>
          <w:p w:rsidR="00B5102D" w:rsidRDefault="0041703F" w:rsidP="0041703F">
            <w:pPr>
              <w:spacing w:after="42" w:line="233" w:lineRule="auto"/>
              <w:ind w:left="0" w:right="6" w:firstLine="0"/>
              <w:jc w:val="left"/>
            </w:pPr>
            <w:r>
              <w:t>предоставля</w:t>
            </w:r>
            <w:r w:rsidR="00215C6A">
              <w:t xml:space="preserve">ющие документы (сведения), </w:t>
            </w:r>
            <w:r>
              <w:t>предусмотренные</w:t>
            </w:r>
            <w:r w:rsidR="003866D1">
              <w:t xml:space="preserve"> </w:t>
            </w:r>
            <w:r>
              <w:t>Административным</w:t>
            </w:r>
            <w:r w:rsidR="003866D1">
              <w:t xml:space="preserve"> </w:t>
            </w:r>
            <w:r>
              <w:t>реглам</w:t>
            </w:r>
            <w:r w:rsidR="003866D1">
              <w:t>ентом</w:t>
            </w:r>
            <w:proofErr w:type="gramStart"/>
            <w:r w:rsidR="003866D1">
              <w:t xml:space="preserve"> ,</w:t>
            </w:r>
            <w:proofErr w:type="gramEnd"/>
            <w:r w:rsidR="003866D1">
              <w:t>в том числе с использова</w:t>
            </w:r>
            <w:r>
              <w:t>нием СМЭВ</w:t>
            </w:r>
          </w:p>
        </w:tc>
      </w:tr>
      <w:tr w:rsidR="00CE66C9" w:rsidTr="003866D1">
        <w:trPr>
          <w:trHeight w:val="4526"/>
        </w:trPr>
        <w:tc>
          <w:tcPr>
            <w:tcW w:w="1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B51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6F1F83" w:rsidP="0041703F">
            <w:pPr>
              <w:spacing w:after="0" w:line="276" w:lineRule="auto"/>
              <w:ind w:left="0" w:right="3" w:firstLine="0"/>
            </w:pPr>
            <w:r>
              <w:t>получение ответов на межведомст</w:t>
            </w:r>
            <w:r w:rsidR="00215C6A">
              <w:t xml:space="preserve">венные запросы, формирование полного комплекта документов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41703F" w:rsidP="00741D48">
            <w:pPr>
              <w:spacing w:after="39" w:line="240" w:lineRule="auto"/>
              <w:ind w:left="0" w:right="0" w:firstLine="0"/>
              <w:jc w:val="left"/>
            </w:pPr>
            <w:r>
              <w:t xml:space="preserve">до </w:t>
            </w:r>
            <w:r w:rsidR="00215C6A">
              <w:t>5 рабочих дне</w:t>
            </w:r>
            <w:r w:rsidR="006F1F83">
              <w:t>й со дня направления межведомст</w:t>
            </w:r>
            <w:r w:rsidR="00215C6A">
              <w:t>венного запроса в орг</w:t>
            </w:r>
            <w:r>
              <w:t>ан или организацию, предоставл</w:t>
            </w:r>
            <w:r w:rsidR="00215C6A">
              <w:t>яющие документ и информацию</w:t>
            </w:r>
            <w:r w:rsidR="00741D48">
              <w:t>, если иные сроки не предусмотрены законодател</w:t>
            </w:r>
            <w:r w:rsidR="00215C6A">
              <w:t xml:space="preserve">ьством РФ и субъекта РФ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41703F">
            <w:pPr>
              <w:spacing w:after="39" w:line="240" w:lineRule="auto"/>
              <w:ind w:left="0" w:right="0" w:firstLine="0"/>
              <w:jc w:val="left"/>
            </w:pPr>
            <w:r>
              <w:t>должностно</w:t>
            </w:r>
            <w:r w:rsidR="00176AC9">
              <w:t xml:space="preserve">е </w:t>
            </w:r>
            <w:r>
              <w:t>лицо уполномоченного органа, ответственное</w:t>
            </w:r>
            <w:r w:rsidR="006F1F83">
              <w:t xml:space="preserve"> </w:t>
            </w:r>
            <w:r>
              <w:t xml:space="preserve">за </w:t>
            </w:r>
            <w:r w:rsidR="006F1F83">
              <w:t>предоставле</w:t>
            </w:r>
            <w:r w:rsidR="0041703F">
              <w:t>ние</w:t>
            </w:r>
            <w:r w:rsidR="006F1F83">
              <w:t xml:space="preserve"> муниципаль</w:t>
            </w:r>
            <w:r w:rsidR="0041703F">
              <w:t xml:space="preserve">ной </w:t>
            </w:r>
            <w:r>
              <w:t xml:space="preserve">услуги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41703F" w:rsidP="00741D48">
            <w:pPr>
              <w:spacing w:after="40" w:line="232" w:lineRule="auto"/>
              <w:ind w:left="0" w:right="0" w:firstLine="0"/>
              <w:jc w:val="left"/>
            </w:pPr>
            <w:r>
              <w:t>Уполномоч</w:t>
            </w:r>
            <w:r w:rsidR="00215C6A">
              <w:t xml:space="preserve">енный орган/ГИС/ СМЭВ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741D48">
            <w:pPr>
              <w:spacing w:after="40" w:line="232" w:lineRule="auto"/>
              <w:ind w:left="0" w:right="0" w:firstLine="0"/>
              <w:jc w:val="left"/>
            </w:pPr>
            <w:r>
              <w:t>получение документов (сведений), необходимы</w:t>
            </w:r>
            <w:r w:rsidR="00741D48">
              <w:t xml:space="preserve">х </w:t>
            </w:r>
            <w:r>
              <w:t xml:space="preserve">для </w:t>
            </w:r>
            <w:r w:rsidR="006F1F83">
              <w:t>предоставле</w:t>
            </w:r>
            <w:r>
              <w:t>ния</w:t>
            </w:r>
            <w:r w:rsidR="006F1F83">
              <w:t xml:space="preserve"> </w:t>
            </w:r>
            <w:r>
              <w:t>муниципаль</w:t>
            </w:r>
            <w:r w:rsidR="00741D48">
              <w:t xml:space="preserve">ной </w:t>
            </w:r>
            <w:r>
              <w:t xml:space="preserve">услуги </w:t>
            </w:r>
          </w:p>
        </w:tc>
      </w:tr>
      <w:tr w:rsidR="00CE66C9" w:rsidTr="00E2332A">
        <w:trPr>
          <w:trHeight w:val="264"/>
        </w:trPr>
        <w:tc>
          <w:tcPr>
            <w:tcW w:w="16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center"/>
            </w:pPr>
            <w:r>
              <w:t xml:space="preserve">3. Рассмотрение документов и сведений </w:t>
            </w:r>
          </w:p>
        </w:tc>
      </w:tr>
      <w:tr w:rsidR="00CE66C9" w:rsidTr="003866D1">
        <w:trPr>
          <w:trHeight w:val="324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004583" w:rsidP="00741D48">
            <w:pPr>
              <w:spacing w:after="42" w:line="232" w:lineRule="auto"/>
              <w:ind w:left="0" w:right="45" w:firstLine="0"/>
              <w:jc w:val="left"/>
            </w:pPr>
            <w:r>
              <w:t>поступлени</w:t>
            </w:r>
            <w:r w:rsidR="00215C6A">
              <w:t xml:space="preserve">е </w:t>
            </w:r>
            <w:r w:rsidR="006F1F83">
              <w:t>зарегистри</w:t>
            </w:r>
            <w:r w:rsidR="00741D48">
              <w:t>р</w:t>
            </w:r>
            <w:r w:rsidR="00215C6A">
              <w:t>ованных доку</w:t>
            </w:r>
            <w:r w:rsidR="00741D48">
              <w:t>ментов, должностному</w:t>
            </w:r>
            <w:r w:rsidR="006F1F83">
              <w:t xml:space="preserve"> </w:t>
            </w:r>
            <w:r w:rsidR="00215C6A">
              <w:t>лицу, ответственн</w:t>
            </w:r>
            <w:r w:rsidR="00741D48">
              <w:t xml:space="preserve">ому </w:t>
            </w:r>
            <w:r w:rsidR="00215C6A">
              <w:t xml:space="preserve">за </w:t>
            </w:r>
            <w:r w:rsidR="006F1F83">
              <w:t>предоставле</w:t>
            </w:r>
            <w:r w:rsidR="00741D48">
              <w:t>ние</w:t>
            </w:r>
            <w:r w:rsidR="006F1F83">
              <w:t xml:space="preserve"> муниципаль</w:t>
            </w:r>
            <w:r w:rsidR="00215C6A">
              <w:t>ной 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004583">
            <w:pPr>
              <w:spacing w:after="39" w:line="240" w:lineRule="auto"/>
              <w:ind w:left="0" w:right="0" w:firstLine="0"/>
              <w:jc w:val="left"/>
            </w:pPr>
            <w:r>
              <w:t xml:space="preserve">проведение соответствия документов и сведений требования </w:t>
            </w:r>
            <w:proofErr w:type="gramStart"/>
            <w:r>
              <w:t>м</w:t>
            </w:r>
            <w:proofErr w:type="gramEnd"/>
            <w:r>
              <w:t xml:space="preserve"> нормативны </w:t>
            </w:r>
            <w:proofErr w:type="spellStart"/>
            <w:r>
              <w:t>х</w:t>
            </w:r>
            <w:proofErr w:type="spellEnd"/>
            <w:r>
              <w:t xml:space="preserve"> правовых а</w:t>
            </w:r>
            <w:r w:rsidR="00741D48">
              <w:t>ктов предоставления</w:t>
            </w:r>
            <w:r w:rsidR="006F1F83">
              <w:t xml:space="preserve"> муниципаль</w:t>
            </w:r>
            <w:r>
              <w:t xml:space="preserve">ной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6F1F83" w:rsidP="00741D48">
            <w:pPr>
              <w:spacing w:after="39" w:line="240" w:lineRule="auto"/>
              <w:ind w:left="0" w:right="0" w:firstLine="0"/>
              <w:jc w:val="center"/>
            </w:pPr>
            <w:r>
              <w:t>в день получения межведомст</w:t>
            </w:r>
            <w:r w:rsidR="00215C6A">
              <w:t xml:space="preserve">венных запросов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741D48">
            <w:pPr>
              <w:spacing w:after="39" w:line="240" w:lineRule="auto"/>
              <w:ind w:left="0" w:right="0" w:firstLine="0"/>
              <w:jc w:val="left"/>
            </w:pPr>
            <w:r>
              <w:t>должностно</w:t>
            </w:r>
            <w:r w:rsidR="00741D48">
              <w:t xml:space="preserve">е </w:t>
            </w:r>
            <w:r>
              <w:t xml:space="preserve">лицо </w:t>
            </w:r>
            <w:r w:rsidR="00741D48">
              <w:t>уполномоче</w:t>
            </w:r>
            <w:r>
              <w:t>нного органа, ответственн</w:t>
            </w:r>
            <w:r w:rsidR="00741D48">
              <w:t xml:space="preserve">ое </w:t>
            </w:r>
            <w:r>
              <w:t xml:space="preserve">за </w:t>
            </w:r>
            <w:r w:rsidR="006F1F83">
              <w:t>предоставле</w:t>
            </w:r>
            <w:r w:rsidR="00741D48">
              <w:t>ние</w:t>
            </w:r>
            <w:r w:rsidR="006F1F83">
              <w:t xml:space="preserve"> </w:t>
            </w:r>
            <w:r w:rsidR="00741D48">
              <w:t>муниц</w:t>
            </w:r>
            <w:r w:rsidR="006F1F83">
              <w:t>ипаль</w:t>
            </w:r>
            <w:r w:rsidR="00741D48">
              <w:t xml:space="preserve">ной </w:t>
            </w:r>
            <w:r>
              <w:t xml:space="preserve">услуги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741D48" w:rsidP="00741D48">
            <w:pPr>
              <w:spacing w:after="39" w:line="240" w:lineRule="auto"/>
              <w:ind w:left="0" w:right="0" w:firstLine="0"/>
              <w:jc w:val="left"/>
            </w:pPr>
            <w:r>
              <w:t>У</w:t>
            </w:r>
            <w:r w:rsidR="00215C6A">
              <w:t>полномоченный</w:t>
            </w:r>
            <w:r w:rsidR="006F1F83">
              <w:t xml:space="preserve"> </w:t>
            </w:r>
            <w:r>
              <w:t xml:space="preserve">орган </w:t>
            </w:r>
            <w:r w:rsidR="00215C6A">
              <w:t xml:space="preserve">/ ГИС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741D48">
            <w:pPr>
              <w:spacing w:after="39" w:line="240" w:lineRule="auto"/>
              <w:ind w:left="0" w:right="0" w:firstLine="0"/>
              <w:jc w:val="left"/>
            </w:pPr>
            <w:r>
              <w:t xml:space="preserve">основания </w:t>
            </w:r>
            <w:r w:rsidR="00741D48">
              <w:t xml:space="preserve">отказа </w:t>
            </w:r>
            <w:r>
              <w:t xml:space="preserve">в </w:t>
            </w:r>
            <w:r w:rsidR="006F1F83">
              <w:t>предоставле</w:t>
            </w:r>
            <w:r w:rsidR="00741D48">
              <w:t>нии</w:t>
            </w:r>
            <w:r w:rsidR="006F1F83">
              <w:t xml:space="preserve"> муниципаль</w:t>
            </w:r>
            <w:r>
              <w:t>ной услуги, предусмотренные</w:t>
            </w:r>
            <w:r w:rsidR="006F1F83">
              <w:t xml:space="preserve"> </w:t>
            </w:r>
            <w:r>
              <w:t xml:space="preserve">Административным регламентом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left"/>
            </w:pPr>
            <w:r>
              <w:t>проект резуль</w:t>
            </w:r>
            <w:r w:rsidR="00741D48">
              <w:t>тата предоставления</w:t>
            </w:r>
            <w:r w:rsidR="006F1F83">
              <w:t xml:space="preserve"> муниципальн</w:t>
            </w:r>
            <w:r>
              <w:t xml:space="preserve">ой услуги  </w:t>
            </w:r>
          </w:p>
        </w:tc>
      </w:tr>
      <w:tr w:rsidR="00CE66C9" w:rsidTr="00E2332A">
        <w:trPr>
          <w:trHeight w:val="262"/>
        </w:trPr>
        <w:tc>
          <w:tcPr>
            <w:tcW w:w="16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center"/>
            </w:pPr>
            <w:r>
              <w:t xml:space="preserve">4. Принятие решения </w:t>
            </w:r>
          </w:p>
        </w:tc>
      </w:tr>
      <w:tr w:rsidR="00CE66C9" w:rsidTr="003866D1">
        <w:trPr>
          <w:trHeight w:val="203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9" w:rsidRDefault="00CE66C9" w:rsidP="00741D48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>проект результата предоставл</w:t>
            </w:r>
            <w:r w:rsidR="006F1F83">
              <w:t>е</w:t>
            </w:r>
            <w:r>
              <w:t>ния</w:t>
            </w:r>
            <w:r w:rsidR="006F1F83">
              <w:t xml:space="preserve"> </w:t>
            </w:r>
            <w:r>
              <w:t>муни</w:t>
            </w:r>
            <w:r w:rsidR="006F1F83">
              <w:t>ципальной услуги по установлен</w:t>
            </w:r>
            <w:r>
              <w:t xml:space="preserve">ной форме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9" w:rsidRDefault="00CE66C9" w:rsidP="00741D48">
            <w:pPr>
              <w:spacing w:after="42" w:line="233" w:lineRule="auto"/>
              <w:ind w:left="0" w:right="0" w:firstLine="0"/>
              <w:jc w:val="left"/>
            </w:pPr>
            <w:r>
              <w:t>принятие реш</w:t>
            </w:r>
            <w:r w:rsidR="006F1F83">
              <w:t>ения о предоставлении муниципаль</w:t>
            </w:r>
            <w:r>
              <w:t>ной усл</w:t>
            </w:r>
            <w:r w:rsidR="006F1F83">
              <w:t>уги или об отказе в предоставле</w:t>
            </w:r>
            <w:r>
              <w:t>нии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9" w:rsidRDefault="00CE66C9">
            <w:pPr>
              <w:spacing w:after="0" w:line="276" w:lineRule="auto"/>
              <w:ind w:left="0" w:right="0" w:firstLine="0"/>
              <w:jc w:val="center"/>
            </w:pPr>
            <w:r>
              <w:t xml:space="preserve">2 рабочих дня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9" w:rsidRDefault="00CE66C9" w:rsidP="00741D48">
            <w:pPr>
              <w:spacing w:after="39" w:line="233" w:lineRule="auto"/>
              <w:ind w:left="0" w:right="1" w:firstLine="0"/>
              <w:jc w:val="left"/>
            </w:pPr>
            <w:r>
              <w:t>должностное лицо уполномоченного орган</w:t>
            </w:r>
            <w:r w:rsidR="006F1F83">
              <w:t>а, ответственное за предоставле</w:t>
            </w:r>
            <w:r>
              <w:t>ние</w:t>
            </w:r>
            <w:r w:rsidR="006F1F83">
              <w:t xml:space="preserve"> муниципаль</w:t>
            </w:r>
            <w:r>
              <w:t>ной услуги</w:t>
            </w:r>
            <w:r w:rsidR="006F1F83">
              <w:t>/руко</w:t>
            </w:r>
            <w:r>
              <w:t>водитель уполномоченн</w:t>
            </w:r>
            <w:r w:rsidR="006F1F83">
              <w:t>ого органа или иное уполномочен</w:t>
            </w:r>
            <w:r>
              <w:t>ное им лицо</w:t>
            </w:r>
          </w:p>
          <w:p w:rsidR="00CE66C9" w:rsidRDefault="00CE66C9" w:rsidP="00611038">
            <w:pPr>
              <w:spacing w:after="0" w:line="276" w:lineRule="auto"/>
              <w:ind w:left="0" w:right="0"/>
              <w:jc w:val="left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9" w:rsidRDefault="006F1F83" w:rsidP="00741D48">
            <w:pPr>
              <w:spacing w:after="42" w:line="240" w:lineRule="auto"/>
              <w:ind w:left="0" w:right="0" w:firstLine="0"/>
              <w:jc w:val="left"/>
            </w:pPr>
            <w:r>
              <w:t>Уполномочен</w:t>
            </w:r>
            <w:r w:rsidR="00CE66C9">
              <w:t xml:space="preserve">ный орган / ГИС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9" w:rsidRDefault="00CE66C9" w:rsidP="00741D48">
            <w:pPr>
              <w:spacing w:after="0" w:line="234" w:lineRule="auto"/>
              <w:ind w:left="0" w:right="0" w:firstLine="0"/>
              <w:jc w:val="left"/>
            </w:pPr>
            <w:r>
              <w:t xml:space="preserve">наличие/ </w:t>
            </w:r>
            <w:r w:rsidR="006F1F83">
              <w:t>отсутствие оснований, предусмот</w:t>
            </w:r>
            <w:r>
              <w:t>ренных</w:t>
            </w:r>
            <w:r w:rsidR="006F1F83">
              <w:t xml:space="preserve"> </w:t>
            </w:r>
            <w:r>
              <w:t xml:space="preserve">Административным регламентом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6C9" w:rsidRDefault="00CE66C9" w:rsidP="00741D48">
            <w:pPr>
              <w:spacing w:after="0" w:line="276" w:lineRule="auto"/>
              <w:ind w:left="0" w:right="0" w:firstLine="0"/>
              <w:jc w:val="left"/>
            </w:pPr>
            <w:r>
              <w:t>резу</w:t>
            </w:r>
            <w:r w:rsidR="006F1F83">
              <w:t>льтат предоставления муниципальной услуги, предусмот</w:t>
            </w:r>
            <w:r>
              <w:t>ренный</w:t>
            </w:r>
            <w:r w:rsidR="006F1F83">
              <w:t xml:space="preserve"> Администра</w:t>
            </w:r>
            <w:r>
              <w:t>тивным регламентом</w:t>
            </w:r>
          </w:p>
          <w:p w:rsidR="00CE66C9" w:rsidRDefault="00CE66C9">
            <w:pPr>
              <w:spacing w:after="0" w:line="234" w:lineRule="auto"/>
              <w:ind w:left="0" w:right="0" w:firstLine="0"/>
              <w:jc w:val="left"/>
            </w:pPr>
          </w:p>
          <w:p w:rsidR="00CE66C9" w:rsidRDefault="00CE66C9" w:rsidP="00611038">
            <w:pPr>
              <w:spacing w:after="0" w:line="276" w:lineRule="auto"/>
              <w:ind w:left="0" w:right="0"/>
              <w:jc w:val="left"/>
            </w:pPr>
          </w:p>
        </w:tc>
      </w:tr>
      <w:tr w:rsidR="00CE66C9" w:rsidTr="003866D1">
        <w:trPr>
          <w:trHeight w:val="51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9" w:rsidRDefault="00CE66C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9" w:rsidRDefault="006F1F83">
            <w:pPr>
              <w:spacing w:after="0" w:line="276" w:lineRule="auto"/>
              <w:ind w:left="0" w:right="0" w:firstLine="0"/>
              <w:jc w:val="left"/>
            </w:pPr>
            <w:r>
              <w:t>Формирование решения о предоставле</w:t>
            </w:r>
            <w:r w:rsidR="00CE66C9">
              <w:t>нии</w:t>
            </w:r>
            <w:r>
              <w:t xml:space="preserve"> муниципаль</w:t>
            </w:r>
            <w:r w:rsidR="00CE66C9">
              <w:t>ной усл</w:t>
            </w:r>
            <w:r>
              <w:t>уги или об отказе в предоставле</w:t>
            </w:r>
            <w:r w:rsidR="00CE66C9">
              <w:t>нии</w:t>
            </w:r>
            <w:r>
              <w:t xml:space="preserve"> муниципаль</w:t>
            </w:r>
            <w:r w:rsidR="00CE66C9">
              <w:t xml:space="preserve">ной услуги 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9" w:rsidRDefault="00CE66C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9" w:rsidRDefault="00CE66C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9" w:rsidRDefault="00CE66C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9" w:rsidRDefault="00CE66C9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C9" w:rsidRDefault="00CE66C9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CE66C9" w:rsidTr="00E2332A">
        <w:trPr>
          <w:trHeight w:val="264"/>
        </w:trPr>
        <w:tc>
          <w:tcPr>
            <w:tcW w:w="16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center"/>
            </w:pPr>
            <w:r>
              <w:t xml:space="preserve">5. Выдача результата </w:t>
            </w:r>
          </w:p>
        </w:tc>
      </w:tr>
      <w:tr w:rsidR="00CE66C9" w:rsidTr="003866D1">
        <w:trPr>
          <w:trHeight w:val="2792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CE66C9" w:rsidP="00CE66C9">
            <w:pPr>
              <w:spacing w:after="39" w:line="240" w:lineRule="auto"/>
              <w:ind w:left="0" w:right="0" w:firstLine="0"/>
              <w:jc w:val="left"/>
            </w:pPr>
            <w:r>
              <w:t>Ф</w:t>
            </w:r>
            <w:r w:rsidR="00215C6A">
              <w:t>ормировани</w:t>
            </w:r>
            <w:r w:rsidR="006F1F83">
              <w:t>е</w:t>
            </w:r>
            <w:r w:rsidR="00215C6A">
              <w:t xml:space="preserve"> ре</w:t>
            </w:r>
            <w:r w:rsidR="006F1F83">
              <w:t>гистрация результата муниципаль</w:t>
            </w:r>
            <w:r w:rsidR="00215C6A">
              <w:t xml:space="preserve">ной услуги, указанного в Административном регламенте, </w:t>
            </w:r>
            <w:r w:rsidR="00004583">
              <w:t xml:space="preserve">в </w:t>
            </w:r>
            <w:r w:rsidR="00215C6A">
              <w:t xml:space="preserve">форме электронного </w:t>
            </w:r>
            <w:r w:rsidR="00215C6A">
              <w:lastRenderedPageBreak/>
              <w:t xml:space="preserve">документа в ГИС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>регистрация результата предостав</w:t>
            </w:r>
            <w:r w:rsidR="006F1F83">
              <w:t>ле</w:t>
            </w:r>
            <w:r w:rsidR="00CE66C9">
              <w:t>ния</w:t>
            </w:r>
            <w:r w:rsidR="006F1F83">
              <w:t xml:space="preserve"> муниципаль</w:t>
            </w:r>
            <w:r>
              <w:t xml:space="preserve">ной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CE66C9" w:rsidP="00CE66C9">
            <w:pPr>
              <w:spacing w:after="40" w:line="233" w:lineRule="auto"/>
              <w:ind w:left="0" w:right="35" w:firstLine="0"/>
              <w:jc w:val="left"/>
            </w:pPr>
            <w:r>
              <w:t>в день рег</w:t>
            </w:r>
            <w:r w:rsidR="006F1F83">
              <w:t>истрации результата предоставле</w:t>
            </w:r>
            <w:r w:rsidR="00215C6A">
              <w:t>ния</w:t>
            </w:r>
            <w:r w:rsidR="006F1F83">
              <w:t xml:space="preserve"> </w:t>
            </w:r>
            <w:r w:rsidR="00215C6A">
              <w:t xml:space="preserve">муниципальной услуги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CE66C9">
            <w:pPr>
              <w:spacing w:after="39" w:line="240" w:lineRule="auto"/>
              <w:ind w:left="0" w:right="0" w:firstLine="0"/>
              <w:jc w:val="left"/>
            </w:pPr>
            <w:r>
              <w:t>должностно</w:t>
            </w:r>
            <w:r w:rsidR="00CE66C9">
              <w:t xml:space="preserve">е </w:t>
            </w:r>
            <w:r>
              <w:t xml:space="preserve">лицо </w:t>
            </w:r>
            <w:r w:rsidR="00CE66C9">
              <w:t>уполномоче</w:t>
            </w:r>
            <w:r>
              <w:t>нного органа, ответственн</w:t>
            </w:r>
            <w:r w:rsidR="00CE66C9">
              <w:t>ое</w:t>
            </w:r>
            <w:r w:rsidR="006F1F83">
              <w:t xml:space="preserve"> </w:t>
            </w:r>
            <w:r>
              <w:t>за предоставление</w:t>
            </w:r>
            <w:r w:rsidR="006F1F83">
              <w:t xml:space="preserve"> </w:t>
            </w:r>
            <w:r>
              <w:t>му</w:t>
            </w:r>
            <w:r w:rsidR="006F1F83">
              <w:t>ниципаль</w:t>
            </w:r>
            <w:r>
              <w:t xml:space="preserve">ной услуги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CE66C9" w:rsidP="006F1F83">
            <w:pPr>
              <w:spacing w:after="42" w:line="232" w:lineRule="auto"/>
              <w:ind w:left="0" w:right="0" w:firstLine="0"/>
              <w:jc w:val="left"/>
            </w:pPr>
            <w:r>
              <w:t>Уполномоч</w:t>
            </w:r>
            <w:r w:rsidR="00215C6A">
              <w:t>ен</w:t>
            </w:r>
            <w:r w:rsidR="006F1F83">
              <w:t>н</w:t>
            </w:r>
            <w:r w:rsidR="00215C6A">
              <w:t>ый</w:t>
            </w:r>
            <w:r w:rsidR="006F1F83">
              <w:t xml:space="preserve"> </w:t>
            </w:r>
            <w:r>
              <w:t xml:space="preserve">орган </w:t>
            </w:r>
            <w:r w:rsidR="00215C6A">
              <w:t xml:space="preserve">/ ГИС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left"/>
            </w:pPr>
            <w:r>
              <w:t>внесение сведе</w:t>
            </w:r>
            <w:r w:rsidR="00CE66C9">
              <w:t xml:space="preserve">ний </w:t>
            </w:r>
            <w:r>
              <w:t>о конечном резуль</w:t>
            </w:r>
            <w:r w:rsidR="006F1F83">
              <w:t>тате предоставле</w:t>
            </w:r>
            <w:r w:rsidR="00CE66C9">
              <w:t>ния</w:t>
            </w:r>
            <w:r w:rsidR="006F1F83">
              <w:t xml:space="preserve"> муниципаль</w:t>
            </w:r>
            <w:r>
              <w:t xml:space="preserve">ной услуги </w:t>
            </w:r>
          </w:p>
        </w:tc>
      </w:tr>
      <w:tr w:rsidR="00CE66C9" w:rsidTr="003866D1">
        <w:trPr>
          <w:trHeight w:val="6346"/>
        </w:trPr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B51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CE66C9">
            <w:pPr>
              <w:spacing w:after="42" w:line="240" w:lineRule="auto"/>
              <w:ind w:left="0" w:right="0" w:firstLine="0"/>
              <w:jc w:val="left"/>
            </w:pPr>
            <w:r>
              <w:t xml:space="preserve">направление в МФЦ </w:t>
            </w:r>
            <w:r w:rsidR="006F1F83">
              <w:t>результата муниципаль</w:t>
            </w:r>
            <w:r>
              <w:t xml:space="preserve">ной услуги, указанного в Административном регламенте, </w:t>
            </w:r>
            <w:r w:rsidR="00CE66C9">
              <w:t xml:space="preserve">в </w:t>
            </w:r>
            <w:r w:rsidR="006F1F83">
              <w:t>форме электронног</w:t>
            </w:r>
            <w:r>
              <w:t>о документа, подписанного усиленной квалифицированной электро</w:t>
            </w:r>
            <w:r w:rsidR="00CE66C9">
              <w:t>нной подписью уполномоче</w:t>
            </w:r>
            <w:r>
              <w:t>нного должностно</w:t>
            </w:r>
            <w:r w:rsidR="00CE66C9">
              <w:t xml:space="preserve">го </w:t>
            </w:r>
            <w:r>
              <w:t xml:space="preserve">лица </w:t>
            </w:r>
            <w:r w:rsidR="00CE66C9">
              <w:t>уполномоче</w:t>
            </w:r>
            <w:r>
              <w:t xml:space="preserve">нного органа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004583" w:rsidP="00004583">
            <w:pPr>
              <w:spacing w:after="42" w:line="240" w:lineRule="auto"/>
              <w:ind w:left="0" w:right="0" w:firstLine="0"/>
              <w:jc w:val="left"/>
            </w:pPr>
            <w:r>
              <w:t xml:space="preserve">в </w:t>
            </w:r>
            <w:r w:rsidR="00215C6A">
              <w:t xml:space="preserve">сроки, </w:t>
            </w:r>
            <w:r w:rsidR="00CE66C9">
              <w:t>установлен</w:t>
            </w:r>
            <w:r w:rsidR="00215C6A">
              <w:t>ные соглашение</w:t>
            </w:r>
            <w:r>
              <w:t xml:space="preserve">м </w:t>
            </w:r>
            <w:r w:rsidR="00215C6A">
              <w:t xml:space="preserve">о </w:t>
            </w:r>
            <w:r>
              <w:t>взаимодейс</w:t>
            </w:r>
            <w:r w:rsidR="00215C6A">
              <w:t>т</w:t>
            </w:r>
            <w:r>
              <w:t>вии между уполномоче</w:t>
            </w:r>
            <w:r w:rsidR="00215C6A">
              <w:t>н</w:t>
            </w:r>
            <w:r>
              <w:t xml:space="preserve">ным органом </w:t>
            </w:r>
            <w:r w:rsidR="00215C6A">
              <w:t xml:space="preserve">и МФЦ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CE66C9">
            <w:pPr>
              <w:spacing w:after="42" w:line="240" w:lineRule="auto"/>
              <w:ind w:left="0" w:right="0" w:firstLine="0"/>
              <w:jc w:val="left"/>
            </w:pPr>
            <w:r>
              <w:t>должностно</w:t>
            </w:r>
            <w:r w:rsidR="00004583">
              <w:t xml:space="preserve">е </w:t>
            </w:r>
            <w:r>
              <w:t>лицо уполномоченного органа, ответственн</w:t>
            </w:r>
            <w:r w:rsidR="00CE66C9">
              <w:t xml:space="preserve">ое </w:t>
            </w:r>
            <w:r>
              <w:t xml:space="preserve">за </w:t>
            </w:r>
            <w:r w:rsidR="006F1F83">
              <w:t>предоставле</w:t>
            </w:r>
            <w:r w:rsidR="00CE66C9">
              <w:t>ние</w:t>
            </w:r>
            <w:r w:rsidR="006F1F83">
              <w:t xml:space="preserve"> муниципаль</w:t>
            </w:r>
            <w:r>
              <w:t xml:space="preserve">ной услуги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CE66C9" w:rsidP="00CE66C9">
            <w:pPr>
              <w:spacing w:after="39" w:line="234" w:lineRule="auto"/>
              <w:ind w:left="0" w:right="0" w:firstLine="0"/>
              <w:jc w:val="left"/>
            </w:pPr>
            <w:r>
              <w:t>Уполномоч</w:t>
            </w:r>
            <w:r w:rsidR="00215C6A">
              <w:t xml:space="preserve">енный орган /АИС МФЦ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CE66C9">
            <w:pPr>
              <w:spacing w:after="39" w:line="233" w:lineRule="auto"/>
              <w:ind w:left="0" w:right="0" w:firstLine="0"/>
              <w:jc w:val="left"/>
            </w:pPr>
            <w:r>
              <w:t xml:space="preserve">указание заявителем в запросе способа выдачи </w:t>
            </w:r>
            <w:r w:rsidR="006F1F83">
              <w:t>результата муниципаль</w:t>
            </w:r>
            <w:r>
              <w:t xml:space="preserve">ной услуги в МФЦ, </w:t>
            </w:r>
            <w:r>
              <w:tab/>
              <w:t xml:space="preserve">а также подача запроса через МФЦ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CE66C9">
            <w:pPr>
              <w:spacing w:after="42" w:line="240" w:lineRule="auto"/>
              <w:ind w:left="0" w:right="0" w:firstLine="0"/>
              <w:jc w:val="left"/>
            </w:pPr>
            <w:r>
              <w:t xml:space="preserve">выдача </w:t>
            </w:r>
            <w:r w:rsidR="006F1F83">
              <w:t>результата муниципаль</w:t>
            </w:r>
            <w:r w:rsidR="00004583">
              <w:t>ной</w:t>
            </w:r>
            <w:r w:rsidR="006F1F83">
              <w:t xml:space="preserve"> </w:t>
            </w:r>
            <w:r>
              <w:t>услуги заявителю в форме бумажного документа, подтвер</w:t>
            </w:r>
            <w:r w:rsidR="006F1F83">
              <w:t>ждающего содержание электронног</w:t>
            </w:r>
            <w:r>
              <w:t xml:space="preserve">о документа, заверенного печатью МФЦ; </w:t>
            </w:r>
            <w:r w:rsidR="00CE66C9">
              <w:t xml:space="preserve">внесение сведений </w:t>
            </w:r>
            <w:r>
              <w:t xml:space="preserve">в </w:t>
            </w:r>
            <w:r w:rsidR="00CE66C9">
              <w:t xml:space="preserve">ГИС </w:t>
            </w:r>
            <w:r>
              <w:t xml:space="preserve">о выдаче результата муниципальной услуги </w:t>
            </w:r>
          </w:p>
        </w:tc>
      </w:tr>
      <w:tr w:rsidR="00CE66C9" w:rsidTr="003866D1">
        <w:trPr>
          <w:trHeight w:val="290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B51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CE66C9" w:rsidP="00CE66C9">
            <w:pPr>
              <w:spacing w:after="36" w:line="233" w:lineRule="auto"/>
              <w:ind w:left="0" w:right="0" w:firstLine="0"/>
              <w:jc w:val="left"/>
            </w:pPr>
            <w:r>
              <w:t>направлени</w:t>
            </w:r>
            <w:r w:rsidR="00215C6A">
              <w:t>е з</w:t>
            </w:r>
            <w:r w:rsidR="006F1F83">
              <w:t>аявителю результата предоставле</w:t>
            </w:r>
            <w:r>
              <w:t>ния</w:t>
            </w:r>
            <w:r w:rsidR="006F1F83">
              <w:t xml:space="preserve"> муниципаль</w:t>
            </w:r>
            <w:r>
              <w:t xml:space="preserve">ной услуги в </w:t>
            </w:r>
            <w:r w:rsidR="00215C6A">
              <w:t xml:space="preserve">личный кабинет на ЕПГУ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CE66C9" w:rsidP="00CE66C9">
            <w:pPr>
              <w:spacing w:after="39" w:line="240" w:lineRule="auto"/>
              <w:ind w:left="0" w:right="0" w:firstLine="0"/>
              <w:jc w:val="left"/>
            </w:pPr>
            <w:r>
              <w:t xml:space="preserve">в </w:t>
            </w:r>
            <w:r w:rsidR="00215C6A">
              <w:t xml:space="preserve">день </w:t>
            </w:r>
            <w:r>
              <w:t>рег</w:t>
            </w:r>
            <w:r w:rsidR="006F1F83">
              <w:t>истрации результата предоставле</w:t>
            </w:r>
            <w:r w:rsidR="00215C6A">
              <w:t>ния</w:t>
            </w:r>
            <w:r w:rsidR="006F1F83">
              <w:t xml:space="preserve"> муниципаль</w:t>
            </w:r>
            <w:r w:rsidR="00215C6A">
              <w:t xml:space="preserve">ной услуги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 w:rsidP="00CE66C9">
            <w:pPr>
              <w:spacing w:after="39" w:line="240" w:lineRule="auto"/>
              <w:ind w:left="0" w:right="0" w:firstLine="0"/>
              <w:jc w:val="left"/>
            </w:pPr>
            <w:r>
              <w:t>должностно</w:t>
            </w:r>
            <w:r w:rsidR="00CE66C9">
              <w:t xml:space="preserve">е </w:t>
            </w:r>
            <w:r>
              <w:t xml:space="preserve">лицо </w:t>
            </w:r>
            <w:r w:rsidR="00CE66C9">
              <w:t>уполномоче</w:t>
            </w:r>
            <w:r>
              <w:t>нного органа, ответственн</w:t>
            </w:r>
            <w:r w:rsidR="00CE66C9">
              <w:t xml:space="preserve">ое </w:t>
            </w:r>
            <w:r>
              <w:t xml:space="preserve">за </w:t>
            </w:r>
            <w:r w:rsidR="006F1F83">
              <w:t>предоставле</w:t>
            </w:r>
            <w:r w:rsidR="00CE66C9">
              <w:t>ние</w:t>
            </w:r>
            <w:r w:rsidR="006F1F83">
              <w:t xml:space="preserve"> муниципаль</w:t>
            </w:r>
            <w:r>
              <w:t xml:space="preserve">ной услуги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215C6A">
            <w:pPr>
              <w:spacing w:after="0" w:line="276" w:lineRule="auto"/>
              <w:ind w:left="0" w:right="0" w:firstLine="0"/>
              <w:jc w:val="center"/>
            </w:pPr>
            <w:r>
              <w:t xml:space="preserve">ГИС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B51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2D" w:rsidRDefault="006F1F83" w:rsidP="00CE66C9">
            <w:pPr>
              <w:spacing w:after="38" w:line="233" w:lineRule="auto"/>
              <w:ind w:left="0" w:right="0" w:firstLine="0"/>
            </w:pPr>
            <w:r>
              <w:t>результат муниципальной услуги, направленны</w:t>
            </w:r>
            <w:r w:rsidR="00215C6A">
              <w:t xml:space="preserve">й заявителю на личный кабинет на ЕПГУ </w:t>
            </w:r>
          </w:p>
        </w:tc>
      </w:tr>
    </w:tbl>
    <w:p w:rsidR="00B5102D" w:rsidRDefault="00B5102D">
      <w:pPr>
        <w:spacing w:after="0" w:line="240" w:lineRule="auto"/>
        <w:ind w:left="970" w:right="0" w:firstLine="0"/>
      </w:pPr>
    </w:p>
    <w:sectPr w:rsidR="00B5102D" w:rsidSect="00E2332A">
      <w:pgSz w:w="16838" w:h="11906" w:orient="landscape"/>
      <w:pgMar w:top="1440" w:right="1670" w:bottom="567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4AF"/>
    <w:multiLevelType w:val="hybridMultilevel"/>
    <w:tmpl w:val="A704D688"/>
    <w:lvl w:ilvl="0" w:tplc="B23E7804">
      <w:start w:val="22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220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64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22A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24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E47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E37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AD3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E4A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E1663"/>
    <w:multiLevelType w:val="hybridMultilevel"/>
    <w:tmpl w:val="2E12E24C"/>
    <w:lvl w:ilvl="0" w:tplc="0B760BD0">
      <w:start w:val="1"/>
      <w:numFmt w:val="decimal"/>
      <w:lvlText w:val="%1)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403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10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060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6D6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66E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017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A6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A29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33817"/>
    <w:multiLevelType w:val="hybridMultilevel"/>
    <w:tmpl w:val="1C60E782"/>
    <w:lvl w:ilvl="0" w:tplc="EE66713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E90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21E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845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247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621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6BA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6E4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827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B11883"/>
    <w:multiLevelType w:val="hybridMultilevel"/>
    <w:tmpl w:val="FCDC0C10"/>
    <w:lvl w:ilvl="0" w:tplc="FB98A75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A62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03B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04F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2A4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0B0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EEC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8D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85D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D15F2C"/>
    <w:multiLevelType w:val="hybridMultilevel"/>
    <w:tmpl w:val="C7A47C44"/>
    <w:lvl w:ilvl="0" w:tplc="C0C845F8">
      <w:start w:val="29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43A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C3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6E1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C6C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EEB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CB3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B8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B0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C57295"/>
    <w:multiLevelType w:val="hybridMultilevel"/>
    <w:tmpl w:val="24B0D2CA"/>
    <w:lvl w:ilvl="0" w:tplc="131EDB4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4DA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017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42A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C4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EC0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EA7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AC5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C67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6A72D9"/>
    <w:multiLevelType w:val="hybridMultilevel"/>
    <w:tmpl w:val="5A68BF52"/>
    <w:lvl w:ilvl="0" w:tplc="3E4A028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6A3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85A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E48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04E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AE7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2A7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83B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68A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EA2949"/>
    <w:multiLevelType w:val="hybridMultilevel"/>
    <w:tmpl w:val="3D30B8BC"/>
    <w:lvl w:ilvl="0" w:tplc="A650EF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4CDD8">
      <w:start w:val="1"/>
      <w:numFmt w:val="bullet"/>
      <w:lvlRestart w:val="0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229D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EC9D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2817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007B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A19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023C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ECCA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336F5C"/>
    <w:multiLevelType w:val="hybridMultilevel"/>
    <w:tmpl w:val="BE0413EC"/>
    <w:lvl w:ilvl="0" w:tplc="CA5E30E6">
      <w:start w:val="1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425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6CF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AA3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8C0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BC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C24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63E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A69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705C72"/>
    <w:multiLevelType w:val="hybridMultilevel"/>
    <w:tmpl w:val="BA86211E"/>
    <w:lvl w:ilvl="0" w:tplc="CFF0A5F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88B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855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AEA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637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CDF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70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62C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86E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AB5498"/>
    <w:multiLevelType w:val="hybridMultilevel"/>
    <w:tmpl w:val="0886387C"/>
    <w:lvl w:ilvl="0" w:tplc="565A3C50">
      <w:start w:val="13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445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C4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6D7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082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53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832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E7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257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033EB2"/>
    <w:multiLevelType w:val="hybridMultilevel"/>
    <w:tmpl w:val="D58A8B08"/>
    <w:lvl w:ilvl="0" w:tplc="1ED2E7D8">
      <w:start w:val="15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692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E09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AD5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08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0F9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8BC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C46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3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B71C90"/>
    <w:multiLevelType w:val="hybridMultilevel"/>
    <w:tmpl w:val="CE9016D8"/>
    <w:lvl w:ilvl="0" w:tplc="E408BCE8">
      <w:start w:val="34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89A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3B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6FB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CEE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454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263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57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ECC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065A04"/>
    <w:multiLevelType w:val="hybridMultilevel"/>
    <w:tmpl w:val="174ACC52"/>
    <w:lvl w:ilvl="0" w:tplc="116A6B30">
      <w:start w:val="5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6C1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E8B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A8F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EBF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C3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82D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4F3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C17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9F37C0"/>
    <w:multiLevelType w:val="hybridMultilevel"/>
    <w:tmpl w:val="22E29F64"/>
    <w:lvl w:ilvl="0" w:tplc="4CC8E9EC">
      <w:start w:val="3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0A8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ABC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019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A36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C9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7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9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8BC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46738A"/>
    <w:multiLevelType w:val="hybridMultilevel"/>
    <w:tmpl w:val="7626FCA4"/>
    <w:lvl w:ilvl="0" w:tplc="CEC609C6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CE4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CEA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A15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62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210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483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ABB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68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BE6719"/>
    <w:multiLevelType w:val="hybridMultilevel"/>
    <w:tmpl w:val="123CCD30"/>
    <w:lvl w:ilvl="0" w:tplc="3A66E320">
      <w:start w:val="19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A2A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4F4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EE0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02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4C7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B1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9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52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A228BC"/>
    <w:multiLevelType w:val="hybridMultilevel"/>
    <w:tmpl w:val="C410193C"/>
    <w:lvl w:ilvl="0" w:tplc="84923F4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675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A1B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80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A89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8FD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EC9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E41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CFD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B5036A"/>
    <w:multiLevelType w:val="hybridMultilevel"/>
    <w:tmpl w:val="31FAA3E2"/>
    <w:lvl w:ilvl="0" w:tplc="99142D5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234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C8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A24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08A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2E8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433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A14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E2B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2D2773"/>
    <w:multiLevelType w:val="hybridMultilevel"/>
    <w:tmpl w:val="614C0536"/>
    <w:lvl w:ilvl="0" w:tplc="5B16CB1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A6B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61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AAE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271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AD3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6E9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275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211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2F575F"/>
    <w:multiLevelType w:val="hybridMultilevel"/>
    <w:tmpl w:val="2D2EB046"/>
    <w:lvl w:ilvl="0" w:tplc="F2007602">
      <w:start w:val="37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01D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24B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480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621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8F2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2A5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7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C00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845BEC"/>
    <w:multiLevelType w:val="hybridMultilevel"/>
    <w:tmpl w:val="8E1AE78E"/>
    <w:lvl w:ilvl="0" w:tplc="D636693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AD5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E9A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A4A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62D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06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A8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FF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69F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061B81"/>
    <w:multiLevelType w:val="hybridMultilevel"/>
    <w:tmpl w:val="AE6874B6"/>
    <w:lvl w:ilvl="0" w:tplc="033ED760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C37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4CD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61A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CAF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8D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6A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04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CE9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9A46A2"/>
    <w:multiLevelType w:val="hybridMultilevel"/>
    <w:tmpl w:val="074E8916"/>
    <w:lvl w:ilvl="0" w:tplc="74BA8FD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667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C64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8D4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2F6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09D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CEA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690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C58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412A8B"/>
    <w:multiLevelType w:val="hybridMultilevel"/>
    <w:tmpl w:val="C35E95E6"/>
    <w:lvl w:ilvl="0" w:tplc="18F4A20C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203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80E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8EF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22F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C89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656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8C6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0B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EC5101"/>
    <w:multiLevelType w:val="hybridMultilevel"/>
    <w:tmpl w:val="AA087858"/>
    <w:lvl w:ilvl="0" w:tplc="3E50D90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AAF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B3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0E1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E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445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24C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C1A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52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254E44"/>
    <w:multiLevelType w:val="hybridMultilevel"/>
    <w:tmpl w:val="BA6079E4"/>
    <w:lvl w:ilvl="0" w:tplc="A7ECA786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AEE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4E2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4C1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653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ACC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E29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0EE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8E1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271DAB"/>
    <w:multiLevelType w:val="hybridMultilevel"/>
    <w:tmpl w:val="CA800C3C"/>
    <w:lvl w:ilvl="0" w:tplc="BB78A3FC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2AD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E17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E54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A67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E0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CE8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273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0FF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1A0E00"/>
    <w:multiLevelType w:val="hybridMultilevel"/>
    <w:tmpl w:val="6C00DE28"/>
    <w:lvl w:ilvl="0" w:tplc="2EB673D4">
      <w:start w:val="3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81B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02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047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F6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885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E12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293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6964DD"/>
    <w:multiLevelType w:val="hybridMultilevel"/>
    <w:tmpl w:val="5FE68D3C"/>
    <w:lvl w:ilvl="0" w:tplc="DEDE9DC2">
      <w:start w:val="8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7A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A01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8AD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E02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E5B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E96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055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C28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113963"/>
    <w:multiLevelType w:val="hybridMultilevel"/>
    <w:tmpl w:val="95C8AF5C"/>
    <w:lvl w:ilvl="0" w:tplc="D1264DAE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652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8F3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897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A40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C8D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099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CCA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A0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355ED1"/>
    <w:multiLevelType w:val="hybridMultilevel"/>
    <w:tmpl w:val="71542E1C"/>
    <w:lvl w:ilvl="0" w:tplc="360025C8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C7F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095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27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C9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49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AEA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DE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458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22"/>
  </w:num>
  <w:num w:numId="5">
    <w:abstractNumId w:val="1"/>
  </w:num>
  <w:num w:numId="6">
    <w:abstractNumId w:val="30"/>
  </w:num>
  <w:num w:numId="7">
    <w:abstractNumId w:val="14"/>
  </w:num>
  <w:num w:numId="8">
    <w:abstractNumId w:val="13"/>
  </w:num>
  <w:num w:numId="9">
    <w:abstractNumId w:val="29"/>
  </w:num>
  <w:num w:numId="10">
    <w:abstractNumId w:val="23"/>
  </w:num>
  <w:num w:numId="11">
    <w:abstractNumId w:val="26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11"/>
  </w:num>
  <w:num w:numId="17">
    <w:abstractNumId w:val="24"/>
  </w:num>
  <w:num w:numId="18">
    <w:abstractNumId w:val="25"/>
  </w:num>
  <w:num w:numId="19">
    <w:abstractNumId w:val="19"/>
  </w:num>
  <w:num w:numId="20">
    <w:abstractNumId w:val="15"/>
  </w:num>
  <w:num w:numId="21">
    <w:abstractNumId w:val="16"/>
  </w:num>
  <w:num w:numId="22">
    <w:abstractNumId w:val="31"/>
  </w:num>
  <w:num w:numId="23">
    <w:abstractNumId w:val="0"/>
  </w:num>
  <w:num w:numId="24">
    <w:abstractNumId w:val="6"/>
  </w:num>
  <w:num w:numId="25">
    <w:abstractNumId w:val="9"/>
  </w:num>
  <w:num w:numId="26">
    <w:abstractNumId w:val="4"/>
  </w:num>
  <w:num w:numId="27">
    <w:abstractNumId w:val="7"/>
  </w:num>
  <w:num w:numId="28">
    <w:abstractNumId w:val="3"/>
  </w:num>
  <w:num w:numId="29">
    <w:abstractNumId w:val="12"/>
  </w:num>
  <w:num w:numId="30">
    <w:abstractNumId w:val="2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102D"/>
    <w:rsid w:val="00004583"/>
    <w:rsid w:val="00071522"/>
    <w:rsid w:val="000B7B22"/>
    <w:rsid w:val="00121580"/>
    <w:rsid w:val="00176AC9"/>
    <w:rsid w:val="001F2D05"/>
    <w:rsid w:val="00215C6A"/>
    <w:rsid w:val="00311240"/>
    <w:rsid w:val="003866D1"/>
    <w:rsid w:val="003F2CB8"/>
    <w:rsid w:val="0041703F"/>
    <w:rsid w:val="004B7AC1"/>
    <w:rsid w:val="004F204B"/>
    <w:rsid w:val="00603ACD"/>
    <w:rsid w:val="00611038"/>
    <w:rsid w:val="00622F08"/>
    <w:rsid w:val="006F1F83"/>
    <w:rsid w:val="00741D48"/>
    <w:rsid w:val="007C62A6"/>
    <w:rsid w:val="009C002B"/>
    <w:rsid w:val="009E28E3"/>
    <w:rsid w:val="00A40DEE"/>
    <w:rsid w:val="00B5102D"/>
    <w:rsid w:val="00CE66C9"/>
    <w:rsid w:val="00D026D3"/>
    <w:rsid w:val="00D03298"/>
    <w:rsid w:val="00D30530"/>
    <w:rsid w:val="00D817D0"/>
    <w:rsid w:val="00E2332A"/>
    <w:rsid w:val="00EA3F4E"/>
    <w:rsid w:val="00EB4846"/>
    <w:rsid w:val="00EF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2B"/>
    <w:pPr>
      <w:spacing w:after="48" w:line="237" w:lineRule="auto"/>
      <w:ind w:left="247" w:right="6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0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3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0236753&amp;prevdoc=350236753&amp;point=mark=000000000000000000000000000000000000000000000000000PCSE0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350236753&amp;prevdoc=350236753&amp;point=mark=000000000000000000000000000000000000000000000000000PCSE0" TargetMode="External"/><Relationship Id="rId12" Type="http://schemas.openxmlformats.org/officeDocument/2006/relationships/hyperlink" Target="http://www.Sherkaly-adm.ru" TargetMode="External"/><Relationship Id="rId17" Type="http://schemas.openxmlformats.org/officeDocument/2006/relationships/hyperlink" Target="consultantplus://offline/ref=EB55CE53385BC63473D1B42ABEF4C8B93C6FFF0E60F9C9B3A2BB96FB02127DD015BB1AB4A7ACAAA3378656a7w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55CE53385BC63473D1B42ABEF4C8B93C6FFF0E60F9C9B3A2BB96FB02127DD015BB1AB4A7ACAAA3378656a7w3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AA51-21FF-4F4C-B052-FACFD553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10487</Words>
  <Characters>59781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ЗАГС</cp:lastModifiedBy>
  <cp:revision>12</cp:revision>
  <cp:lastPrinted>2022-08-29T11:07:00Z</cp:lastPrinted>
  <dcterms:created xsi:type="dcterms:W3CDTF">2022-08-29T05:51:00Z</dcterms:created>
  <dcterms:modified xsi:type="dcterms:W3CDTF">2022-09-01T09:19:00Z</dcterms:modified>
</cp:coreProperties>
</file>