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ое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приложение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C01A69" w:rsidRDefault="00C855AC" w:rsidP="00C0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сегодня с использованием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</w:t>
      </w:r>
      <w:r w:rsidR="00F15D40" w:rsidRPr="00C01A69">
        <w:rPr>
          <w:rFonts w:ascii="Times New Roman" w:hAnsi="Times New Roman" w:cs="Times New Roman"/>
          <w:sz w:val="32"/>
          <w:szCs w:val="32"/>
        </w:rPr>
        <w:t>обильно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приложени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>
        <w:rPr>
          <w:rFonts w:ascii="Times New Roman" w:hAnsi="Times New Roman" w:cs="Times New Roman"/>
          <w:sz w:val="32"/>
          <w:szCs w:val="32"/>
        </w:rPr>
        <w:t>можно</w:t>
      </w:r>
      <w:r w:rsidR="00BD180A"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Pr="00C01A69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C855AC">
        <w:rPr>
          <w:rFonts w:ascii="Times New Roman" w:hAnsi="Times New Roman" w:cs="Times New Roman"/>
          <w:sz w:val="32"/>
          <w:szCs w:val="32"/>
        </w:rPr>
        <w:t>П</w:t>
      </w:r>
      <w:r w:rsidR="00F15D40" w:rsidRPr="00C01A69">
        <w:rPr>
          <w:rFonts w:ascii="Times New Roman" w:hAnsi="Times New Roman" w:cs="Times New Roman"/>
          <w:sz w:val="32"/>
          <w:szCs w:val="32"/>
        </w:rPr>
        <w:t>ровер</w:t>
      </w:r>
      <w:r>
        <w:rPr>
          <w:rFonts w:ascii="Times New Roman" w:hAnsi="Times New Roman" w:cs="Times New Roman"/>
          <w:sz w:val="32"/>
          <w:szCs w:val="32"/>
        </w:rPr>
        <w:t xml:space="preserve">ить </w:t>
      </w:r>
      <w:r w:rsidR="00F15D40" w:rsidRPr="00C01A69">
        <w:rPr>
          <w:rFonts w:ascii="Times New Roman" w:hAnsi="Times New Roman" w:cs="Times New Roman"/>
          <w:sz w:val="32"/>
          <w:szCs w:val="32"/>
        </w:rPr>
        <w:t>наличи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записи акта</w:t>
      </w:r>
      <w:r w:rsidRPr="00C01A69">
        <w:rPr>
          <w:rFonts w:ascii="Times New Roman" w:hAnsi="Times New Roman" w:cs="Times New Roman"/>
          <w:sz w:val="32"/>
          <w:szCs w:val="32"/>
        </w:rPr>
        <w:t xml:space="preserve">, составленной после 01.10.2018, </w:t>
      </w:r>
      <w:r w:rsidR="00F15D40" w:rsidRPr="00C01A69">
        <w:rPr>
          <w:rFonts w:ascii="Times New Roman" w:hAnsi="Times New Roman" w:cs="Times New Roman"/>
          <w:sz w:val="32"/>
          <w:szCs w:val="32"/>
        </w:rPr>
        <w:t>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C441E">
        <w:rPr>
          <w:rFonts w:ascii="Times New Roman" w:hAnsi="Times New Roman" w:cs="Times New Roman"/>
          <w:sz w:val="32"/>
          <w:szCs w:val="32"/>
        </w:rPr>
        <w:t xml:space="preserve">используя </w:t>
      </w:r>
      <w:r w:rsidRPr="009C441E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C441E">
        <w:rPr>
          <w:rFonts w:ascii="Times New Roman" w:hAnsi="Times New Roman" w:cs="Times New Roman"/>
          <w:sz w:val="32"/>
          <w:szCs w:val="32"/>
        </w:rPr>
        <w:t xml:space="preserve">-код, нанесенный в левом верхнем углу гербового свидетельства </w:t>
      </w:r>
      <w:r>
        <w:rPr>
          <w:rFonts w:ascii="Times New Roman" w:hAnsi="Times New Roman" w:cs="Times New Roman"/>
          <w:sz w:val="32"/>
          <w:szCs w:val="32"/>
        </w:rPr>
        <w:t>нового образца</w:t>
      </w:r>
      <w:r w:rsidR="00BD180A" w:rsidRPr="00C01A69">
        <w:rPr>
          <w:rFonts w:ascii="Times New Roman" w:hAnsi="Times New Roman" w:cs="Times New Roman"/>
          <w:sz w:val="32"/>
          <w:szCs w:val="32"/>
        </w:rPr>
        <w:t>;</w:t>
      </w:r>
    </w:p>
    <w:p w:rsidR="00BD180A" w:rsidRPr="00C01A69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C01A69">
        <w:rPr>
          <w:rFonts w:ascii="Times New Roman" w:hAnsi="Times New Roman" w:cs="Times New Roman"/>
          <w:sz w:val="32"/>
          <w:szCs w:val="32"/>
        </w:rPr>
        <w:t>айти ближайший к Вам орган ЗАГС и узнать режим его работы и контактн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C01A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телефон</w:t>
      </w:r>
      <w:r w:rsidR="00C01A69">
        <w:rPr>
          <w:rFonts w:ascii="Times New Roman" w:hAnsi="Times New Roman" w:cs="Times New Roman"/>
          <w:sz w:val="32"/>
          <w:szCs w:val="32"/>
        </w:rPr>
        <w:t>.</w:t>
      </w:r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В </w:t>
      </w:r>
      <w:r w:rsidR="00C855AC">
        <w:rPr>
          <w:rFonts w:ascii="Times New Roman" w:hAnsi="Times New Roman" w:cs="Times New Roman"/>
          <w:sz w:val="32"/>
          <w:szCs w:val="32"/>
        </w:rPr>
        <w:t>ближайшее время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мобильное приложение «Реестр ЗАГС» позволит производить онлайн оплату государственной пошлины за услуги ЗАГС с использованием банковских карт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сервисов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Apple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>.</w:t>
      </w:r>
    </w:p>
    <w:p w:rsidR="00F15D40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-androi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855AC">
        <w:rPr>
          <w:rFonts w:ascii="Times New Roman" w:hAnsi="Times New Roman" w:cs="Times New Roman"/>
          <w:b/>
          <w:sz w:val="32"/>
          <w:szCs w:val="32"/>
        </w:rPr>
        <w:t>O</w:t>
      </w:r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iPho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D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5"/>
    <w:rsid w:val="00050311"/>
    <w:rsid w:val="000A0164"/>
    <w:rsid w:val="002F7FD5"/>
    <w:rsid w:val="004D6FDF"/>
    <w:rsid w:val="00521198"/>
    <w:rsid w:val="007C4BE6"/>
    <w:rsid w:val="00804D38"/>
    <w:rsid w:val="00A56873"/>
    <w:rsid w:val="00BD180A"/>
    <w:rsid w:val="00BD24E3"/>
    <w:rsid w:val="00C01A69"/>
    <w:rsid w:val="00C111F1"/>
    <w:rsid w:val="00C855AC"/>
    <w:rsid w:val="00E2600A"/>
    <w:rsid w:val="00F15D40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0BD1-DEFA-485C-9210-29B2191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Верещагина Наталия Александровна</cp:lastModifiedBy>
  <cp:revision>3</cp:revision>
  <dcterms:created xsi:type="dcterms:W3CDTF">2019-06-03T17:18:00Z</dcterms:created>
  <dcterms:modified xsi:type="dcterms:W3CDTF">2019-06-03T17:28:00Z</dcterms:modified>
</cp:coreProperties>
</file>