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410F07" w:rsidP="00F075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75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7557" w:rsidRPr="00F07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557"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главного специалиста по общим вопросам </w:t>
      </w:r>
    </w:p>
    <w:p w:rsidR="00E83F09" w:rsidRPr="00F07557" w:rsidRDefault="00F07557" w:rsidP="00F0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 сельского поселения Шеркалы и членов его семьи</w:t>
      </w:r>
    </w:p>
    <w:p w:rsidR="00E83F09" w:rsidRDefault="00E83F09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557">
        <w:rPr>
          <w:rFonts w:ascii="Times New Roman" w:hAnsi="Times New Roman" w:cs="Times New Roman"/>
          <w:b w:val="0"/>
          <w:i/>
          <w:sz w:val="28"/>
          <w:szCs w:val="28"/>
        </w:rPr>
        <w:t>(полное наименование должности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410F0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3F09" w:rsidRDefault="00E83F09" w:rsidP="00E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E83F09" w:rsidTr="00410F0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E83F09" w:rsidTr="00410F0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576613">
        <w:trPr>
          <w:trHeight w:val="8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Собянин 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638489,76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Pr="00641F2B" w:rsidRDefault="00641F2B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21310;</w:t>
            </w:r>
          </w:p>
          <w:p w:rsidR="00641F2B" w:rsidRPr="00641F2B" w:rsidRDefault="00641F2B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2. Снегоход «Тайга» Варяг 500;</w:t>
            </w:r>
          </w:p>
          <w:p w:rsidR="00641F2B" w:rsidRDefault="00641F2B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 xml:space="preserve">3. Моторная лодка Казанка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576613">
        <w:trPr>
          <w:trHeight w:val="8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36" w:rsidTr="00410F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P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591258,01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E50E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736" w:rsidRDefault="00A93736" w:rsidP="00FC5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 w:rsidP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22652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A93736" w:rsidP="00410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205B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641F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09" w:rsidRDefault="00E83F09" w:rsidP="0041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922" w:rsidRDefault="00E83F09" w:rsidP="0041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410F07">
        <w:rPr>
          <w:rFonts w:ascii="Times New Roman" w:hAnsi="Times New Roman" w:cs="Times New Roman"/>
          <w:sz w:val="24"/>
          <w:szCs w:val="24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вопросам ЖКХ, благоустройства, озеленения территории, содержание объектов и мест захоронения администрации сельского поселения Шеркалы</w:t>
      </w:r>
      <w:r w:rsidRPr="00F0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паев в уставных (складочных) капиталах организаций)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FC5C0A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Шубина </w:t>
            </w:r>
          </w:p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BD5F7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629048,69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BD5F74" w:rsidP="00BD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BD5F7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153895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4" w:rsidRPr="00BD5F74" w:rsidRDefault="00BD5F74" w:rsidP="00BD5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УАЗ 31514</w:t>
            </w:r>
          </w:p>
          <w:p w:rsidR="00215151" w:rsidRDefault="00BD5F74" w:rsidP="00BD5F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2. ВАЗ Лада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FC5C0A" w:rsidRDefault="00FC5C0A" w:rsidP="00FC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FC5C0A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FC5C0A" w:rsidTr="00FC5C0A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0A" w:rsidRDefault="00FC5C0A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FC5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557" w:rsidRPr="00410F07" w:rsidRDefault="00F07557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410F0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управлению муниципальным имуществом, имущественных отношений, учета имущества, по жилищным вопросам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9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10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Марина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524">
              <w:rPr>
                <w:rFonts w:ascii="Times New Roman" w:hAnsi="Times New Roman" w:cs="Times New Roman"/>
                <w:sz w:val="24"/>
                <w:szCs w:val="24"/>
              </w:rPr>
              <w:t>591258,01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8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638489,76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Pr="00641F2B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21310;</w:t>
            </w:r>
          </w:p>
          <w:p w:rsidR="00226524" w:rsidRPr="00641F2B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2. Снегоход «Тайга» Варяг 500;</w:t>
            </w:r>
          </w:p>
          <w:p w:rsidR="00226524" w:rsidRDefault="00226524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3. Моторная лодка Казанка 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20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226524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226524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557" w:rsidRPr="00410F07" w:rsidRDefault="00F07557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410F0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5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rFonts w:ascii="Times New Roman" w:hAnsi="Times New Roman" w:cs="Times New Roman"/>
          <w:sz w:val="28"/>
          <w:szCs w:val="28"/>
          <w:u w:val="single"/>
        </w:rPr>
        <w:t xml:space="preserve"> главного специалиста по юридическим вопросам и кадровому обеспечению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11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12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Ротенберг 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650119,03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557" w:rsidRPr="00410F07" w:rsidRDefault="00F07557" w:rsidP="0041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410F0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205B6B"/>
    <w:rsid w:val="00215151"/>
    <w:rsid w:val="00226524"/>
    <w:rsid w:val="002C43D6"/>
    <w:rsid w:val="00325922"/>
    <w:rsid w:val="00410F07"/>
    <w:rsid w:val="004942C7"/>
    <w:rsid w:val="00641F2B"/>
    <w:rsid w:val="0091543B"/>
    <w:rsid w:val="00981F07"/>
    <w:rsid w:val="00A93736"/>
    <w:rsid w:val="00BD5F74"/>
    <w:rsid w:val="00D74A4F"/>
    <w:rsid w:val="00E83F09"/>
    <w:rsid w:val="00F0447B"/>
    <w:rsid w:val="00F07557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dcterms:created xsi:type="dcterms:W3CDTF">2020-07-20T03:41:00Z</dcterms:created>
  <dcterms:modified xsi:type="dcterms:W3CDTF">2020-07-20T06:21:00Z</dcterms:modified>
</cp:coreProperties>
</file>