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5B" w:rsidRPr="00BD470B" w:rsidRDefault="00B67C8F" w:rsidP="00B67C8F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</w:t>
      </w:r>
      <w:r w:rsidR="00F8265B">
        <w:rPr>
          <w:noProof/>
        </w:rPr>
        <w:t xml:space="preserve">           </w:t>
      </w:r>
      <w:r w:rsidR="00F8265B">
        <w:rPr>
          <w:noProof/>
        </w:rPr>
        <w:drawing>
          <wp:inline distT="0" distB="0" distL="0" distR="0">
            <wp:extent cx="556895" cy="683260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65B">
        <w:rPr>
          <w:noProof/>
        </w:rPr>
        <w:t xml:space="preserve">     </w:t>
      </w:r>
      <w:r>
        <w:rPr>
          <w:noProof/>
        </w:rPr>
        <w:t xml:space="preserve">                               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75" w:type="dxa"/>
        <w:jc w:val="center"/>
        <w:tblLayout w:type="fixed"/>
        <w:tblLook w:val="01E0"/>
      </w:tblPr>
      <w:tblGrid>
        <w:gridCol w:w="236"/>
        <w:gridCol w:w="610"/>
        <w:gridCol w:w="236"/>
        <w:gridCol w:w="1493"/>
        <w:gridCol w:w="821"/>
        <w:gridCol w:w="268"/>
        <w:gridCol w:w="257"/>
        <w:gridCol w:w="3904"/>
        <w:gridCol w:w="446"/>
        <w:gridCol w:w="1504"/>
      </w:tblGrid>
      <w:tr w:rsidR="00F8265B" w:rsidRPr="00BD470B" w:rsidTr="00B67C8F">
        <w:trPr>
          <w:trHeight w:val="1134"/>
          <w:jc w:val="center"/>
        </w:trPr>
        <w:tc>
          <w:tcPr>
            <w:tcW w:w="9775" w:type="dxa"/>
            <w:gridSpan w:val="10"/>
          </w:tcPr>
          <w:p w:rsidR="00F8265B" w:rsidRPr="00BD470B" w:rsidRDefault="00B52BB6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ШЕРКАЛЫ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– Мансийского автономного округа - </w:t>
            </w:r>
            <w:proofErr w:type="spellStart"/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5B" w:rsidRPr="00BD470B" w:rsidRDefault="00B52BB6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="00F8265B"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F8265B" w:rsidRPr="00BD470B" w:rsidTr="00B67C8F">
        <w:trPr>
          <w:trHeight w:val="454"/>
          <w:jc w:val="center"/>
        </w:trPr>
        <w:tc>
          <w:tcPr>
            <w:tcW w:w="23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B67C8F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B67C8F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821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7C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65B" w:rsidRPr="00BD470B" w:rsidRDefault="00F8265B" w:rsidP="00BD4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B67C8F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>с. Шеркалы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BB6" w:rsidRDefault="00B52BB6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</w:t>
      </w:r>
      <w:r w:rsidR="00BD470B">
        <w:rPr>
          <w:rFonts w:ascii="Times New Roman" w:hAnsi="Times New Roman" w:cs="Times New Roman"/>
          <w:sz w:val="24"/>
          <w:szCs w:val="24"/>
        </w:rPr>
        <w:t xml:space="preserve"> решения </w:t>
      </w:r>
    </w:p>
    <w:p w:rsidR="00BD470B" w:rsidRDefault="00BD470B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="00B52BB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ельского поселения Шеркалы</w:t>
      </w:r>
    </w:p>
    <w:p w:rsidR="00B52BB6" w:rsidRDefault="00B52BB6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D470B">
        <w:rPr>
          <w:rFonts w:ascii="Times New Roman" w:hAnsi="Times New Roman" w:cs="Times New Roman"/>
          <w:sz w:val="24"/>
          <w:szCs w:val="24"/>
        </w:rPr>
        <w:t xml:space="preserve">т 16.04.2008 № 27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8265B" w:rsidRPr="00BD470B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>о порядке</w:t>
      </w:r>
      <w:r w:rsidR="00B52BB6">
        <w:rPr>
          <w:rFonts w:ascii="Times New Roman" w:hAnsi="Times New Roman" w:cs="Times New Roman"/>
          <w:sz w:val="24"/>
          <w:szCs w:val="24"/>
        </w:rPr>
        <w:t xml:space="preserve"> </w:t>
      </w:r>
      <w:r w:rsidRPr="00BD470B">
        <w:rPr>
          <w:rFonts w:ascii="Times New Roman" w:hAnsi="Times New Roman" w:cs="Times New Roman"/>
          <w:sz w:val="24"/>
          <w:szCs w:val="24"/>
        </w:rPr>
        <w:t xml:space="preserve">списания </w:t>
      </w:r>
      <w:r w:rsidR="00B52BB6">
        <w:rPr>
          <w:rFonts w:ascii="Times New Roman" w:hAnsi="Times New Roman" w:cs="Times New Roman"/>
          <w:sz w:val="24"/>
          <w:szCs w:val="24"/>
        </w:rPr>
        <w:t xml:space="preserve"> </w:t>
      </w:r>
      <w:r w:rsidRPr="00BD470B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B52BB6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52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>сельское поселение Шеркалы</w:t>
      </w:r>
      <w:r w:rsidR="00B52BB6">
        <w:rPr>
          <w:rFonts w:ascii="Times New Roman" w:hAnsi="Times New Roman" w:cs="Times New Roman"/>
          <w:sz w:val="24"/>
          <w:szCs w:val="24"/>
        </w:rPr>
        <w:t>»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470B"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="00B52BB6">
        <w:rPr>
          <w:rFonts w:ascii="Times New Roman" w:hAnsi="Times New Roman" w:cs="Times New Roman"/>
          <w:color w:val="000000"/>
          <w:sz w:val="24"/>
          <w:szCs w:val="24"/>
        </w:rPr>
        <w:t>приведения в соответствии нормативного правового акта в соответствии с законодательством Российской Федерации</w:t>
      </w:r>
      <w:r w:rsidRPr="00BD470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color w:val="000000"/>
          <w:sz w:val="24"/>
          <w:szCs w:val="24"/>
        </w:rPr>
        <w:t xml:space="preserve">         1.</w:t>
      </w:r>
      <w:r w:rsidR="00B52BB6">
        <w:rPr>
          <w:rFonts w:ascii="Times New Roman" w:hAnsi="Times New Roman" w:cs="Times New Roman"/>
          <w:sz w:val="24"/>
          <w:szCs w:val="24"/>
        </w:rPr>
        <w:t xml:space="preserve"> </w:t>
      </w:r>
      <w:r w:rsidRPr="00BD470B">
        <w:rPr>
          <w:rFonts w:ascii="Times New Roman" w:hAnsi="Times New Roman" w:cs="Times New Roman"/>
          <w:sz w:val="24"/>
          <w:szCs w:val="24"/>
        </w:rPr>
        <w:t xml:space="preserve"> Признать утратившим силу: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>-  решение Совета депутатов сельского поселения Шеркалы от 16.04.2008 № 27 «Об утверждении Положения о порядке списания муниципального имущества муниципального образования сельское поселение Шеркалы»,</w:t>
      </w:r>
    </w:p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>-  решение Совета депутатов сельского поселения Шеркалы от 11.03.2011 № 153  «О внесении изменений в  решение Совета депутатов сельского поселения Шеркалы от 16.04.2008 №</w:t>
      </w:r>
      <w:r w:rsidR="00BD470B">
        <w:rPr>
          <w:rFonts w:ascii="Times New Roman" w:hAnsi="Times New Roman" w:cs="Times New Roman"/>
          <w:sz w:val="24"/>
          <w:szCs w:val="24"/>
        </w:rPr>
        <w:t xml:space="preserve"> </w:t>
      </w:r>
      <w:r w:rsidRPr="00BD470B">
        <w:rPr>
          <w:rFonts w:ascii="Times New Roman" w:hAnsi="Times New Roman" w:cs="Times New Roman"/>
          <w:sz w:val="24"/>
          <w:szCs w:val="24"/>
        </w:rPr>
        <w:t>27 «Об утверждении Положения о порядке списания муниципального имущества муниципального образования сельское поселение Шеркалы</w:t>
      </w:r>
      <w:r w:rsidRPr="00BD470B">
        <w:rPr>
          <w:rFonts w:ascii="Times New Roman" w:hAnsi="Times New Roman" w:cs="Times New Roman"/>
          <w:bCs/>
          <w:spacing w:val="-6"/>
          <w:sz w:val="24"/>
          <w:szCs w:val="24"/>
        </w:rPr>
        <w:t>».</w:t>
      </w:r>
    </w:p>
    <w:p w:rsidR="00F8265B" w:rsidRPr="00BD470B" w:rsidRDefault="00F8265B" w:rsidP="00BD47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>3. Обнародовать настоящее решение путем  размещения на информационных стендах и на официальном сайте  администрации сельского поселения Шеркалы в сети Интернет (</w:t>
      </w:r>
      <w:hyperlink r:id="rId5" w:history="1">
        <w:r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D47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Sherkaly</w:t>
        </w:r>
        <w:proofErr w:type="spellEnd"/>
        <w:r w:rsidRPr="00BD470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BD47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D470B">
        <w:rPr>
          <w:rFonts w:ascii="Times New Roman" w:hAnsi="Times New Roman" w:cs="Times New Roman"/>
          <w:sz w:val="24"/>
          <w:szCs w:val="24"/>
        </w:rPr>
        <w:t>).</w:t>
      </w:r>
    </w:p>
    <w:p w:rsidR="00F8265B" w:rsidRPr="00BD470B" w:rsidRDefault="00F8265B" w:rsidP="00BD47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обнародования.</w:t>
      </w:r>
    </w:p>
    <w:p w:rsidR="00F8265B" w:rsidRPr="00BD470B" w:rsidRDefault="00F8265B" w:rsidP="00BD47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D47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470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4E6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Глава сельского поселения Шеркалы                </w:t>
      </w:r>
      <w:r w:rsidR="00B52B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470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52BB6">
        <w:rPr>
          <w:rFonts w:ascii="Times New Roman" w:hAnsi="Times New Roman" w:cs="Times New Roman"/>
          <w:sz w:val="24"/>
          <w:szCs w:val="24"/>
        </w:rPr>
        <w:t xml:space="preserve"> Л.В. Мироненко</w:t>
      </w:r>
      <w:r w:rsidRPr="00BD470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AE24E6" w:rsidRPr="00BD470B" w:rsidSect="006A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8265B"/>
    <w:rsid w:val="00390123"/>
    <w:rsid w:val="006A494D"/>
    <w:rsid w:val="00AE24E6"/>
    <w:rsid w:val="00B52BB6"/>
    <w:rsid w:val="00B67C8F"/>
    <w:rsid w:val="00BD470B"/>
    <w:rsid w:val="00F8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6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rkaly-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4</cp:revision>
  <dcterms:created xsi:type="dcterms:W3CDTF">2019-12-12T09:32:00Z</dcterms:created>
  <dcterms:modified xsi:type="dcterms:W3CDTF">2020-04-13T09:46:00Z</dcterms:modified>
</cp:coreProperties>
</file>