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B61085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Default="009A71E7" w:rsidP="005061D4">
      <w:pPr>
        <w:jc w:val="both"/>
        <w:rPr>
          <w:u w:val="single"/>
        </w:rPr>
      </w:pPr>
      <w:r w:rsidRPr="00B02292">
        <w:t>«</w:t>
      </w:r>
      <w:r w:rsidR="00B61085" w:rsidRPr="00B02292">
        <w:t xml:space="preserve">  </w:t>
      </w:r>
      <w:r w:rsidR="00FD16C7">
        <w:rPr>
          <w:u w:val="single"/>
        </w:rPr>
        <w:t>1</w:t>
      </w:r>
      <w:r w:rsidR="005B4D12">
        <w:rPr>
          <w:u w:val="single"/>
        </w:rPr>
        <w:t>7</w:t>
      </w:r>
      <w:r w:rsidR="005121AA" w:rsidRPr="00B02292">
        <w:t xml:space="preserve"> </w:t>
      </w:r>
      <w:r w:rsidRPr="00B02292">
        <w:t>»</w:t>
      </w:r>
      <w:r w:rsidR="00B61085" w:rsidRPr="00B02292">
        <w:t xml:space="preserve"> </w:t>
      </w:r>
      <w:r w:rsidR="00FD16C7">
        <w:rPr>
          <w:u w:val="single"/>
        </w:rPr>
        <w:t>июн</w:t>
      </w:r>
      <w:r w:rsidR="003F63D8">
        <w:rPr>
          <w:u w:val="single"/>
        </w:rPr>
        <w:t>я</w:t>
      </w:r>
      <w:r w:rsidRPr="00027EF9">
        <w:t xml:space="preserve"> 20</w:t>
      </w:r>
      <w:r w:rsidRPr="00B61085">
        <w:rPr>
          <w:u w:val="single"/>
        </w:rPr>
        <w:t>1</w:t>
      </w:r>
      <w:r w:rsidR="00FD16C7">
        <w:rPr>
          <w:u w:val="single"/>
        </w:rPr>
        <w:t>9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C5449F">
        <w:rPr>
          <w:u w:val="single"/>
        </w:rPr>
        <w:t>90</w:t>
      </w:r>
    </w:p>
    <w:p w:rsidR="009C006A" w:rsidRPr="00027EF9" w:rsidRDefault="009C006A" w:rsidP="005061D4">
      <w:pPr>
        <w:jc w:val="both"/>
      </w:pPr>
    </w:p>
    <w:p w:rsidR="00C5449F" w:rsidRPr="00C5449F" w:rsidRDefault="00C5449F" w:rsidP="00C5449F">
      <w:pPr>
        <w:pStyle w:val="headertext"/>
        <w:spacing w:before="0" w:beforeAutospacing="0" w:after="0" w:afterAutospacing="0"/>
        <w:ind w:right="5387"/>
        <w:rPr>
          <w:bCs/>
        </w:rPr>
      </w:pPr>
      <w:r w:rsidRPr="00C5449F">
        <w:rPr>
          <w:bCs/>
        </w:rPr>
        <w:t xml:space="preserve">О создании комиссии по определению и уточнению норм накопления твердых коммунальных отходов на территории муниципального образования </w:t>
      </w:r>
    </w:p>
    <w:p w:rsidR="009C006A" w:rsidRPr="009C006A" w:rsidRDefault="009C006A" w:rsidP="009C006A">
      <w:pPr>
        <w:pStyle w:val="HEADERTEXT0"/>
        <w:ind w:right="467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сельское поселение Шеркалы</w:t>
      </w:r>
    </w:p>
    <w:p w:rsidR="009C006A" w:rsidRPr="009C006A" w:rsidRDefault="009C006A" w:rsidP="00C5449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C5449F" w:rsidRPr="00C5449F" w:rsidRDefault="00C5449F" w:rsidP="00C5449F">
      <w:pPr>
        <w:pStyle w:val="formattext"/>
        <w:spacing w:after="240" w:afterAutospacing="0"/>
        <w:ind w:firstLine="480"/>
        <w:jc w:val="both"/>
      </w:pPr>
      <w:r w:rsidRPr="00C5449F">
        <w:t xml:space="preserve">В соответствии с </w:t>
      </w:r>
      <w:hyperlink r:id="rId7" w:history="1">
        <w:r w:rsidRPr="00C5449F">
          <w:rPr>
            <w:rStyle w:val="a4"/>
            <w:color w:val="auto"/>
            <w:u w:val="none"/>
          </w:rPr>
          <w:t>Федеральным законом от 24 июня 1998 года № 89-ФЗ «Об отходах производства и потребления»</w:t>
        </w:r>
      </w:hyperlink>
      <w:r w:rsidRPr="00C5449F">
        <w:t xml:space="preserve">, </w:t>
      </w:r>
      <w:hyperlink r:id="rId8" w:history="1">
        <w:r w:rsidRPr="00C5449F">
          <w:rPr>
            <w:rStyle w:val="a4"/>
            <w:color w:val="auto"/>
            <w:u w:val="none"/>
          </w:rPr>
          <w:t>постановлением Правительства РФ от 4 апреля 2016 года № 269 «Об определении нормативов накопления твердых коммунальных отходов»</w:t>
        </w:r>
      </w:hyperlink>
      <w:r w:rsidRPr="00C5449F">
        <w:t xml:space="preserve">, </w:t>
      </w:r>
      <w:hyperlink r:id="rId9" w:history="1">
        <w:r w:rsidRPr="00C5449F">
          <w:rPr>
            <w:rStyle w:val="a4"/>
            <w:color w:val="auto"/>
            <w:u w:val="none"/>
          </w:rPr>
          <w:t>приказом Министерства строительства и жилищно-коммунального хозяйства Российской Федерации от 28 июля 2016 года № 524/</w:t>
        </w:r>
        <w:proofErr w:type="spellStart"/>
        <w:proofErr w:type="gramStart"/>
        <w:r w:rsidRPr="00C5449F">
          <w:rPr>
            <w:rStyle w:val="a4"/>
            <w:color w:val="auto"/>
            <w:u w:val="none"/>
          </w:rPr>
          <w:t>пр</w:t>
        </w:r>
        <w:proofErr w:type="spellEnd"/>
        <w:proofErr w:type="gramEnd"/>
        <w:r w:rsidRPr="00C5449F">
          <w:rPr>
            <w:rStyle w:val="a4"/>
            <w:color w:val="auto"/>
            <w:u w:val="none"/>
          </w:rPr>
  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</w:t>
        </w:r>
      </w:hyperlink>
      <w:r w:rsidRPr="00C5449F">
        <w:t xml:space="preserve">, в целях приведения норм накопления твердых коммунальных отходов, в соответствии с развитием хозяйственной деятельности на территории муниципального образования </w:t>
      </w:r>
      <w:r>
        <w:t xml:space="preserve">сельское поселение Шеркалы </w:t>
      </w:r>
      <w:r w:rsidRPr="00C5449F">
        <w:t>и улучшения санитарного и экологического состояния:</w:t>
      </w:r>
    </w:p>
    <w:p w:rsidR="00C5449F" w:rsidRPr="00C5449F" w:rsidRDefault="00C5449F" w:rsidP="00C5449F">
      <w:pPr>
        <w:pStyle w:val="formattext"/>
        <w:spacing w:after="240" w:afterAutospacing="0"/>
        <w:ind w:firstLine="709"/>
        <w:contextualSpacing/>
        <w:jc w:val="both"/>
      </w:pPr>
      <w:r w:rsidRPr="00C5449F">
        <w:t xml:space="preserve">1.Создать комиссию по определению и уточнению норм накопления твердых коммунальных отходов  согласно </w:t>
      </w:r>
      <w:hyperlink r:id="rId10" w:history="1">
        <w:r w:rsidRPr="00C5449F">
          <w:rPr>
            <w:rStyle w:val="a4"/>
            <w:color w:val="auto"/>
            <w:u w:val="none"/>
          </w:rPr>
          <w:t>приложению 1</w:t>
        </w:r>
      </w:hyperlink>
      <w:r w:rsidRPr="00C5449F">
        <w:t>.</w:t>
      </w:r>
    </w:p>
    <w:p w:rsidR="00C5449F" w:rsidRPr="00C5449F" w:rsidRDefault="00C5449F" w:rsidP="00C5449F">
      <w:pPr>
        <w:pStyle w:val="formattext"/>
        <w:spacing w:after="240" w:afterAutospacing="0"/>
        <w:ind w:firstLine="709"/>
        <w:contextualSpacing/>
        <w:jc w:val="both"/>
      </w:pPr>
      <w:r w:rsidRPr="00C5449F">
        <w:t xml:space="preserve">2.Утвердить Положение о комиссии по определению и уточнению норм накопления твердых коммунальных отходов согласно приложению </w:t>
      </w:r>
      <w:hyperlink r:id="rId11" w:history="1">
        <w:r w:rsidRPr="00C5449F">
          <w:rPr>
            <w:rStyle w:val="a4"/>
            <w:color w:val="auto"/>
            <w:u w:val="none"/>
          </w:rPr>
          <w:t>2</w:t>
        </w:r>
      </w:hyperlink>
      <w:r w:rsidRPr="00C5449F">
        <w:t>.</w:t>
      </w:r>
    </w:p>
    <w:p w:rsidR="009A71E7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3.Комиссии определить перечень участков и объектов для проведения замеров фактического накопления твердых коммунальных отходов.</w:t>
      </w:r>
    </w:p>
    <w:p w:rsidR="00021FE3" w:rsidRPr="00C12DB6" w:rsidRDefault="00C5449F" w:rsidP="00021FE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021FE3" w:rsidRPr="00FD16C7">
        <w:rPr>
          <w:rFonts w:ascii="Times New Roman" w:hAnsi="Times New Roman" w:cs="Times New Roman"/>
          <w:sz w:val="24"/>
          <w:szCs w:val="24"/>
        </w:rPr>
        <w:t xml:space="preserve">. </w:t>
      </w:r>
      <w:r w:rsidR="00021FE3" w:rsidRPr="00C12DB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021FE3" w:rsidRPr="00C12DB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21FE3" w:rsidRPr="00C12DB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021FE3" w:rsidRPr="00C12DB6">
        <w:rPr>
          <w:rFonts w:ascii="Times New Roman" w:hAnsi="Times New Roman" w:cs="Times New Roman"/>
          <w:sz w:val="24"/>
          <w:szCs w:val="24"/>
          <w:u w:val="single"/>
        </w:rPr>
        <w:t>Sherkaly-adm.ru</w:t>
      </w:r>
      <w:proofErr w:type="spellEnd"/>
      <w:r w:rsidR="00021FE3" w:rsidRPr="00C12DB6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сельского поселения Шеркалы</w:t>
      </w:r>
      <w:r w:rsidR="00021FE3">
        <w:rPr>
          <w:rFonts w:ascii="Times New Roman" w:hAnsi="Times New Roman" w:cs="Times New Roman"/>
          <w:sz w:val="24"/>
          <w:szCs w:val="24"/>
        </w:rPr>
        <w:t>.</w:t>
      </w:r>
    </w:p>
    <w:p w:rsidR="00021FE3" w:rsidRPr="00FD16C7" w:rsidRDefault="00C5449F" w:rsidP="00021FE3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1FE3" w:rsidRPr="00FD16C7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 (обнародования).</w:t>
      </w:r>
    </w:p>
    <w:p w:rsidR="00021FE3" w:rsidRPr="00B61085" w:rsidRDefault="00021FE3" w:rsidP="00021FE3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  </w:t>
      </w:r>
      <w:r w:rsidR="00C5449F">
        <w:t>6</w:t>
      </w:r>
      <w:r w:rsidRPr="00B61085">
        <w:t xml:space="preserve">. </w:t>
      </w:r>
      <w:proofErr w:type="gramStart"/>
      <w:r w:rsidRPr="00B61085">
        <w:t>Контроль за</w:t>
      </w:r>
      <w:proofErr w:type="gramEnd"/>
      <w:r w:rsidRPr="00B61085">
        <w:t xml:space="preserve"> исполнением постановления оставляю за собой.</w:t>
      </w:r>
    </w:p>
    <w:p w:rsidR="00021FE3" w:rsidRDefault="00021FE3" w:rsidP="00021FE3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021FE3" w:rsidRPr="00B61085" w:rsidRDefault="00021FE3" w:rsidP="00021FE3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021FE3" w:rsidRPr="00B61085" w:rsidRDefault="00021FE3" w:rsidP="00C5449F">
      <w:pPr>
        <w:tabs>
          <w:tab w:val="left" w:pos="5910"/>
        </w:tabs>
        <w:jc w:val="both"/>
        <w:rPr>
          <w:color w:val="000000" w:themeColor="text1"/>
        </w:rPr>
      </w:pPr>
    </w:p>
    <w:p w:rsidR="005B4D12" w:rsidRDefault="00021FE3" w:rsidP="009C006A">
      <w:pPr>
        <w:jc w:val="both"/>
      </w:pPr>
      <w:r>
        <w:t xml:space="preserve">       </w:t>
      </w:r>
      <w:r w:rsidRPr="00B61085">
        <w:t xml:space="preserve">Глава сельского поселения Шеркалы                        </w:t>
      </w:r>
      <w:r w:rsidR="009C006A">
        <w:t xml:space="preserve">                  Л.В. Мироненко</w:t>
      </w:r>
    </w:p>
    <w:p w:rsidR="009C006A" w:rsidRPr="009C006A" w:rsidRDefault="009C006A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9C00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C006A" w:rsidRDefault="009C006A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9C006A">
        <w:rPr>
          <w:rFonts w:ascii="Times New Roman" w:hAnsi="Times New Roman" w:cs="Times New Roman"/>
          <w:sz w:val="24"/>
          <w:szCs w:val="24"/>
        </w:rPr>
        <w:t> 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C006A" w:rsidRPr="009C006A" w:rsidRDefault="009C006A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C006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Шеркалы </w:t>
      </w:r>
    </w:p>
    <w:p w:rsidR="009C006A" w:rsidRPr="009C006A" w:rsidRDefault="009C006A" w:rsidP="009C006A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C00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17.06.2019 № </w:t>
      </w:r>
      <w:r w:rsidR="00C5449F">
        <w:rPr>
          <w:rFonts w:ascii="Times New Roman" w:hAnsi="Times New Roman" w:cs="Times New Roman"/>
          <w:bCs/>
          <w:color w:val="auto"/>
          <w:sz w:val="24"/>
          <w:szCs w:val="24"/>
        </w:rPr>
        <w:t>90</w:t>
      </w:r>
    </w:p>
    <w:p w:rsidR="009C006A" w:rsidRPr="009C006A" w:rsidRDefault="009C006A" w:rsidP="009C006A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449F" w:rsidRDefault="00C5449F" w:rsidP="00C5449F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C5449F">
        <w:rPr>
          <w:rFonts w:ascii="Times New Roman" w:hAnsi="Times New Roman" w:cs="Times New Roman"/>
          <w:sz w:val="24"/>
          <w:szCs w:val="24"/>
        </w:rPr>
        <w:t>Состав комиссии по определению и уточнению</w:t>
      </w:r>
    </w:p>
    <w:p w:rsidR="00534C06" w:rsidRPr="00C5449F" w:rsidRDefault="00C5449F" w:rsidP="00C5449F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C5449F">
        <w:rPr>
          <w:rFonts w:ascii="Times New Roman" w:hAnsi="Times New Roman" w:cs="Times New Roman"/>
          <w:sz w:val="24"/>
          <w:szCs w:val="24"/>
        </w:rPr>
        <w:t>норм накопления твердых коммунальных отходов на территории</w:t>
      </w: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5449F" w:rsidRDefault="00C5449F" w:rsidP="00C5449F">
      <w:pPr>
        <w:jc w:val="center"/>
      </w:pPr>
      <w:r>
        <w:t>Мироненко Людмила Валерьевна       -    глава сельского поселения Шеркалы, председатель      комиссии</w:t>
      </w:r>
    </w:p>
    <w:p w:rsidR="00C5449F" w:rsidRDefault="00C5449F" w:rsidP="00C5449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5449F" w:rsidRDefault="00C5449F" w:rsidP="00C5449F">
      <w:pPr>
        <w:jc w:val="both"/>
      </w:pPr>
    </w:p>
    <w:p w:rsidR="00C5449F" w:rsidRDefault="00C5449F" w:rsidP="00C5449F">
      <w:pPr>
        <w:jc w:val="both"/>
      </w:pPr>
      <w:r>
        <w:t xml:space="preserve"> Ротенберг Екатерина Юрьевна                - Главный специалист по юридическим вопросам и    </w:t>
      </w:r>
    </w:p>
    <w:p w:rsidR="00C5449F" w:rsidRDefault="00C5449F" w:rsidP="00C5449F">
      <w:pPr>
        <w:jc w:val="both"/>
      </w:pPr>
      <w:r>
        <w:t xml:space="preserve">                                                                       кадровому обеспечению администрации </w:t>
      </w:r>
      <w:proofErr w:type="gramStart"/>
      <w:r>
        <w:t>сельского</w:t>
      </w:r>
      <w:proofErr w:type="gramEnd"/>
    </w:p>
    <w:p w:rsidR="00C5449F" w:rsidRDefault="00C5449F" w:rsidP="00C5449F">
      <w:pPr>
        <w:jc w:val="both"/>
      </w:pPr>
      <w:r>
        <w:t xml:space="preserve">                                                                       поселения Шеркалы, секретарь комиссии </w:t>
      </w:r>
    </w:p>
    <w:p w:rsidR="00C5449F" w:rsidRDefault="00C5449F" w:rsidP="00C5449F">
      <w:pPr>
        <w:jc w:val="both"/>
      </w:pPr>
    </w:p>
    <w:p w:rsidR="00C5449F" w:rsidRDefault="00C5449F" w:rsidP="00C5449F">
      <w:pPr>
        <w:jc w:val="both"/>
      </w:pPr>
      <w:r>
        <w:t>члены комиссии:</w:t>
      </w:r>
    </w:p>
    <w:p w:rsidR="00C5449F" w:rsidRDefault="00C5449F" w:rsidP="00C5449F">
      <w:pPr>
        <w:jc w:val="both"/>
      </w:pPr>
    </w:p>
    <w:p w:rsidR="00C5449F" w:rsidRDefault="00C5449F" w:rsidP="00C5449F">
      <w:pPr>
        <w:jc w:val="both"/>
      </w:pPr>
      <w:r>
        <w:t xml:space="preserve"> Батенькова Галина Николаевна           - главный бухгалтер 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C5449F" w:rsidRDefault="00C5449F" w:rsidP="00C5449F">
      <w:pPr>
        <w:jc w:val="both"/>
      </w:pPr>
      <w:r>
        <w:t xml:space="preserve">                                                                   поселения Шеркалы</w:t>
      </w:r>
    </w:p>
    <w:p w:rsidR="00C5449F" w:rsidRDefault="00C5449F" w:rsidP="00C5449F">
      <w:pPr>
        <w:jc w:val="both"/>
      </w:pPr>
    </w:p>
    <w:p w:rsidR="00C5449F" w:rsidRDefault="00C5449F" w:rsidP="00C5449F">
      <w:pPr>
        <w:jc w:val="both"/>
      </w:pPr>
      <w:r>
        <w:t xml:space="preserve"> Собянин Александр Викторович        - главный специалист по общим вопросам    </w:t>
      </w:r>
    </w:p>
    <w:p w:rsidR="00C5449F" w:rsidRPr="008D625E" w:rsidRDefault="00C5449F" w:rsidP="00C5449F">
      <w:pPr>
        <w:jc w:val="both"/>
      </w:pPr>
      <w:r>
        <w:t xml:space="preserve">                                                                   администрации сельского поселения Шеркалы   </w:t>
      </w:r>
    </w:p>
    <w:p w:rsidR="00C5449F" w:rsidRPr="009C006A" w:rsidRDefault="00C5449F" w:rsidP="00C5449F"/>
    <w:p w:rsidR="00C5449F" w:rsidRPr="009C006A" w:rsidRDefault="00C5449F" w:rsidP="00C5449F"/>
    <w:p w:rsidR="00C5449F" w:rsidRDefault="00C5449F" w:rsidP="00C5449F">
      <w:r>
        <w:t xml:space="preserve"> </w:t>
      </w:r>
      <w:proofErr w:type="spellStart"/>
      <w:r>
        <w:t>Коржова</w:t>
      </w:r>
      <w:proofErr w:type="spellEnd"/>
      <w:r>
        <w:t xml:space="preserve"> Анна Леонидовна                  - бухгалтер-экономист администрации </w:t>
      </w:r>
      <w:proofErr w:type="gramStart"/>
      <w:r>
        <w:t>сельского</w:t>
      </w:r>
      <w:proofErr w:type="gramEnd"/>
    </w:p>
    <w:p w:rsidR="00C5449F" w:rsidRPr="009C006A" w:rsidRDefault="00C5449F" w:rsidP="00C5449F">
      <w:r>
        <w:t xml:space="preserve">                                                                  поселения Шеркалы</w:t>
      </w:r>
    </w:p>
    <w:p w:rsidR="00C5449F" w:rsidRPr="009C006A" w:rsidRDefault="00C5449F" w:rsidP="00C5449F"/>
    <w:p w:rsidR="00C5449F" w:rsidRPr="009C006A" w:rsidRDefault="00C5449F" w:rsidP="00C5449F"/>
    <w:p w:rsidR="00C5449F" w:rsidRPr="009C006A" w:rsidRDefault="00C5449F" w:rsidP="00C5449F"/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5449F" w:rsidRDefault="00C5449F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5449F" w:rsidRDefault="00C5449F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5449F" w:rsidRDefault="00C5449F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5449F" w:rsidRDefault="00C5449F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C5449F" w:rsidRDefault="00C5449F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534C06" w:rsidRPr="009C006A" w:rsidRDefault="00534C06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9C006A" w:rsidRPr="009C006A" w:rsidRDefault="009C006A" w:rsidP="009C006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9C006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34C06" w:rsidRDefault="00534C06" w:rsidP="00534C06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9C00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34C06" w:rsidRPr="009C006A" w:rsidRDefault="00534C06" w:rsidP="00534C06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C006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Шеркалы </w:t>
      </w:r>
    </w:p>
    <w:p w:rsidR="00534C06" w:rsidRPr="009C006A" w:rsidRDefault="00534C06" w:rsidP="00534C06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C006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17.06.2019 № </w:t>
      </w:r>
      <w:r w:rsidR="00C5449F">
        <w:rPr>
          <w:rFonts w:ascii="Times New Roman" w:hAnsi="Times New Roman" w:cs="Times New Roman"/>
          <w:bCs/>
          <w:color w:val="auto"/>
          <w:sz w:val="24"/>
          <w:szCs w:val="24"/>
        </w:rPr>
        <w:t>90</w:t>
      </w:r>
    </w:p>
    <w:p w:rsidR="00534C06" w:rsidRPr="009C006A" w:rsidRDefault="009C006A" w:rsidP="00534C06">
      <w:pPr>
        <w:pStyle w:val="FORMATTEXT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006A">
        <w:rPr>
          <w:rFonts w:ascii="Times New Roman" w:hAnsi="Times New Roman" w:cs="Times New Roman"/>
          <w:sz w:val="24"/>
          <w:szCs w:val="24"/>
        </w:rPr>
        <w:t> </w:t>
      </w:r>
    </w:p>
    <w:p w:rsidR="009C006A" w:rsidRPr="009C006A" w:rsidRDefault="009C006A" w:rsidP="009C006A">
      <w:pPr>
        <w:pStyle w:val="FORMATTEXT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006A" w:rsidRPr="009C006A" w:rsidRDefault="009C006A" w:rsidP="000965FF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C5449F" w:rsidRPr="00C5449F" w:rsidRDefault="00C5449F" w:rsidP="00C5449F">
      <w:pPr>
        <w:pStyle w:val="headertext"/>
        <w:spacing w:before="0" w:beforeAutospacing="0" w:after="0" w:afterAutospacing="0"/>
        <w:ind w:firstLine="709"/>
        <w:contextualSpacing/>
        <w:jc w:val="center"/>
        <w:rPr>
          <w:bCs/>
          <w:i/>
        </w:rPr>
      </w:pPr>
      <w:r w:rsidRPr="00C5449F">
        <w:t xml:space="preserve">Положение о комиссии по определению и уточнению норм накопления твердых коммунальных отходов на территории </w:t>
      </w:r>
      <w:r>
        <w:t>сельского поселения Шеркалы</w:t>
      </w:r>
    </w:p>
    <w:p w:rsidR="00C5449F" w:rsidRPr="00C5449F" w:rsidRDefault="00C5449F" w:rsidP="00C5449F">
      <w:pPr>
        <w:pStyle w:val="headertext"/>
        <w:spacing w:before="0" w:beforeAutospacing="0" w:after="0" w:afterAutospacing="0"/>
        <w:ind w:firstLine="709"/>
        <w:contextualSpacing/>
        <w:jc w:val="both"/>
      </w:pPr>
    </w:p>
    <w:p w:rsidR="00C5449F" w:rsidRPr="00C5449F" w:rsidRDefault="00C5449F" w:rsidP="00C5449F">
      <w:pPr>
        <w:pStyle w:val="headertext"/>
        <w:spacing w:before="0" w:beforeAutospacing="0" w:after="0" w:afterAutospacing="0"/>
        <w:ind w:firstLine="709"/>
        <w:contextualSpacing/>
        <w:jc w:val="both"/>
      </w:pPr>
      <w:r w:rsidRPr="00C5449F">
        <w:t xml:space="preserve">1. Общение положение 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 xml:space="preserve">1.1. Настоящее Положение определяет порядок организации деятельности Комиссии по проведению замеров массы и объема твердых коммунальных отходов на территории </w:t>
      </w:r>
      <w:r>
        <w:t>сельского поселения Шеркалы</w:t>
      </w:r>
      <w:r w:rsidRPr="00C5449F">
        <w:t xml:space="preserve"> (далее по тексту - Комиссия).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  <w:i/>
        </w:rPr>
      </w:pPr>
      <w:r w:rsidRPr="00C5449F">
        <w:t xml:space="preserve">1.2. Комиссия создается в целях сбора информации о массе и объеме твердых коммунальных отходов по выбранным участкам обследования на территории </w:t>
      </w:r>
      <w:r>
        <w:t>сельского поселения Шеркалы.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 xml:space="preserve">1.3. В своей деятельности Комиссия руководствуется </w:t>
      </w:r>
      <w:hyperlink r:id="rId12" w:history="1">
        <w:r w:rsidRPr="00C5449F">
          <w:rPr>
            <w:rStyle w:val="a4"/>
            <w:color w:val="auto"/>
            <w:u w:val="none"/>
          </w:rPr>
          <w:t>Конституцией Российской Федерации</w:t>
        </w:r>
      </w:hyperlink>
      <w:r w:rsidRPr="00C5449F">
        <w:t xml:space="preserve">, федеральными законами, </w:t>
      </w:r>
      <w:hyperlink r:id="rId13" w:history="1">
        <w:r w:rsidRPr="00C5449F">
          <w:rPr>
            <w:rStyle w:val="a4"/>
            <w:color w:val="auto"/>
            <w:u w:val="none"/>
          </w:rPr>
          <w:t>постановлением Правительства Российской Федерации от 4 апреля 2016 года № 269 «Об определении нормативов накопления твердых коммунальных отходов»</w:t>
        </w:r>
      </w:hyperlink>
      <w:r w:rsidRPr="00C5449F">
        <w:t>, а также настоящим Положением.</w:t>
      </w:r>
      <w:r w:rsidRPr="00C5449F">
        <w:br/>
      </w:r>
      <w:bookmarkStart w:id="0" w:name="P001D"/>
      <w:bookmarkEnd w:id="0"/>
    </w:p>
    <w:p w:rsidR="00C5449F" w:rsidRPr="00C5449F" w:rsidRDefault="00C5449F" w:rsidP="00C5449F">
      <w:pPr>
        <w:pStyle w:val="headertext"/>
        <w:spacing w:before="0" w:beforeAutospacing="0" w:after="0" w:afterAutospacing="0"/>
        <w:ind w:firstLine="709"/>
        <w:contextualSpacing/>
        <w:jc w:val="both"/>
      </w:pPr>
      <w:r w:rsidRPr="00C5449F">
        <w:t xml:space="preserve">2. Задачи Комиссии 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2.1</w:t>
      </w:r>
      <w:r w:rsidRPr="00C5449F">
        <w:t>. Осуществление выборки участков обследования для проведения замеров массы и объема твердых коммунальных отходов согласно следующим параметрам: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 xml:space="preserve">- на данных участках должны проживать не менее 2% общей численности жителей </w:t>
      </w:r>
      <w:r>
        <w:t>сельского поселения Шеркалы</w:t>
      </w:r>
      <w:r w:rsidRPr="00C5449F">
        <w:t>;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- на данных участках должно находиться не менее 3-х объектов каждой категории, установленных в Приложении 1 к настоящему Положению. В случае отсутствия на выбранных участках необходимого количества объектов допускается проведение замеров отходов на меньшем количестве объектов. Выбранные участки могут иметь территориальную разрозненность.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 xml:space="preserve">2.2. Оформление результатов выборки оформляется по форме утвержденной </w:t>
      </w:r>
      <w:hyperlink r:id="rId14" w:history="1">
        <w:r w:rsidRPr="00C5449F">
          <w:rPr>
            <w:rStyle w:val="a4"/>
            <w:color w:val="auto"/>
            <w:u w:val="none"/>
          </w:rPr>
          <w:t>приказом Министерства строительства и жилищно-коммунального хозяйства Российской Федерации от 28 июля 2016 года № 524/</w:t>
        </w:r>
        <w:proofErr w:type="spellStart"/>
        <w:proofErr w:type="gramStart"/>
        <w:r w:rsidRPr="00C5449F">
          <w:rPr>
            <w:rStyle w:val="a4"/>
            <w:color w:val="auto"/>
            <w:u w:val="none"/>
          </w:rPr>
          <w:t>пр</w:t>
        </w:r>
        <w:proofErr w:type="spellEnd"/>
        <w:proofErr w:type="gramEnd"/>
        <w:r w:rsidRPr="00C5449F">
          <w:rPr>
            <w:rStyle w:val="a4"/>
            <w:color w:val="auto"/>
            <w:u w:val="none"/>
          </w:rPr>
  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</w:t>
        </w:r>
      </w:hyperlink>
      <w:r w:rsidRPr="00C5449F">
        <w:t>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2.3. Составление графиков выезда членов Комиссии на участки обследования для выполнения замеров.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2.4. Осуществление замеров массы и объема фактического накопления твердых коммунальных отходов.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 xml:space="preserve">2.5. Оформление результатов замеров массы и объема фактического накопления твердых коммунальных отходов оформляются по форме утвержденной </w:t>
      </w:r>
      <w:hyperlink r:id="rId15" w:history="1">
        <w:r w:rsidRPr="00C5449F">
          <w:rPr>
            <w:rStyle w:val="a4"/>
            <w:color w:val="auto"/>
            <w:u w:val="none"/>
          </w:rPr>
          <w:t>приказом Министерства строительства и жилищно-коммунального хозяйства Российской Федерации от 28 июля 2016 года № 524/</w:t>
        </w:r>
        <w:proofErr w:type="spellStart"/>
        <w:proofErr w:type="gramStart"/>
        <w:r w:rsidRPr="00C5449F">
          <w:rPr>
            <w:rStyle w:val="a4"/>
            <w:color w:val="auto"/>
            <w:u w:val="none"/>
          </w:rPr>
          <w:t>пр</w:t>
        </w:r>
        <w:proofErr w:type="spellEnd"/>
        <w:proofErr w:type="gramEnd"/>
        <w:r w:rsidRPr="00C5449F">
          <w:rPr>
            <w:rStyle w:val="a4"/>
            <w:color w:val="auto"/>
            <w:u w:val="none"/>
          </w:rPr>
  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</w:t>
        </w:r>
      </w:hyperlink>
      <w:r w:rsidRPr="00C5449F">
        <w:t>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 xml:space="preserve">2.6. Осуществление расчета объема и массы твердых коммунальных отходов среднесуточного норматива накопления твердых коммунальных отходов за сезон оформляются по форме утвержденной </w:t>
      </w:r>
      <w:hyperlink r:id="rId16" w:history="1">
        <w:r w:rsidRPr="00C5449F">
          <w:rPr>
            <w:rStyle w:val="a4"/>
            <w:color w:val="auto"/>
            <w:u w:val="none"/>
          </w:rPr>
          <w:t>приказом Министерства строительства и жилищно-коммунального хозяйства Российской Федерации от 28 июля 2016 года № 524/</w:t>
        </w:r>
        <w:proofErr w:type="spellStart"/>
        <w:proofErr w:type="gramStart"/>
        <w:r w:rsidRPr="00C5449F">
          <w:rPr>
            <w:rStyle w:val="a4"/>
            <w:color w:val="auto"/>
            <w:u w:val="none"/>
          </w:rPr>
          <w:t>пр</w:t>
        </w:r>
        <w:proofErr w:type="spellEnd"/>
        <w:proofErr w:type="gramEnd"/>
        <w:r w:rsidRPr="00C5449F">
          <w:rPr>
            <w:rStyle w:val="a4"/>
            <w:color w:val="auto"/>
            <w:u w:val="none"/>
          </w:rPr>
          <w:t xml:space="preserve"> «Об </w:t>
        </w:r>
        <w:r w:rsidRPr="00C5449F">
          <w:rPr>
            <w:rStyle w:val="a4"/>
            <w:color w:val="auto"/>
            <w:u w:val="none"/>
          </w:rPr>
          <w:lastRenderedPageBreak/>
          <w:t>утверждении методических рекомендаций по вопросам, связанным с определением нормативов накопления твердых коммунальных отходов»</w:t>
        </w:r>
      </w:hyperlink>
      <w:r w:rsidRPr="00C5449F">
        <w:t>. Расчеты проводятся на 1 расчетную единицу для каждой категории объектов.</w:t>
      </w:r>
      <w:r w:rsidRPr="00C5449F">
        <w:br/>
      </w:r>
      <w:bookmarkStart w:id="1" w:name="P0027"/>
      <w:bookmarkEnd w:id="1"/>
    </w:p>
    <w:p w:rsidR="00C5449F" w:rsidRPr="00C5449F" w:rsidRDefault="00C5449F" w:rsidP="00C5449F">
      <w:pPr>
        <w:pStyle w:val="headertext"/>
        <w:spacing w:before="0" w:beforeAutospacing="0" w:after="0" w:afterAutospacing="0"/>
        <w:ind w:firstLine="709"/>
        <w:contextualSpacing/>
        <w:jc w:val="both"/>
      </w:pPr>
      <w:r w:rsidRPr="00C5449F">
        <w:t xml:space="preserve">3. Порядок работы Комиссии 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3.1.. Комиссию возглавляет председатель, который: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- руководит деятельностью Комиссии, определяет сроки заседаний;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- согласовывает графики выезда на объекты и перечень выбранных участков, акты замеров массы и объема фактического накопления твердых коммунальных отходов.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3.2. Заместитель председателя Комиссии исполняет обязанности председателя во время его отсутствия, в том числе с правом подписи вышеуказанных документов.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3.3. Заседания комиссии проходят по мере необходимости.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3.4. Комиссия имеет право: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- запрашивать и получать в установленном порядке необходимую информацию от органов государственной власти, органов местного самоуправления, учреждений, организаций и предприятий независимо от их форм собственности;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- заслушивать на заседании членов Комиссии по вопросам, входящим в их компетенцию и выносимых на рассмотрение Комиссии;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- осуществлять иные права, прямо вытекающие из задач Комиссии.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3.5. Порядок проведения замеров: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 xml:space="preserve">- замеры проводятся в пределах одного месяца каждого сезона в соответствии с рекомендациями пункта 9 </w:t>
      </w:r>
      <w:hyperlink r:id="rId17" w:history="1">
        <w:r w:rsidRPr="00C5449F">
          <w:rPr>
            <w:rStyle w:val="a4"/>
            <w:color w:val="auto"/>
            <w:u w:val="none"/>
          </w:rPr>
          <w:t>«Методических рекомендации по вопросам, связанным с определением нормативов накопления твердых коммунальных отходов</w:t>
        </w:r>
      </w:hyperlink>
      <w:r w:rsidRPr="00C5449F">
        <w:t xml:space="preserve">» утвержденные </w:t>
      </w:r>
      <w:hyperlink r:id="rId18" w:history="1">
        <w:r w:rsidRPr="00C5449F">
          <w:rPr>
            <w:rStyle w:val="a4"/>
            <w:color w:val="auto"/>
            <w:u w:val="none"/>
          </w:rPr>
          <w:t>приказом Министерства строительства и жилищно-коммунального хозяйства РФ от 28 июля 2016 года № 524/</w:t>
        </w:r>
        <w:proofErr w:type="spellStart"/>
        <w:proofErr w:type="gramStart"/>
        <w:r w:rsidRPr="00C5449F">
          <w:rPr>
            <w:rStyle w:val="a4"/>
            <w:color w:val="auto"/>
            <w:u w:val="none"/>
          </w:rPr>
          <w:t>пр</w:t>
        </w:r>
        <w:proofErr w:type="spellEnd"/>
        <w:proofErr w:type="gramEnd"/>
      </w:hyperlink>
      <w:r w:rsidRPr="00C5449F">
        <w:t xml:space="preserve"> в течение 7-ми дней подряд в зависимости от вывоза твердых коммунальных отходов;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- замеры производятся с использованием измеряющих устройств (мерные линейки, весы и прочее);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- в процессе проведения замеров используются металлические контейнеры, расположенные на площадках накопления твердых коммунальных отходов;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- перед проведением замеров отходы в емкостях необходимо разровнять;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- смешивание отходов объектов различных категорий и уплотнение отходов запрещается;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 xml:space="preserve">- в составе отходов учитываются также отходы, образующиеся при уборке придомовой территории, и отходы, образованные от </w:t>
      </w:r>
      <w:proofErr w:type="spellStart"/>
      <w:r w:rsidRPr="00C5449F">
        <w:t>общедомовых</w:t>
      </w:r>
      <w:proofErr w:type="spellEnd"/>
      <w:r w:rsidRPr="00C5449F">
        <w:t xml:space="preserve"> нужд.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3.6. Секретарь Комиссии обеспечивает работу Комиссии.</w:t>
      </w:r>
      <w:r w:rsidRPr="00C5449F">
        <w:br/>
      </w:r>
      <w:r w:rsidRPr="00C5449F">
        <w:br/>
      </w:r>
      <w:bookmarkStart w:id="2" w:name="P003A"/>
      <w:bookmarkEnd w:id="2"/>
    </w:p>
    <w:p w:rsidR="00C5449F" w:rsidRPr="00C5449F" w:rsidRDefault="00C5449F" w:rsidP="00C5449F">
      <w:pPr>
        <w:pStyle w:val="headertext"/>
        <w:spacing w:before="0" w:beforeAutospacing="0" w:after="0" w:afterAutospacing="0"/>
        <w:ind w:firstLine="709"/>
        <w:contextualSpacing/>
        <w:jc w:val="both"/>
      </w:pPr>
      <w:r w:rsidRPr="00C5449F">
        <w:t xml:space="preserve">4. Заключительные положения 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>4.1. Члены Комиссии несут ответственность за объективность оценок, заключений и представляемых материалов в соответствии с законодательством Российской Федерации.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 xml:space="preserve">4.2. Организационно-техническое обеспечение деятельности Комиссии осуществляет администрация </w:t>
      </w:r>
      <w:r>
        <w:t>сельского поселения Шеркалы.</w:t>
      </w:r>
    </w:p>
    <w:p w:rsidR="00C5449F" w:rsidRPr="00C5449F" w:rsidRDefault="00C5449F" w:rsidP="00C5449F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C5449F">
        <w:t xml:space="preserve">4.3. Изменение настоящего Положения, изменение состава Комиссии осуществляется постановлением администрации </w:t>
      </w:r>
      <w:r>
        <w:t>сельского поселения Шеркалы.</w:t>
      </w:r>
      <w:r w:rsidRPr="00C5449F">
        <w:t xml:space="preserve"> </w:t>
      </w:r>
      <w:r w:rsidRPr="00C5449F">
        <w:br/>
      </w:r>
      <w:bookmarkStart w:id="3" w:name="P003F"/>
      <w:bookmarkEnd w:id="3"/>
    </w:p>
    <w:p w:rsidR="005B4D12" w:rsidRPr="00C5449F" w:rsidRDefault="00C5449F" w:rsidP="00C5449F">
      <w:r w:rsidRPr="00C5449F">
        <w:br/>
      </w:r>
    </w:p>
    <w:sectPr w:rsidR="005B4D12" w:rsidRPr="00C5449F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1FE3"/>
    <w:rsid w:val="00026F58"/>
    <w:rsid w:val="00027EF9"/>
    <w:rsid w:val="00076E57"/>
    <w:rsid w:val="000916AE"/>
    <w:rsid w:val="000965FF"/>
    <w:rsid w:val="000E7815"/>
    <w:rsid w:val="00103BC6"/>
    <w:rsid w:val="0014596A"/>
    <w:rsid w:val="00154517"/>
    <w:rsid w:val="001B2FB0"/>
    <w:rsid w:val="001B4ADB"/>
    <w:rsid w:val="00226EE1"/>
    <w:rsid w:val="002908B1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4C795F"/>
    <w:rsid w:val="005061D4"/>
    <w:rsid w:val="005121AA"/>
    <w:rsid w:val="00513089"/>
    <w:rsid w:val="00534C06"/>
    <w:rsid w:val="0054298A"/>
    <w:rsid w:val="005B4D12"/>
    <w:rsid w:val="005C4FF1"/>
    <w:rsid w:val="006504E1"/>
    <w:rsid w:val="006C7A8B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9C006A"/>
    <w:rsid w:val="009C2028"/>
    <w:rsid w:val="009C4056"/>
    <w:rsid w:val="00A31072"/>
    <w:rsid w:val="00A40B6F"/>
    <w:rsid w:val="00AA5123"/>
    <w:rsid w:val="00AE7212"/>
    <w:rsid w:val="00AF3AC0"/>
    <w:rsid w:val="00B02292"/>
    <w:rsid w:val="00B61085"/>
    <w:rsid w:val="00BE2BD1"/>
    <w:rsid w:val="00C12DB6"/>
    <w:rsid w:val="00C2094E"/>
    <w:rsid w:val="00C25B09"/>
    <w:rsid w:val="00C5449F"/>
    <w:rsid w:val="00CD129F"/>
    <w:rsid w:val="00D870A3"/>
    <w:rsid w:val="00E15CCE"/>
    <w:rsid w:val="00E57C0E"/>
    <w:rsid w:val="00E651DA"/>
    <w:rsid w:val="00E73F96"/>
    <w:rsid w:val="00E85B54"/>
    <w:rsid w:val="00EA2380"/>
    <w:rsid w:val="00EF690D"/>
    <w:rsid w:val="00F51BA2"/>
    <w:rsid w:val="00F52794"/>
    <w:rsid w:val="00F56731"/>
    <w:rsid w:val="00FD16C7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346598&amp;prevdoc=546363493" TargetMode="External"/><Relationship Id="rId13" Type="http://schemas.openxmlformats.org/officeDocument/2006/relationships/hyperlink" Target="kodeks://link/d?nd=420346598&amp;prevdoc=546363493" TargetMode="External"/><Relationship Id="rId18" Type="http://schemas.openxmlformats.org/officeDocument/2006/relationships/hyperlink" Target="kodeks://link/d?nd=420374030&amp;prevdoc=546363493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1711591&amp;prevdoc=546363493" TargetMode="External"/><Relationship Id="rId12" Type="http://schemas.openxmlformats.org/officeDocument/2006/relationships/hyperlink" Target="kodeks://link/d?nd=9004937&amp;prevdoc=546363493" TargetMode="External"/><Relationship Id="rId17" Type="http://schemas.openxmlformats.org/officeDocument/2006/relationships/hyperlink" Target="kodeks://link/d?nd=420374030&amp;prevdoc=546363493&amp;point=mark=000000000000000000000000000000000000000000000000006540IN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20374030&amp;prevdoc=54636349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kodeks://link/d?nd=546363493&amp;prevdoc=546363493&amp;point=mark=0000000000000000000000000000000000000000000000000304GUO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420374030&amp;prevdoc=546363493" TargetMode="External"/><Relationship Id="rId10" Type="http://schemas.openxmlformats.org/officeDocument/2006/relationships/hyperlink" Target="kodeks://link/d?nd=546363493&amp;prevdoc=546363493&amp;point=mark=000000000000000000000000000000000000000000000000007LMU2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420374030&amp;prevdoc=546363493" TargetMode="External"/><Relationship Id="rId14" Type="http://schemas.openxmlformats.org/officeDocument/2006/relationships/hyperlink" Target="kodeks://link/d?nd=420374030&amp;prevdoc=546363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22</cp:revision>
  <cp:lastPrinted>2019-06-17T04:31:00Z</cp:lastPrinted>
  <dcterms:created xsi:type="dcterms:W3CDTF">2019-03-01T14:20:00Z</dcterms:created>
  <dcterms:modified xsi:type="dcterms:W3CDTF">2019-06-17T06:13:00Z</dcterms:modified>
</cp:coreProperties>
</file>