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5F1" w:rsidRPr="004F1D7E" w:rsidRDefault="000255F1" w:rsidP="004F1D7E">
      <w:pPr>
        <w:spacing w:line="360" w:lineRule="auto"/>
        <w:jc w:val="center"/>
        <w:rPr>
          <w:noProof/>
          <w:sz w:val="16"/>
          <w:szCs w:val="16"/>
        </w:rPr>
      </w:pPr>
      <w:bookmarkStart w:id="0" w:name="_Hlk58816145"/>
      <w:bookmarkStart w:id="1" w:name="_Hlk24012513"/>
      <w:bookmarkStart w:id="2" w:name="_Hlk24012275"/>
      <w:bookmarkStart w:id="3" w:name="_Hlk24011853"/>
      <w:bookmarkStart w:id="4" w:name="_Toc17263230"/>
      <w:bookmarkStart w:id="5" w:name="_Hlk58816195"/>
    </w:p>
    <w:tbl>
      <w:tblPr>
        <w:tblStyle w:val="af6"/>
        <w:tblpPr w:leftFromText="180" w:rightFromText="180" w:vertAnchor="page" w:horzAnchor="page" w:tblpX="7276" w:tblpY="1186"/>
        <w:tblW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tblGrid>
      <w:tr w:rsidR="000255F1" w:rsidRPr="003173AE" w:rsidTr="008C5FB6">
        <w:tc>
          <w:tcPr>
            <w:tcW w:w="3794" w:type="dxa"/>
          </w:tcPr>
          <w:p w:rsidR="000255F1" w:rsidRPr="003173AE" w:rsidRDefault="00C8273A" w:rsidP="008C5FB6">
            <w:pPr>
              <w:jc w:val="right"/>
            </w:pPr>
            <w:r>
              <w:rPr>
                <w:noProof/>
              </w:rPr>
              <w:pict>
                <v:shapetype id="_x0000_t202" coordsize="21600,21600" o:spt="202" path="m,l,21600r21600,l21600,xe">
                  <v:stroke joinstyle="miter"/>
                  <v:path gradientshapeok="t" o:connecttype="rect"/>
                </v:shapetype>
                <v:shape id="_x0000_s1027" type="#_x0000_t202" style="position:absolute;left:0;text-align:left;margin-left:3.45pt;margin-top:.8pt;width:181.4pt;height:53.95pt;z-index:251660800;mso-height-percent:200;mso-height-percent:200;mso-width-relative:margin;mso-height-relative:margin" strokecolor="white [3212]">
                  <v:textbox style="mso-fit-shape-to-text:t">
                    <w:txbxContent>
                      <w:p w:rsidR="006B1117" w:rsidRPr="00B63E88" w:rsidRDefault="006B1117" w:rsidP="00300CA3">
                        <w:pPr>
                          <w:jc w:val="right"/>
                          <w:rPr>
                            <w:sz w:val="20"/>
                            <w:szCs w:val="20"/>
                          </w:rPr>
                        </w:pPr>
                        <w:r w:rsidRPr="00B63E88">
                          <w:rPr>
                            <w:sz w:val="20"/>
                            <w:szCs w:val="20"/>
                          </w:rPr>
                          <w:t>Приложение</w:t>
                        </w:r>
                      </w:p>
                      <w:p w:rsidR="006B1117" w:rsidRDefault="006B1117" w:rsidP="00300CA3">
                        <w:pPr>
                          <w:jc w:val="right"/>
                          <w:rPr>
                            <w:sz w:val="20"/>
                            <w:szCs w:val="20"/>
                          </w:rPr>
                        </w:pPr>
                        <w:r w:rsidRPr="00B63E88">
                          <w:rPr>
                            <w:sz w:val="20"/>
                            <w:szCs w:val="20"/>
                          </w:rPr>
                          <w:t xml:space="preserve">к постановлению администрации </w:t>
                        </w:r>
                      </w:p>
                      <w:p w:rsidR="006B1117" w:rsidRDefault="006B1117" w:rsidP="00300CA3">
                        <w:pPr>
                          <w:jc w:val="right"/>
                          <w:rPr>
                            <w:sz w:val="20"/>
                            <w:szCs w:val="20"/>
                          </w:rPr>
                        </w:pPr>
                        <w:r w:rsidRPr="00B63E88">
                          <w:rPr>
                            <w:sz w:val="20"/>
                            <w:szCs w:val="20"/>
                          </w:rPr>
                          <w:t xml:space="preserve">сельского поселения Шеркалы </w:t>
                        </w:r>
                      </w:p>
                      <w:p w:rsidR="006B1117" w:rsidRPr="00045CC7" w:rsidRDefault="006B1117" w:rsidP="00300CA3">
                        <w:pPr>
                          <w:pStyle w:val="af7"/>
                          <w:jc w:val="right"/>
                          <w:rPr>
                            <w:color w:val="000000" w:themeColor="text1"/>
                            <w:sz w:val="20"/>
                            <w:szCs w:val="20"/>
                          </w:rPr>
                        </w:pPr>
                        <w:r w:rsidRPr="009F181F">
                          <w:rPr>
                            <w:color w:val="000000" w:themeColor="text1"/>
                            <w:sz w:val="20"/>
                            <w:szCs w:val="20"/>
                          </w:rPr>
                          <w:t>от «</w:t>
                        </w:r>
                        <w:r>
                          <w:rPr>
                            <w:color w:val="000000" w:themeColor="text1"/>
                            <w:sz w:val="20"/>
                            <w:szCs w:val="20"/>
                          </w:rPr>
                          <w:t>23</w:t>
                        </w:r>
                        <w:r w:rsidRPr="009F181F">
                          <w:rPr>
                            <w:color w:val="000000" w:themeColor="text1"/>
                            <w:sz w:val="20"/>
                            <w:szCs w:val="20"/>
                          </w:rPr>
                          <w:t xml:space="preserve">» </w:t>
                        </w:r>
                        <w:r>
                          <w:rPr>
                            <w:color w:val="000000" w:themeColor="text1"/>
                            <w:sz w:val="20"/>
                            <w:szCs w:val="20"/>
                          </w:rPr>
                          <w:t>ноября</w:t>
                        </w:r>
                        <w:r w:rsidRPr="00E00C10">
                          <w:rPr>
                            <w:color w:val="000000" w:themeColor="text1"/>
                            <w:sz w:val="20"/>
                            <w:szCs w:val="20"/>
                          </w:rPr>
                          <w:t xml:space="preserve"> </w:t>
                        </w:r>
                        <w:r w:rsidRPr="009F181F">
                          <w:rPr>
                            <w:color w:val="000000" w:themeColor="text1"/>
                            <w:sz w:val="20"/>
                            <w:szCs w:val="20"/>
                          </w:rPr>
                          <w:t>20</w:t>
                        </w:r>
                        <w:r>
                          <w:rPr>
                            <w:color w:val="000000" w:themeColor="text1"/>
                            <w:sz w:val="20"/>
                            <w:szCs w:val="20"/>
                          </w:rPr>
                          <w:t>22</w:t>
                        </w:r>
                        <w:r w:rsidRPr="009F181F">
                          <w:rPr>
                            <w:color w:val="000000" w:themeColor="text1"/>
                            <w:sz w:val="20"/>
                            <w:szCs w:val="20"/>
                          </w:rPr>
                          <w:t xml:space="preserve"> г. №</w:t>
                        </w:r>
                        <w:r w:rsidRPr="00E00C10">
                          <w:rPr>
                            <w:color w:val="000000" w:themeColor="text1"/>
                            <w:sz w:val="20"/>
                            <w:szCs w:val="20"/>
                          </w:rPr>
                          <w:t xml:space="preserve"> </w:t>
                        </w:r>
                        <w:r>
                          <w:rPr>
                            <w:color w:val="000000" w:themeColor="text1"/>
                            <w:sz w:val="20"/>
                            <w:szCs w:val="20"/>
                          </w:rPr>
                          <w:t>506</w:t>
                        </w:r>
                      </w:p>
                    </w:txbxContent>
                  </v:textbox>
                </v:shape>
              </w:pict>
            </w:r>
          </w:p>
        </w:tc>
      </w:tr>
    </w:tbl>
    <w:p w:rsidR="006B686E" w:rsidRPr="004F1D7E" w:rsidRDefault="008A2B9B" w:rsidP="004F1D7E">
      <w:pPr>
        <w:spacing w:line="360" w:lineRule="auto"/>
        <w:jc w:val="center"/>
        <w:rPr>
          <w:b/>
          <w:bCs/>
        </w:rPr>
      </w:pPr>
      <w:r w:rsidRPr="004F1D7E">
        <w:rPr>
          <w:noProof/>
          <w:sz w:val="16"/>
          <w:szCs w:val="16"/>
        </w:rPr>
        <w:drawing>
          <wp:anchor distT="0" distB="0" distL="114300" distR="114300" simplePos="0" relativeHeight="251659776" behindDoc="0" locked="0" layoutInCell="1" allowOverlap="1">
            <wp:simplePos x="0" y="0"/>
            <wp:positionH relativeFrom="column">
              <wp:posOffset>2165985</wp:posOffset>
            </wp:positionH>
            <wp:positionV relativeFrom="paragraph">
              <wp:posOffset>-3175</wp:posOffset>
            </wp:positionV>
            <wp:extent cx="1333500" cy="166687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_sherkaly_g.gif"/>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3500" cy="1666875"/>
                    </a:xfrm>
                    <a:prstGeom prst="rect">
                      <a:avLst/>
                    </a:prstGeom>
                  </pic:spPr>
                </pic:pic>
              </a:graphicData>
            </a:graphic>
          </wp:anchor>
        </w:drawing>
      </w:r>
      <w:r w:rsidR="00E645FB" w:rsidRPr="004F1D7E">
        <w:rPr>
          <w:b/>
          <w:bCs/>
          <w:noProof/>
        </w:rPr>
        <w:drawing>
          <wp:inline distT="0" distB="0" distL="0" distR="0">
            <wp:extent cx="1552575" cy="1905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Oktyabrsky_rayon_(Khanty-Mansyisky_AO).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2575" cy="1905000"/>
                    </a:xfrm>
                    <a:prstGeom prst="rect">
                      <a:avLst/>
                    </a:prstGeom>
                  </pic:spPr>
                </pic:pic>
              </a:graphicData>
            </a:graphic>
          </wp:inline>
        </w:drawing>
      </w:r>
    </w:p>
    <w:p w:rsidR="006B686E" w:rsidRPr="004F1D7E" w:rsidRDefault="006B686E" w:rsidP="004F1D7E">
      <w:pPr>
        <w:spacing w:line="360" w:lineRule="auto"/>
        <w:jc w:val="center"/>
        <w:rPr>
          <w:b/>
          <w:bCs/>
        </w:rPr>
      </w:pPr>
      <w:r w:rsidRPr="004F1D7E">
        <w:rPr>
          <w:b/>
          <w:bCs/>
          <w:noProof/>
        </w:rPr>
        <w:drawing>
          <wp:inline distT="0" distB="0" distL="0" distR="0">
            <wp:extent cx="2292281" cy="2085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gra-coa-2020.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1703" cy="2094549"/>
                    </a:xfrm>
                    <a:prstGeom prst="rect">
                      <a:avLst/>
                    </a:prstGeom>
                  </pic:spPr>
                </pic:pic>
              </a:graphicData>
            </a:graphic>
          </wp:inline>
        </w:drawing>
      </w:r>
    </w:p>
    <w:p w:rsidR="00E645FB" w:rsidRPr="004F1D7E" w:rsidRDefault="00E645FB" w:rsidP="004F1D7E">
      <w:pPr>
        <w:spacing w:line="360" w:lineRule="auto"/>
        <w:jc w:val="center"/>
        <w:rPr>
          <w:b/>
          <w:bCs/>
        </w:rPr>
      </w:pPr>
    </w:p>
    <w:p w:rsidR="006B686E" w:rsidRPr="004F1D7E" w:rsidRDefault="006B686E" w:rsidP="004F1D7E">
      <w:pPr>
        <w:spacing w:line="360" w:lineRule="auto"/>
        <w:jc w:val="center"/>
        <w:rPr>
          <w:b/>
          <w:bCs/>
        </w:rPr>
      </w:pPr>
      <w:r w:rsidRPr="004F1D7E">
        <w:rPr>
          <w:b/>
          <w:bCs/>
        </w:rPr>
        <w:t>СХЕМА ВОДОСНАБЖЕНИЯ И ВОДООТВЕДЕНИЯ</w:t>
      </w:r>
    </w:p>
    <w:p w:rsidR="00C179CB" w:rsidRPr="004F1D7E" w:rsidRDefault="008A2B9B" w:rsidP="004F1D7E">
      <w:pPr>
        <w:spacing w:line="360" w:lineRule="auto"/>
        <w:jc w:val="center"/>
        <w:rPr>
          <w:b/>
          <w:bCs/>
        </w:rPr>
      </w:pPr>
      <w:r w:rsidRPr="004F1D7E">
        <w:rPr>
          <w:b/>
          <w:bCs/>
        </w:rPr>
        <w:t>СЕЛЬСКОГО</w:t>
      </w:r>
      <w:r w:rsidR="006B686E" w:rsidRPr="004F1D7E">
        <w:rPr>
          <w:b/>
          <w:bCs/>
        </w:rPr>
        <w:t xml:space="preserve"> ПОСЕЛЕНИЯ </w:t>
      </w:r>
      <w:r w:rsidRPr="004F1D7E">
        <w:rPr>
          <w:b/>
          <w:bCs/>
        </w:rPr>
        <w:t>ШЕРКАЛЫ</w:t>
      </w:r>
    </w:p>
    <w:p w:rsidR="006C4276" w:rsidRPr="004F1D7E" w:rsidRDefault="000255F1" w:rsidP="004F1D7E">
      <w:pPr>
        <w:spacing w:line="360" w:lineRule="auto"/>
        <w:jc w:val="center"/>
        <w:rPr>
          <w:b/>
          <w:bCs/>
          <w:szCs w:val="28"/>
        </w:rPr>
      </w:pPr>
      <w:r>
        <w:rPr>
          <w:b/>
          <w:bCs/>
        </w:rPr>
        <w:t>НА ПЕРИОД ДО</w:t>
      </w:r>
      <w:r>
        <w:rPr>
          <w:b/>
          <w:bCs/>
          <w:szCs w:val="28"/>
        </w:rPr>
        <w:t xml:space="preserve"> 2032</w:t>
      </w:r>
      <w:r w:rsidR="006B686E" w:rsidRPr="004F1D7E">
        <w:rPr>
          <w:b/>
          <w:bCs/>
          <w:szCs w:val="28"/>
        </w:rPr>
        <w:t xml:space="preserve"> ГОДА</w:t>
      </w:r>
    </w:p>
    <w:p w:rsidR="00BB662F" w:rsidRDefault="00BB662F" w:rsidP="004F1D7E">
      <w:pPr>
        <w:spacing w:line="360" w:lineRule="auto"/>
        <w:jc w:val="center"/>
        <w:rPr>
          <w:b/>
          <w:bCs/>
          <w:szCs w:val="28"/>
        </w:rPr>
      </w:pPr>
    </w:p>
    <w:p w:rsidR="000255F1" w:rsidRPr="004F1D7E" w:rsidRDefault="000255F1" w:rsidP="004F1D7E">
      <w:pPr>
        <w:spacing w:line="360" w:lineRule="auto"/>
        <w:jc w:val="center"/>
        <w:rPr>
          <w:b/>
          <w:bCs/>
          <w:szCs w:val="28"/>
        </w:rPr>
      </w:pPr>
    </w:p>
    <w:p w:rsidR="00751FE7" w:rsidRPr="004F1D7E" w:rsidRDefault="00100B66" w:rsidP="004F1D7E">
      <w:pPr>
        <w:spacing w:line="360" w:lineRule="auto"/>
        <w:jc w:val="center"/>
        <w:rPr>
          <w:b/>
          <w:bCs/>
          <w:szCs w:val="28"/>
        </w:rPr>
      </w:pPr>
      <w:r w:rsidRPr="004F1D7E">
        <w:rPr>
          <w:b/>
          <w:bCs/>
          <w:szCs w:val="28"/>
        </w:rPr>
        <w:t xml:space="preserve">Том </w:t>
      </w:r>
      <w:r w:rsidR="008A2B9B" w:rsidRPr="004F1D7E">
        <w:rPr>
          <w:b/>
          <w:bCs/>
          <w:szCs w:val="28"/>
        </w:rPr>
        <w:t>10</w:t>
      </w:r>
      <w:r w:rsidR="00E645FB" w:rsidRPr="004F1D7E">
        <w:rPr>
          <w:b/>
          <w:bCs/>
          <w:szCs w:val="28"/>
        </w:rPr>
        <w:t>55/21</w:t>
      </w:r>
      <w:r w:rsidR="00762062" w:rsidRPr="004F1D7E">
        <w:rPr>
          <w:b/>
          <w:bCs/>
          <w:szCs w:val="28"/>
        </w:rPr>
        <w:t>-СВСиВО-ПЗ-</w:t>
      </w:r>
      <w:r w:rsidR="008A2B9B" w:rsidRPr="004F1D7E">
        <w:rPr>
          <w:b/>
          <w:bCs/>
          <w:szCs w:val="28"/>
        </w:rPr>
        <w:t>10</w:t>
      </w:r>
    </w:p>
    <w:p w:rsidR="00751FE7" w:rsidRPr="004F1D7E" w:rsidRDefault="00751FE7" w:rsidP="004F1D7E">
      <w:pPr>
        <w:spacing w:line="360" w:lineRule="auto"/>
        <w:jc w:val="center"/>
        <w:rPr>
          <w:b/>
          <w:bCs/>
          <w:szCs w:val="28"/>
        </w:rPr>
      </w:pPr>
    </w:p>
    <w:p w:rsidR="008A2B9B" w:rsidRPr="004F1D7E" w:rsidRDefault="008A2B9B" w:rsidP="004F1D7E">
      <w:pPr>
        <w:spacing w:line="360" w:lineRule="auto"/>
        <w:jc w:val="center"/>
        <w:rPr>
          <w:b/>
          <w:bCs/>
          <w:szCs w:val="28"/>
        </w:rPr>
      </w:pPr>
    </w:p>
    <w:p w:rsidR="00751FE7" w:rsidRPr="004F1D7E" w:rsidRDefault="000255F1" w:rsidP="004F1D7E">
      <w:pPr>
        <w:spacing w:line="360" w:lineRule="auto"/>
        <w:jc w:val="center"/>
        <w:rPr>
          <w:sz w:val="32"/>
        </w:rPr>
      </w:pPr>
      <w:r>
        <w:rPr>
          <w:b/>
          <w:bCs/>
          <w:szCs w:val="28"/>
        </w:rPr>
        <w:t>пгт. Октябрьское, 2022</w:t>
      </w:r>
    </w:p>
    <w:p w:rsidR="006B686E" w:rsidRPr="004F1D7E" w:rsidRDefault="006B686E" w:rsidP="004F1D7E">
      <w:pPr>
        <w:tabs>
          <w:tab w:val="center" w:pos="4814"/>
          <w:tab w:val="left" w:pos="6300"/>
        </w:tabs>
        <w:rPr>
          <w:sz w:val="32"/>
        </w:rPr>
        <w:sectPr w:rsidR="006B686E" w:rsidRPr="004F1D7E" w:rsidSect="00427C86">
          <w:footerReference w:type="default" r:id="rId11"/>
          <w:pgSz w:w="11906" w:h="16838"/>
          <w:pgMar w:top="1649" w:right="1285" w:bottom="1169" w:left="1701" w:header="720" w:footer="720" w:gutter="0"/>
          <w:pgBorders>
            <w:top w:val="single" w:sz="6" w:space="25" w:color="000000"/>
            <w:left w:val="single" w:sz="6" w:space="21" w:color="000000"/>
            <w:bottom w:val="single" w:sz="6" w:space="1" w:color="000000"/>
            <w:right w:val="single" w:sz="6" w:space="20" w:color="000000"/>
          </w:pgBorders>
          <w:cols w:space="720"/>
          <w:titlePg/>
          <w:docGrid w:linePitch="381"/>
        </w:sectPr>
      </w:pPr>
    </w:p>
    <w:p w:rsidR="00DF2205" w:rsidRPr="004F1D7E" w:rsidRDefault="00756140" w:rsidP="004F1D7E">
      <w:pPr>
        <w:pStyle w:val="00"/>
      </w:pPr>
      <w:bookmarkStart w:id="6" w:name="_Toc118895679"/>
      <w:bookmarkEnd w:id="0"/>
      <w:r w:rsidRPr="004F1D7E">
        <w:lastRenderedPageBreak/>
        <w:t>СОДЕРЖАНИЕ</w:t>
      </w:r>
      <w:bookmarkEnd w:id="6"/>
    </w:p>
    <w:bookmarkEnd w:id="5" w:displacedByCustomXml="next"/>
    <w:sdt>
      <w:sdtPr>
        <w:rPr>
          <w:b w:val="0"/>
          <w:bCs/>
          <w:noProof w:val="0"/>
          <w:sz w:val="20"/>
        </w:rPr>
        <w:id w:val="16664696"/>
      </w:sdtPr>
      <w:sdtEndPr>
        <w:rPr>
          <w:bCs w:val="0"/>
          <w:noProof/>
          <w:sz w:val="24"/>
        </w:rPr>
      </w:sdtEndPr>
      <w:sdtContent>
        <w:bookmarkEnd w:id="4" w:displacedByCustomXml="prev"/>
        <w:p w:rsidR="007A1D32" w:rsidRPr="007A1D32" w:rsidRDefault="00C8273A" w:rsidP="007A1D32">
          <w:pPr>
            <w:pStyle w:val="13"/>
            <w:jc w:val="both"/>
            <w:rPr>
              <w:rFonts w:asciiTheme="minorHAnsi" w:eastAsiaTheme="minorEastAsia" w:hAnsiTheme="minorHAnsi" w:cstheme="minorBidi"/>
              <w:b w:val="0"/>
              <w:caps w:val="0"/>
              <w:sz w:val="22"/>
              <w:szCs w:val="22"/>
            </w:rPr>
          </w:pPr>
          <w:r w:rsidRPr="007A1D32">
            <w:rPr>
              <w:b w:val="0"/>
            </w:rPr>
            <w:fldChar w:fldCharType="begin"/>
          </w:r>
          <w:r w:rsidR="00956BB2" w:rsidRPr="007A1D32">
            <w:rPr>
              <w:b w:val="0"/>
            </w:rPr>
            <w:instrText xml:space="preserve"> TOC \o \h \z \u </w:instrText>
          </w:r>
          <w:r w:rsidRPr="007A1D32">
            <w:rPr>
              <w:b w:val="0"/>
            </w:rPr>
            <w:fldChar w:fldCharType="separate"/>
          </w:r>
          <w:hyperlink w:anchor="_Toc118895679" w:history="1">
            <w:r w:rsidR="007A1D32" w:rsidRPr="007A1D32">
              <w:rPr>
                <w:rStyle w:val="aff6"/>
                <w:b w:val="0"/>
              </w:rPr>
              <w:t>СОДЕРЖАНИЕ</w:t>
            </w:r>
            <w:r w:rsidR="007A1D32" w:rsidRPr="007A1D32">
              <w:rPr>
                <w:b w:val="0"/>
                <w:webHidden/>
              </w:rPr>
              <w:tab/>
            </w:r>
            <w:r w:rsidRPr="007A1D32">
              <w:rPr>
                <w:b w:val="0"/>
                <w:webHidden/>
              </w:rPr>
              <w:fldChar w:fldCharType="begin"/>
            </w:r>
            <w:r w:rsidR="007A1D32" w:rsidRPr="007A1D32">
              <w:rPr>
                <w:b w:val="0"/>
                <w:webHidden/>
              </w:rPr>
              <w:instrText xml:space="preserve"> PAGEREF _Toc118895679 \h </w:instrText>
            </w:r>
            <w:r w:rsidRPr="007A1D32">
              <w:rPr>
                <w:b w:val="0"/>
                <w:webHidden/>
              </w:rPr>
            </w:r>
            <w:r w:rsidRPr="007A1D32">
              <w:rPr>
                <w:b w:val="0"/>
                <w:webHidden/>
              </w:rPr>
              <w:fldChar w:fldCharType="separate"/>
            </w:r>
            <w:r w:rsidR="00065792">
              <w:rPr>
                <w:b w:val="0"/>
                <w:webHidden/>
              </w:rPr>
              <w:t>2</w:t>
            </w:r>
            <w:r w:rsidRPr="007A1D32">
              <w:rPr>
                <w:b w:val="0"/>
                <w:webHidden/>
              </w:rPr>
              <w:fldChar w:fldCharType="end"/>
            </w:r>
          </w:hyperlink>
        </w:p>
        <w:p w:rsidR="007A1D32" w:rsidRPr="007A1D32" w:rsidRDefault="00C8273A" w:rsidP="007A1D32">
          <w:pPr>
            <w:pStyle w:val="13"/>
            <w:jc w:val="both"/>
            <w:rPr>
              <w:rFonts w:asciiTheme="minorHAnsi" w:eastAsiaTheme="minorEastAsia" w:hAnsiTheme="minorHAnsi" w:cstheme="minorBidi"/>
              <w:b w:val="0"/>
              <w:caps w:val="0"/>
              <w:sz w:val="22"/>
              <w:szCs w:val="22"/>
            </w:rPr>
          </w:pPr>
          <w:hyperlink w:anchor="_Toc118895680" w:history="1">
            <w:r w:rsidR="007A1D32" w:rsidRPr="007A1D32">
              <w:rPr>
                <w:rStyle w:val="aff6"/>
                <w:b w:val="0"/>
              </w:rPr>
              <w:t>СОСТАВ ОТЧЕТНОЙ ТЕХНИЧЕСКОЙ ДОКУМЕНТАЦИИ</w:t>
            </w:r>
            <w:r w:rsidR="007A1D32" w:rsidRPr="007A1D32">
              <w:rPr>
                <w:b w:val="0"/>
                <w:webHidden/>
              </w:rPr>
              <w:tab/>
            </w:r>
            <w:r w:rsidRPr="007A1D32">
              <w:rPr>
                <w:b w:val="0"/>
                <w:webHidden/>
              </w:rPr>
              <w:fldChar w:fldCharType="begin"/>
            </w:r>
            <w:r w:rsidR="007A1D32" w:rsidRPr="007A1D32">
              <w:rPr>
                <w:b w:val="0"/>
                <w:webHidden/>
              </w:rPr>
              <w:instrText xml:space="preserve"> PAGEREF _Toc118895680 \h </w:instrText>
            </w:r>
            <w:r w:rsidRPr="007A1D32">
              <w:rPr>
                <w:b w:val="0"/>
                <w:webHidden/>
              </w:rPr>
            </w:r>
            <w:r w:rsidRPr="007A1D32">
              <w:rPr>
                <w:b w:val="0"/>
                <w:webHidden/>
              </w:rPr>
              <w:fldChar w:fldCharType="separate"/>
            </w:r>
            <w:r w:rsidR="00065792">
              <w:rPr>
                <w:b w:val="0"/>
                <w:webHidden/>
              </w:rPr>
              <w:t>8</w:t>
            </w:r>
            <w:r w:rsidRPr="007A1D32">
              <w:rPr>
                <w:b w:val="0"/>
                <w:webHidden/>
              </w:rPr>
              <w:fldChar w:fldCharType="end"/>
            </w:r>
          </w:hyperlink>
        </w:p>
        <w:p w:rsidR="007A1D32" w:rsidRPr="007A1D32" w:rsidRDefault="00C8273A" w:rsidP="007A1D32">
          <w:pPr>
            <w:pStyle w:val="13"/>
            <w:jc w:val="both"/>
            <w:rPr>
              <w:rFonts w:asciiTheme="minorHAnsi" w:eastAsiaTheme="minorEastAsia" w:hAnsiTheme="minorHAnsi" w:cstheme="minorBidi"/>
              <w:b w:val="0"/>
              <w:caps w:val="0"/>
              <w:sz w:val="22"/>
              <w:szCs w:val="22"/>
            </w:rPr>
          </w:pPr>
          <w:hyperlink w:anchor="_Toc118895681" w:history="1">
            <w:r w:rsidR="007A1D32" w:rsidRPr="007A1D32">
              <w:rPr>
                <w:rStyle w:val="aff6"/>
                <w:b w:val="0"/>
              </w:rPr>
              <w:t>ПЕРЕЧЕНЬ ИСПОЛЬЗОВАННЫХ НОРМАТИВНЫХ ПРАВОВЫХ АКТОВ</w:t>
            </w:r>
            <w:r w:rsidR="007A1D32" w:rsidRPr="007A1D32">
              <w:rPr>
                <w:b w:val="0"/>
                <w:webHidden/>
              </w:rPr>
              <w:tab/>
            </w:r>
            <w:r w:rsidRPr="007A1D32">
              <w:rPr>
                <w:b w:val="0"/>
                <w:webHidden/>
              </w:rPr>
              <w:fldChar w:fldCharType="begin"/>
            </w:r>
            <w:r w:rsidR="007A1D32" w:rsidRPr="007A1D32">
              <w:rPr>
                <w:b w:val="0"/>
                <w:webHidden/>
              </w:rPr>
              <w:instrText xml:space="preserve"> PAGEREF _Toc118895681 \h </w:instrText>
            </w:r>
            <w:r w:rsidRPr="007A1D32">
              <w:rPr>
                <w:b w:val="0"/>
                <w:webHidden/>
              </w:rPr>
            </w:r>
            <w:r w:rsidRPr="007A1D32">
              <w:rPr>
                <w:b w:val="0"/>
                <w:webHidden/>
              </w:rPr>
              <w:fldChar w:fldCharType="separate"/>
            </w:r>
            <w:r w:rsidR="00065792">
              <w:rPr>
                <w:b w:val="0"/>
                <w:webHidden/>
              </w:rPr>
              <w:t>9</w:t>
            </w:r>
            <w:r w:rsidRPr="007A1D32">
              <w:rPr>
                <w:b w:val="0"/>
                <w:webHidden/>
              </w:rPr>
              <w:fldChar w:fldCharType="end"/>
            </w:r>
          </w:hyperlink>
        </w:p>
        <w:p w:rsidR="007A1D32" w:rsidRPr="007A1D32" w:rsidRDefault="00C8273A" w:rsidP="007A1D32">
          <w:pPr>
            <w:pStyle w:val="13"/>
            <w:jc w:val="both"/>
            <w:rPr>
              <w:rFonts w:asciiTheme="minorHAnsi" w:eastAsiaTheme="minorEastAsia" w:hAnsiTheme="minorHAnsi" w:cstheme="minorBidi"/>
              <w:b w:val="0"/>
              <w:caps w:val="0"/>
              <w:sz w:val="22"/>
              <w:szCs w:val="22"/>
            </w:rPr>
          </w:pPr>
          <w:hyperlink w:anchor="_Toc118895682" w:history="1">
            <w:r w:rsidR="007A1D32" w:rsidRPr="007A1D32">
              <w:rPr>
                <w:rStyle w:val="aff6"/>
                <w:b w:val="0"/>
              </w:rPr>
              <w:t>ТЕРМИНЫ, ОПРЕДЕЛЕНИЯ, СОКРАЩЕНИЯ</w:t>
            </w:r>
            <w:r w:rsidR="007A1D32" w:rsidRPr="007A1D32">
              <w:rPr>
                <w:b w:val="0"/>
                <w:webHidden/>
              </w:rPr>
              <w:tab/>
            </w:r>
            <w:r w:rsidRPr="007A1D32">
              <w:rPr>
                <w:b w:val="0"/>
                <w:webHidden/>
              </w:rPr>
              <w:fldChar w:fldCharType="begin"/>
            </w:r>
            <w:r w:rsidR="007A1D32" w:rsidRPr="007A1D32">
              <w:rPr>
                <w:b w:val="0"/>
                <w:webHidden/>
              </w:rPr>
              <w:instrText xml:space="preserve"> PAGEREF _Toc118895682 \h </w:instrText>
            </w:r>
            <w:r w:rsidRPr="007A1D32">
              <w:rPr>
                <w:b w:val="0"/>
                <w:webHidden/>
              </w:rPr>
            </w:r>
            <w:r w:rsidRPr="007A1D32">
              <w:rPr>
                <w:b w:val="0"/>
                <w:webHidden/>
              </w:rPr>
              <w:fldChar w:fldCharType="separate"/>
            </w:r>
            <w:r w:rsidR="00065792">
              <w:rPr>
                <w:b w:val="0"/>
                <w:webHidden/>
              </w:rPr>
              <w:t>11</w:t>
            </w:r>
            <w:r w:rsidRPr="007A1D32">
              <w:rPr>
                <w:b w:val="0"/>
                <w:webHidden/>
              </w:rPr>
              <w:fldChar w:fldCharType="end"/>
            </w:r>
          </w:hyperlink>
        </w:p>
        <w:p w:rsidR="007A1D32" w:rsidRPr="007A1D32" w:rsidRDefault="00C8273A" w:rsidP="007A1D32">
          <w:pPr>
            <w:pStyle w:val="13"/>
            <w:jc w:val="both"/>
            <w:rPr>
              <w:rFonts w:asciiTheme="minorHAnsi" w:eastAsiaTheme="minorEastAsia" w:hAnsiTheme="minorHAnsi" w:cstheme="minorBidi"/>
              <w:b w:val="0"/>
              <w:caps w:val="0"/>
              <w:sz w:val="22"/>
              <w:szCs w:val="22"/>
            </w:rPr>
          </w:pPr>
          <w:hyperlink w:anchor="_Toc118895683" w:history="1">
            <w:r w:rsidR="007A1D32" w:rsidRPr="007A1D32">
              <w:rPr>
                <w:rStyle w:val="aff6"/>
                <w:b w:val="0"/>
              </w:rPr>
              <w:t>ОБЩИЕ ПОЛОЖЕНИЯ</w:t>
            </w:r>
            <w:r w:rsidR="007A1D32" w:rsidRPr="007A1D32">
              <w:rPr>
                <w:b w:val="0"/>
                <w:webHidden/>
              </w:rPr>
              <w:tab/>
            </w:r>
            <w:r w:rsidRPr="007A1D32">
              <w:rPr>
                <w:b w:val="0"/>
                <w:webHidden/>
              </w:rPr>
              <w:fldChar w:fldCharType="begin"/>
            </w:r>
            <w:r w:rsidR="007A1D32" w:rsidRPr="007A1D32">
              <w:rPr>
                <w:b w:val="0"/>
                <w:webHidden/>
              </w:rPr>
              <w:instrText xml:space="preserve"> PAGEREF _Toc118895683 \h </w:instrText>
            </w:r>
            <w:r w:rsidRPr="007A1D32">
              <w:rPr>
                <w:b w:val="0"/>
                <w:webHidden/>
              </w:rPr>
            </w:r>
            <w:r w:rsidRPr="007A1D32">
              <w:rPr>
                <w:b w:val="0"/>
                <w:webHidden/>
              </w:rPr>
              <w:fldChar w:fldCharType="separate"/>
            </w:r>
            <w:r w:rsidR="00065792">
              <w:rPr>
                <w:b w:val="0"/>
                <w:webHidden/>
              </w:rPr>
              <w:t>16</w:t>
            </w:r>
            <w:r w:rsidRPr="007A1D32">
              <w:rPr>
                <w:b w:val="0"/>
                <w:webHidden/>
              </w:rPr>
              <w:fldChar w:fldCharType="end"/>
            </w:r>
          </w:hyperlink>
        </w:p>
        <w:p w:rsidR="007A1D32" w:rsidRPr="007A1D32" w:rsidRDefault="00C8273A" w:rsidP="007A1D32">
          <w:pPr>
            <w:pStyle w:val="13"/>
            <w:jc w:val="both"/>
            <w:rPr>
              <w:rFonts w:asciiTheme="minorHAnsi" w:eastAsiaTheme="minorEastAsia" w:hAnsiTheme="minorHAnsi" w:cstheme="minorBidi"/>
              <w:b w:val="0"/>
              <w:caps w:val="0"/>
              <w:sz w:val="22"/>
              <w:szCs w:val="22"/>
            </w:rPr>
          </w:pPr>
          <w:hyperlink w:anchor="_Toc118895684" w:history="1">
            <w:r w:rsidR="007A1D32" w:rsidRPr="007A1D32">
              <w:rPr>
                <w:rStyle w:val="aff6"/>
                <w:b w:val="0"/>
              </w:rPr>
              <w:t>Краткая характеристика сельского поселения Шеркалы</w:t>
            </w:r>
            <w:r w:rsidR="007A1D32" w:rsidRPr="007A1D32">
              <w:rPr>
                <w:b w:val="0"/>
                <w:webHidden/>
              </w:rPr>
              <w:tab/>
            </w:r>
            <w:r w:rsidRPr="007A1D32">
              <w:rPr>
                <w:b w:val="0"/>
                <w:webHidden/>
              </w:rPr>
              <w:fldChar w:fldCharType="begin"/>
            </w:r>
            <w:r w:rsidR="007A1D32" w:rsidRPr="007A1D32">
              <w:rPr>
                <w:b w:val="0"/>
                <w:webHidden/>
              </w:rPr>
              <w:instrText xml:space="preserve"> PAGEREF _Toc118895684 \h </w:instrText>
            </w:r>
            <w:r w:rsidRPr="007A1D32">
              <w:rPr>
                <w:b w:val="0"/>
                <w:webHidden/>
              </w:rPr>
            </w:r>
            <w:r w:rsidRPr="007A1D32">
              <w:rPr>
                <w:b w:val="0"/>
                <w:webHidden/>
              </w:rPr>
              <w:fldChar w:fldCharType="separate"/>
            </w:r>
            <w:r w:rsidR="00065792">
              <w:rPr>
                <w:b w:val="0"/>
                <w:webHidden/>
              </w:rPr>
              <w:t>17</w:t>
            </w:r>
            <w:r w:rsidRPr="007A1D32">
              <w:rPr>
                <w:b w:val="0"/>
                <w:webHidden/>
              </w:rPr>
              <w:fldChar w:fldCharType="end"/>
            </w:r>
          </w:hyperlink>
        </w:p>
        <w:p w:rsidR="007A1D32" w:rsidRPr="007A1D32" w:rsidRDefault="00C8273A" w:rsidP="007A1D32">
          <w:pPr>
            <w:pStyle w:val="13"/>
            <w:jc w:val="both"/>
            <w:rPr>
              <w:rFonts w:asciiTheme="minorHAnsi" w:eastAsiaTheme="minorEastAsia" w:hAnsiTheme="minorHAnsi" w:cstheme="minorBidi"/>
              <w:b w:val="0"/>
              <w:caps w:val="0"/>
              <w:sz w:val="22"/>
              <w:szCs w:val="22"/>
            </w:rPr>
          </w:pPr>
          <w:hyperlink w:anchor="_Toc118895685" w:history="1">
            <w:r w:rsidR="007A1D32" w:rsidRPr="007A1D32">
              <w:rPr>
                <w:rStyle w:val="aff6"/>
                <w:b w:val="0"/>
              </w:rPr>
              <w:t>Глава 1.</w:t>
            </w:r>
            <w:r w:rsidR="007A1D32" w:rsidRPr="007A1D32">
              <w:rPr>
                <w:rFonts w:asciiTheme="minorHAnsi" w:eastAsiaTheme="minorEastAsia" w:hAnsiTheme="minorHAnsi" w:cstheme="minorBidi"/>
                <w:b w:val="0"/>
                <w:caps w:val="0"/>
                <w:sz w:val="22"/>
                <w:szCs w:val="22"/>
              </w:rPr>
              <w:tab/>
            </w:r>
            <w:r w:rsidR="007A1D32" w:rsidRPr="007A1D32">
              <w:rPr>
                <w:rStyle w:val="aff6"/>
                <w:b w:val="0"/>
              </w:rPr>
              <w:t>Схема водоснабжения</w:t>
            </w:r>
            <w:r w:rsidR="007A1D32" w:rsidRPr="007A1D32">
              <w:rPr>
                <w:b w:val="0"/>
                <w:webHidden/>
              </w:rPr>
              <w:tab/>
            </w:r>
            <w:r w:rsidRPr="007A1D32">
              <w:rPr>
                <w:b w:val="0"/>
                <w:webHidden/>
              </w:rPr>
              <w:fldChar w:fldCharType="begin"/>
            </w:r>
            <w:r w:rsidR="007A1D32" w:rsidRPr="007A1D32">
              <w:rPr>
                <w:b w:val="0"/>
                <w:webHidden/>
              </w:rPr>
              <w:instrText xml:space="preserve"> PAGEREF _Toc118895685 \h </w:instrText>
            </w:r>
            <w:r w:rsidRPr="007A1D32">
              <w:rPr>
                <w:b w:val="0"/>
                <w:webHidden/>
              </w:rPr>
            </w:r>
            <w:r w:rsidRPr="007A1D32">
              <w:rPr>
                <w:b w:val="0"/>
                <w:webHidden/>
              </w:rPr>
              <w:fldChar w:fldCharType="separate"/>
            </w:r>
            <w:r w:rsidR="00065792">
              <w:rPr>
                <w:b w:val="0"/>
                <w:webHidden/>
              </w:rPr>
              <w:t>19</w:t>
            </w:r>
            <w:r w:rsidRPr="007A1D32">
              <w:rPr>
                <w:b w:val="0"/>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686" w:history="1">
            <w:r w:rsidR="007A1D32" w:rsidRPr="007A1D32">
              <w:rPr>
                <w:rStyle w:val="aff6"/>
                <w:b w:val="0"/>
              </w:rPr>
              <w:t>1.1</w:t>
            </w:r>
            <w:r w:rsidR="007A1D32" w:rsidRPr="007A1D32">
              <w:rPr>
                <w:rFonts w:asciiTheme="minorHAnsi" w:eastAsiaTheme="minorEastAsia" w:hAnsiTheme="minorHAnsi" w:cstheme="minorBidi"/>
                <w:b w:val="0"/>
                <w:sz w:val="22"/>
                <w:szCs w:val="22"/>
              </w:rPr>
              <w:tab/>
            </w:r>
            <w:r w:rsidR="007A1D32" w:rsidRPr="007A1D32">
              <w:rPr>
                <w:rStyle w:val="aff6"/>
                <w:b w:val="0"/>
              </w:rPr>
              <w:t>Раздел «Технико-экономическое состояние централизованных систем водоснабжения муниципального образования»</w:t>
            </w:r>
            <w:r w:rsidR="007A1D32" w:rsidRPr="007A1D32">
              <w:rPr>
                <w:b w:val="0"/>
                <w:webHidden/>
              </w:rPr>
              <w:tab/>
            </w:r>
            <w:r w:rsidRPr="007A1D32">
              <w:rPr>
                <w:b w:val="0"/>
                <w:webHidden/>
              </w:rPr>
              <w:fldChar w:fldCharType="begin"/>
            </w:r>
            <w:r w:rsidR="007A1D32" w:rsidRPr="007A1D32">
              <w:rPr>
                <w:b w:val="0"/>
                <w:webHidden/>
              </w:rPr>
              <w:instrText xml:space="preserve"> PAGEREF _Toc118895686 \h </w:instrText>
            </w:r>
            <w:r w:rsidRPr="007A1D32">
              <w:rPr>
                <w:b w:val="0"/>
                <w:webHidden/>
              </w:rPr>
            </w:r>
            <w:r w:rsidRPr="007A1D32">
              <w:rPr>
                <w:b w:val="0"/>
                <w:webHidden/>
              </w:rPr>
              <w:fldChar w:fldCharType="separate"/>
            </w:r>
            <w:r w:rsidR="00065792">
              <w:rPr>
                <w:b w:val="0"/>
                <w:webHidden/>
              </w:rPr>
              <w:t>19</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687" w:history="1">
            <w:r w:rsidR="007A1D32" w:rsidRPr="007A1D32">
              <w:rPr>
                <w:rStyle w:val="aff6"/>
                <w:noProof/>
              </w:rPr>
              <w:t>1.1.1</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системы и структуры водоснабжения муниципального образования и деление территории на эксплуатационные зоны</w:t>
            </w:r>
            <w:r w:rsidR="007A1D32" w:rsidRPr="007A1D32">
              <w:rPr>
                <w:noProof/>
                <w:webHidden/>
              </w:rPr>
              <w:tab/>
            </w:r>
            <w:r w:rsidRPr="007A1D32">
              <w:rPr>
                <w:noProof/>
                <w:webHidden/>
              </w:rPr>
              <w:fldChar w:fldCharType="begin"/>
            </w:r>
            <w:r w:rsidR="007A1D32" w:rsidRPr="007A1D32">
              <w:rPr>
                <w:noProof/>
                <w:webHidden/>
              </w:rPr>
              <w:instrText xml:space="preserve"> PAGEREF _Toc118895687 \h </w:instrText>
            </w:r>
            <w:r w:rsidRPr="007A1D32">
              <w:rPr>
                <w:noProof/>
                <w:webHidden/>
              </w:rPr>
            </w:r>
            <w:r w:rsidRPr="007A1D32">
              <w:rPr>
                <w:noProof/>
                <w:webHidden/>
              </w:rPr>
              <w:fldChar w:fldCharType="separate"/>
            </w:r>
            <w:r w:rsidR="00065792">
              <w:rPr>
                <w:noProof/>
                <w:webHidden/>
              </w:rPr>
              <w:t>19</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688" w:history="1">
            <w:r w:rsidR="007A1D32" w:rsidRPr="007A1D32">
              <w:rPr>
                <w:rStyle w:val="aff6"/>
                <w:noProof/>
              </w:rPr>
              <w:t>1.1.2</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территорий, не охваченных централизованными системами водоснабжения</w:t>
            </w:r>
            <w:r w:rsidR="007A1D32" w:rsidRPr="007A1D32">
              <w:rPr>
                <w:noProof/>
                <w:webHidden/>
              </w:rPr>
              <w:tab/>
            </w:r>
            <w:r w:rsidR="007A1D32">
              <w:rPr>
                <w:noProof/>
                <w:webHidden/>
              </w:rPr>
              <w:tab/>
            </w:r>
            <w:r w:rsidR="007A1D32">
              <w:rPr>
                <w:noProof/>
                <w:webHidden/>
              </w:rPr>
              <w:tab/>
            </w:r>
            <w:r w:rsidRPr="007A1D32">
              <w:rPr>
                <w:noProof/>
                <w:webHidden/>
              </w:rPr>
              <w:fldChar w:fldCharType="begin"/>
            </w:r>
            <w:r w:rsidR="007A1D32" w:rsidRPr="007A1D32">
              <w:rPr>
                <w:noProof/>
                <w:webHidden/>
              </w:rPr>
              <w:instrText xml:space="preserve"> PAGEREF _Toc118895688 \h </w:instrText>
            </w:r>
            <w:r w:rsidRPr="007A1D32">
              <w:rPr>
                <w:noProof/>
                <w:webHidden/>
              </w:rPr>
            </w:r>
            <w:r w:rsidRPr="007A1D32">
              <w:rPr>
                <w:noProof/>
                <w:webHidden/>
              </w:rPr>
              <w:fldChar w:fldCharType="separate"/>
            </w:r>
            <w:r w:rsidR="00065792">
              <w:rPr>
                <w:noProof/>
                <w:webHidden/>
              </w:rPr>
              <w:t>22</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689" w:history="1">
            <w:r w:rsidR="007A1D32" w:rsidRPr="007A1D32">
              <w:rPr>
                <w:rStyle w:val="aff6"/>
                <w:noProof/>
              </w:rPr>
              <w:t>1.1.3</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7A1D32" w:rsidRPr="007A1D32">
              <w:rPr>
                <w:noProof/>
                <w:webHidden/>
              </w:rPr>
              <w:tab/>
            </w:r>
            <w:r w:rsidRPr="007A1D32">
              <w:rPr>
                <w:noProof/>
                <w:webHidden/>
              </w:rPr>
              <w:fldChar w:fldCharType="begin"/>
            </w:r>
            <w:r w:rsidR="007A1D32" w:rsidRPr="007A1D32">
              <w:rPr>
                <w:noProof/>
                <w:webHidden/>
              </w:rPr>
              <w:instrText xml:space="preserve"> PAGEREF _Toc118895689 \h </w:instrText>
            </w:r>
            <w:r w:rsidRPr="007A1D32">
              <w:rPr>
                <w:noProof/>
                <w:webHidden/>
              </w:rPr>
            </w:r>
            <w:r w:rsidRPr="007A1D32">
              <w:rPr>
                <w:noProof/>
                <w:webHidden/>
              </w:rPr>
              <w:fldChar w:fldCharType="separate"/>
            </w:r>
            <w:r w:rsidR="00065792">
              <w:rPr>
                <w:noProof/>
                <w:webHidden/>
              </w:rPr>
              <w:t>22</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690" w:history="1">
            <w:r w:rsidR="007A1D32" w:rsidRPr="007A1D32">
              <w:rPr>
                <w:rStyle w:val="aff6"/>
                <w:noProof/>
              </w:rPr>
              <w:t>1.1.4</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результатов технического обследования (если выполнялись) централизованных систем водоснабжения</w:t>
            </w:r>
            <w:r w:rsidR="007A1D32" w:rsidRPr="007A1D32">
              <w:rPr>
                <w:noProof/>
                <w:webHidden/>
              </w:rPr>
              <w:tab/>
            </w:r>
            <w:r w:rsidRPr="007A1D32">
              <w:rPr>
                <w:noProof/>
                <w:webHidden/>
              </w:rPr>
              <w:fldChar w:fldCharType="begin"/>
            </w:r>
            <w:r w:rsidR="007A1D32" w:rsidRPr="007A1D32">
              <w:rPr>
                <w:noProof/>
                <w:webHidden/>
              </w:rPr>
              <w:instrText xml:space="preserve"> PAGEREF _Toc118895690 \h </w:instrText>
            </w:r>
            <w:r w:rsidRPr="007A1D32">
              <w:rPr>
                <w:noProof/>
                <w:webHidden/>
              </w:rPr>
            </w:r>
            <w:r w:rsidRPr="007A1D32">
              <w:rPr>
                <w:noProof/>
                <w:webHidden/>
              </w:rPr>
              <w:fldChar w:fldCharType="separate"/>
            </w:r>
            <w:r w:rsidR="00065792">
              <w:rPr>
                <w:noProof/>
                <w:webHidden/>
              </w:rPr>
              <w:t>23</w:t>
            </w:r>
            <w:r w:rsidRPr="007A1D32">
              <w:rPr>
                <w:noProof/>
                <w:webHidden/>
              </w:rPr>
              <w:fldChar w:fldCharType="end"/>
            </w:r>
          </w:hyperlink>
        </w:p>
        <w:p w:rsidR="007A1D32" w:rsidRPr="007A1D32" w:rsidRDefault="00C8273A" w:rsidP="007A1D32">
          <w:pPr>
            <w:pStyle w:val="41"/>
            <w:rPr>
              <w:rFonts w:asciiTheme="minorHAnsi" w:eastAsiaTheme="minorEastAsia" w:hAnsiTheme="minorHAnsi" w:cstheme="minorBidi"/>
              <w:noProof/>
              <w:sz w:val="22"/>
              <w:szCs w:val="22"/>
            </w:rPr>
          </w:pPr>
          <w:hyperlink w:anchor="_Toc118895691" w:history="1">
            <w:r w:rsidR="007A1D32" w:rsidRPr="007A1D32">
              <w:rPr>
                <w:rStyle w:val="aff6"/>
                <w:noProof/>
              </w:rPr>
              <w:t>1.1.4.1</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состояния существующих источников водоснабжения и водозаборных сооружений</w:t>
            </w:r>
            <w:r w:rsidR="007A1D32" w:rsidRPr="007A1D32">
              <w:rPr>
                <w:noProof/>
                <w:webHidden/>
              </w:rPr>
              <w:tab/>
            </w:r>
            <w:r w:rsidRPr="007A1D32">
              <w:rPr>
                <w:noProof/>
                <w:webHidden/>
              </w:rPr>
              <w:fldChar w:fldCharType="begin"/>
            </w:r>
            <w:r w:rsidR="007A1D32" w:rsidRPr="007A1D32">
              <w:rPr>
                <w:noProof/>
                <w:webHidden/>
              </w:rPr>
              <w:instrText xml:space="preserve"> PAGEREF _Toc118895691 \h </w:instrText>
            </w:r>
            <w:r w:rsidRPr="007A1D32">
              <w:rPr>
                <w:noProof/>
                <w:webHidden/>
              </w:rPr>
            </w:r>
            <w:r w:rsidRPr="007A1D32">
              <w:rPr>
                <w:noProof/>
                <w:webHidden/>
              </w:rPr>
              <w:fldChar w:fldCharType="separate"/>
            </w:r>
            <w:r w:rsidR="00065792">
              <w:rPr>
                <w:noProof/>
                <w:webHidden/>
              </w:rPr>
              <w:t>23</w:t>
            </w:r>
            <w:r w:rsidRPr="007A1D32">
              <w:rPr>
                <w:noProof/>
                <w:webHidden/>
              </w:rPr>
              <w:fldChar w:fldCharType="end"/>
            </w:r>
          </w:hyperlink>
        </w:p>
        <w:p w:rsidR="007A1D32" w:rsidRPr="007A1D32" w:rsidRDefault="00C8273A" w:rsidP="007A1D32">
          <w:pPr>
            <w:pStyle w:val="41"/>
            <w:rPr>
              <w:rFonts w:asciiTheme="minorHAnsi" w:eastAsiaTheme="minorEastAsia" w:hAnsiTheme="minorHAnsi" w:cstheme="minorBidi"/>
              <w:noProof/>
              <w:sz w:val="22"/>
              <w:szCs w:val="22"/>
            </w:rPr>
          </w:pPr>
          <w:hyperlink w:anchor="_Toc118895692" w:history="1">
            <w:r w:rsidR="007A1D32" w:rsidRPr="007A1D32">
              <w:rPr>
                <w:rStyle w:val="aff6"/>
                <w:noProof/>
              </w:rPr>
              <w:t>1.1.4.2</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7A1D32" w:rsidRPr="007A1D32">
              <w:rPr>
                <w:noProof/>
                <w:webHidden/>
              </w:rPr>
              <w:tab/>
            </w:r>
            <w:r w:rsidRPr="007A1D32">
              <w:rPr>
                <w:noProof/>
                <w:webHidden/>
              </w:rPr>
              <w:fldChar w:fldCharType="begin"/>
            </w:r>
            <w:r w:rsidR="007A1D32" w:rsidRPr="007A1D32">
              <w:rPr>
                <w:noProof/>
                <w:webHidden/>
              </w:rPr>
              <w:instrText xml:space="preserve"> PAGEREF _Toc118895692 \h </w:instrText>
            </w:r>
            <w:r w:rsidRPr="007A1D32">
              <w:rPr>
                <w:noProof/>
                <w:webHidden/>
              </w:rPr>
            </w:r>
            <w:r w:rsidRPr="007A1D32">
              <w:rPr>
                <w:noProof/>
                <w:webHidden/>
              </w:rPr>
              <w:fldChar w:fldCharType="separate"/>
            </w:r>
            <w:r w:rsidR="00065792">
              <w:rPr>
                <w:noProof/>
                <w:webHidden/>
              </w:rPr>
              <w:t>23</w:t>
            </w:r>
            <w:r w:rsidRPr="007A1D32">
              <w:rPr>
                <w:noProof/>
                <w:webHidden/>
              </w:rPr>
              <w:fldChar w:fldCharType="end"/>
            </w:r>
          </w:hyperlink>
        </w:p>
        <w:p w:rsidR="007A1D32" w:rsidRPr="007A1D32" w:rsidRDefault="00C8273A" w:rsidP="007A1D32">
          <w:pPr>
            <w:pStyle w:val="41"/>
            <w:rPr>
              <w:rFonts w:asciiTheme="minorHAnsi" w:eastAsiaTheme="minorEastAsia" w:hAnsiTheme="minorHAnsi" w:cstheme="minorBidi"/>
              <w:noProof/>
              <w:sz w:val="22"/>
              <w:szCs w:val="22"/>
            </w:rPr>
          </w:pPr>
          <w:hyperlink w:anchor="_Toc118895693" w:history="1">
            <w:r w:rsidR="007A1D32" w:rsidRPr="007A1D32">
              <w:rPr>
                <w:rStyle w:val="aff6"/>
                <w:noProof/>
              </w:rPr>
              <w:t>1.1.4.3</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7A1D32" w:rsidRPr="007A1D32">
              <w:rPr>
                <w:noProof/>
                <w:webHidden/>
              </w:rPr>
              <w:tab/>
            </w:r>
            <w:r w:rsidRPr="007A1D32">
              <w:rPr>
                <w:noProof/>
                <w:webHidden/>
              </w:rPr>
              <w:fldChar w:fldCharType="begin"/>
            </w:r>
            <w:r w:rsidR="007A1D32" w:rsidRPr="007A1D32">
              <w:rPr>
                <w:noProof/>
                <w:webHidden/>
              </w:rPr>
              <w:instrText xml:space="preserve"> PAGEREF _Toc118895693 \h </w:instrText>
            </w:r>
            <w:r w:rsidRPr="007A1D32">
              <w:rPr>
                <w:noProof/>
                <w:webHidden/>
              </w:rPr>
            </w:r>
            <w:r w:rsidRPr="007A1D32">
              <w:rPr>
                <w:noProof/>
                <w:webHidden/>
              </w:rPr>
              <w:fldChar w:fldCharType="separate"/>
            </w:r>
            <w:r w:rsidR="00065792">
              <w:rPr>
                <w:noProof/>
                <w:webHidden/>
              </w:rPr>
              <w:t>23</w:t>
            </w:r>
            <w:r w:rsidRPr="007A1D32">
              <w:rPr>
                <w:noProof/>
                <w:webHidden/>
              </w:rPr>
              <w:fldChar w:fldCharType="end"/>
            </w:r>
          </w:hyperlink>
        </w:p>
        <w:p w:rsidR="007A1D32" w:rsidRPr="007A1D32" w:rsidRDefault="00C8273A" w:rsidP="007A1D32">
          <w:pPr>
            <w:pStyle w:val="41"/>
            <w:rPr>
              <w:rFonts w:asciiTheme="minorHAnsi" w:eastAsiaTheme="minorEastAsia" w:hAnsiTheme="minorHAnsi" w:cstheme="minorBidi"/>
              <w:noProof/>
              <w:sz w:val="22"/>
              <w:szCs w:val="22"/>
            </w:rPr>
          </w:pPr>
          <w:hyperlink w:anchor="_Toc118895694" w:history="1">
            <w:r w:rsidR="007A1D32" w:rsidRPr="007A1D32">
              <w:rPr>
                <w:rStyle w:val="aff6"/>
                <w:noProof/>
              </w:rPr>
              <w:t>1.1.4.4</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7A1D32" w:rsidRPr="007A1D32">
              <w:rPr>
                <w:noProof/>
                <w:webHidden/>
              </w:rPr>
              <w:tab/>
            </w:r>
            <w:r w:rsidRPr="007A1D32">
              <w:rPr>
                <w:noProof/>
                <w:webHidden/>
              </w:rPr>
              <w:fldChar w:fldCharType="begin"/>
            </w:r>
            <w:r w:rsidR="007A1D32" w:rsidRPr="007A1D32">
              <w:rPr>
                <w:noProof/>
                <w:webHidden/>
              </w:rPr>
              <w:instrText xml:space="preserve"> PAGEREF _Toc118895694 \h </w:instrText>
            </w:r>
            <w:r w:rsidRPr="007A1D32">
              <w:rPr>
                <w:noProof/>
                <w:webHidden/>
              </w:rPr>
            </w:r>
            <w:r w:rsidRPr="007A1D32">
              <w:rPr>
                <w:noProof/>
                <w:webHidden/>
              </w:rPr>
              <w:fldChar w:fldCharType="separate"/>
            </w:r>
            <w:r w:rsidR="00065792">
              <w:rPr>
                <w:noProof/>
                <w:webHidden/>
              </w:rPr>
              <w:t>24</w:t>
            </w:r>
            <w:r w:rsidRPr="007A1D32">
              <w:rPr>
                <w:noProof/>
                <w:webHidden/>
              </w:rPr>
              <w:fldChar w:fldCharType="end"/>
            </w:r>
          </w:hyperlink>
        </w:p>
        <w:p w:rsidR="007A1D32" w:rsidRPr="007A1D32" w:rsidRDefault="00C8273A" w:rsidP="007A1D32">
          <w:pPr>
            <w:pStyle w:val="41"/>
            <w:rPr>
              <w:rFonts w:asciiTheme="minorHAnsi" w:eastAsiaTheme="minorEastAsia" w:hAnsiTheme="minorHAnsi" w:cstheme="minorBidi"/>
              <w:noProof/>
              <w:sz w:val="22"/>
              <w:szCs w:val="22"/>
            </w:rPr>
          </w:pPr>
          <w:hyperlink w:anchor="_Toc118895695" w:history="1">
            <w:r w:rsidR="007A1D32" w:rsidRPr="007A1D32">
              <w:rPr>
                <w:rStyle w:val="aff6"/>
                <w:noProof/>
              </w:rPr>
              <w:t>1.1.4.5</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7A1D32" w:rsidRPr="007A1D32">
              <w:rPr>
                <w:noProof/>
                <w:webHidden/>
              </w:rPr>
              <w:tab/>
            </w:r>
            <w:r w:rsidRPr="007A1D32">
              <w:rPr>
                <w:noProof/>
                <w:webHidden/>
              </w:rPr>
              <w:fldChar w:fldCharType="begin"/>
            </w:r>
            <w:r w:rsidR="007A1D32" w:rsidRPr="007A1D32">
              <w:rPr>
                <w:noProof/>
                <w:webHidden/>
              </w:rPr>
              <w:instrText xml:space="preserve"> PAGEREF _Toc118895695 \h </w:instrText>
            </w:r>
            <w:r w:rsidRPr="007A1D32">
              <w:rPr>
                <w:noProof/>
                <w:webHidden/>
              </w:rPr>
            </w:r>
            <w:r w:rsidRPr="007A1D32">
              <w:rPr>
                <w:noProof/>
                <w:webHidden/>
              </w:rPr>
              <w:fldChar w:fldCharType="separate"/>
            </w:r>
            <w:r w:rsidR="00065792">
              <w:rPr>
                <w:noProof/>
                <w:webHidden/>
              </w:rPr>
              <w:t>24</w:t>
            </w:r>
            <w:r w:rsidRPr="007A1D32">
              <w:rPr>
                <w:noProof/>
                <w:webHidden/>
              </w:rPr>
              <w:fldChar w:fldCharType="end"/>
            </w:r>
          </w:hyperlink>
        </w:p>
        <w:p w:rsidR="007A1D32" w:rsidRPr="007A1D32" w:rsidRDefault="00C8273A" w:rsidP="007A1D32">
          <w:pPr>
            <w:pStyle w:val="41"/>
            <w:rPr>
              <w:rFonts w:asciiTheme="minorHAnsi" w:eastAsiaTheme="minorEastAsia" w:hAnsiTheme="minorHAnsi" w:cstheme="minorBidi"/>
              <w:noProof/>
              <w:sz w:val="22"/>
              <w:szCs w:val="22"/>
            </w:rPr>
          </w:pPr>
          <w:hyperlink w:anchor="_Toc118895696" w:history="1">
            <w:r w:rsidR="007A1D32" w:rsidRPr="007A1D32">
              <w:rPr>
                <w:rStyle w:val="aff6"/>
                <w:noProof/>
              </w:rPr>
              <w:t>1.1.4.6</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7A1D32" w:rsidRPr="007A1D32">
              <w:rPr>
                <w:noProof/>
                <w:webHidden/>
              </w:rPr>
              <w:tab/>
            </w:r>
            <w:r w:rsidRPr="007A1D32">
              <w:rPr>
                <w:noProof/>
                <w:webHidden/>
              </w:rPr>
              <w:fldChar w:fldCharType="begin"/>
            </w:r>
            <w:r w:rsidR="007A1D32" w:rsidRPr="007A1D32">
              <w:rPr>
                <w:noProof/>
                <w:webHidden/>
              </w:rPr>
              <w:instrText xml:space="preserve"> PAGEREF _Toc118895696 \h </w:instrText>
            </w:r>
            <w:r w:rsidRPr="007A1D32">
              <w:rPr>
                <w:noProof/>
                <w:webHidden/>
              </w:rPr>
            </w:r>
            <w:r w:rsidRPr="007A1D32">
              <w:rPr>
                <w:noProof/>
                <w:webHidden/>
              </w:rPr>
              <w:fldChar w:fldCharType="separate"/>
            </w:r>
            <w:r w:rsidR="00065792">
              <w:rPr>
                <w:noProof/>
                <w:webHidden/>
              </w:rPr>
              <w:t>24</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697" w:history="1">
            <w:r w:rsidR="007A1D32" w:rsidRPr="007A1D32">
              <w:rPr>
                <w:rStyle w:val="aff6"/>
                <w:noProof/>
              </w:rPr>
              <w:t>1.1.5</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A1D32" w:rsidRPr="007A1D32">
              <w:rPr>
                <w:noProof/>
                <w:webHidden/>
              </w:rPr>
              <w:tab/>
            </w:r>
            <w:r w:rsidRPr="007A1D32">
              <w:rPr>
                <w:noProof/>
                <w:webHidden/>
              </w:rPr>
              <w:fldChar w:fldCharType="begin"/>
            </w:r>
            <w:r w:rsidR="007A1D32" w:rsidRPr="007A1D32">
              <w:rPr>
                <w:noProof/>
                <w:webHidden/>
              </w:rPr>
              <w:instrText xml:space="preserve"> PAGEREF _Toc118895697 \h </w:instrText>
            </w:r>
            <w:r w:rsidRPr="007A1D32">
              <w:rPr>
                <w:noProof/>
                <w:webHidden/>
              </w:rPr>
            </w:r>
            <w:r w:rsidRPr="007A1D32">
              <w:rPr>
                <w:noProof/>
                <w:webHidden/>
              </w:rPr>
              <w:fldChar w:fldCharType="separate"/>
            </w:r>
            <w:r w:rsidR="00065792">
              <w:rPr>
                <w:noProof/>
                <w:webHidden/>
              </w:rPr>
              <w:t>24</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698" w:history="1">
            <w:r w:rsidR="007A1D32" w:rsidRPr="007A1D32">
              <w:rPr>
                <w:rStyle w:val="aff6"/>
                <w:noProof/>
              </w:rPr>
              <w:t>1.1.6</w:t>
            </w:r>
            <w:r w:rsidR="007A1D32" w:rsidRPr="007A1D32">
              <w:rPr>
                <w:rFonts w:asciiTheme="minorHAnsi" w:eastAsiaTheme="minorEastAsia" w:hAnsiTheme="minorHAnsi" w:cstheme="minorBidi"/>
                <w:noProof/>
                <w:sz w:val="22"/>
                <w:szCs w:val="22"/>
              </w:rPr>
              <w:tab/>
            </w:r>
            <w:r w:rsidR="007A1D32" w:rsidRPr="007A1D32">
              <w:rPr>
                <w:rStyle w:val="aff6"/>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A1D32" w:rsidRPr="007A1D32">
              <w:rPr>
                <w:noProof/>
                <w:webHidden/>
              </w:rPr>
              <w:tab/>
            </w:r>
            <w:r w:rsidRPr="007A1D32">
              <w:rPr>
                <w:noProof/>
                <w:webHidden/>
              </w:rPr>
              <w:fldChar w:fldCharType="begin"/>
            </w:r>
            <w:r w:rsidR="007A1D32" w:rsidRPr="007A1D32">
              <w:rPr>
                <w:noProof/>
                <w:webHidden/>
              </w:rPr>
              <w:instrText xml:space="preserve"> PAGEREF _Toc118895698 \h </w:instrText>
            </w:r>
            <w:r w:rsidRPr="007A1D32">
              <w:rPr>
                <w:noProof/>
                <w:webHidden/>
              </w:rPr>
            </w:r>
            <w:r w:rsidRPr="007A1D32">
              <w:rPr>
                <w:noProof/>
                <w:webHidden/>
              </w:rPr>
              <w:fldChar w:fldCharType="separate"/>
            </w:r>
            <w:r w:rsidR="00065792">
              <w:rPr>
                <w:noProof/>
                <w:webHidden/>
              </w:rPr>
              <w:t>24</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699" w:history="1">
            <w:r w:rsidR="007A1D32" w:rsidRPr="007A1D32">
              <w:rPr>
                <w:rStyle w:val="aff6"/>
                <w:b w:val="0"/>
              </w:rPr>
              <w:t>1.2</w:t>
            </w:r>
            <w:r w:rsidR="007A1D32" w:rsidRPr="007A1D32">
              <w:rPr>
                <w:rFonts w:asciiTheme="minorHAnsi" w:eastAsiaTheme="minorEastAsia" w:hAnsiTheme="minorHAnsi" w:cstheme="minorBidi"/>
                <w:b w:val="0"/>
                <w:sz w:val="22"/>
                <w:szCs w:val="22"/>
              </w:rPr>
              <w:tab/>
            </w:r>
            <w:r w:rsidR="007A1D32" w:rsidRPr="007A1D32">
              <w:rPr>
                <w:rStyle w:val="aff6"/>
                <w:b w:val="0"/>
              </w:rPr>
              <w:t>Раздел «Направления развития централизованных систем водоснабжения»</w:t>
            </w:r>
            <w:r w:rsidR="007A1D32" w:rsidRPr="007A1D32">
              <w:rPr>
                <w:b w:val="0"/>
                <w:webHidden/>
              </w:rPr>
              <w:tab/>
            </w:r>
            <w:r w:rsidRPr="007A1D32">
              <w:rPr>
                <w:b w:val="0"/>
                <w:webHidden/>
              </w:rPr>
              <w:fldChar w:fldCharType="begin"/>
            </w:r>
            <w:r w:rsidR="007A1D32" w:rsidRPr="007A1D32">
              <w:rPr>
                <w:b w:val="0"/>
                <w:webHidden/>
              </w:rPr>
              <w:instrText xml:space="preserve"> PAGEREF _Toc118895699 \h </w:instrText>
            </w:r>
            <w:r w:rsidRPr="007A1D32">
              <w:rPr>
                <w:b w:val="0"/>
                <w:webHidden/>
              </w:rPr>
            </w:r>
            <w:r w:rsidRPr="007A1D32">
              <w:rPr>
                <w:b w:val="0"/>
                <w:webHidden/>
              </w:rPr>
              <w:fldChar w:fldCharType="separate"/>
            </w:r>
            <w:r w:rsidR="00065792">
              <w:rPr>
                <w:b w:val="0"/>
                <w:webHidden/>
              </w:rPr>
              <w:t>25</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00" w:history="1">
            <w:r w:rsidR="007A1D32" w:rsidRPr="007A1D32">
              <w:rPr>
                <w:rStyle w:val="aff6"/>
                <w:noProof/>
              </w:rPr>
              <w:t>1.2.1</w:t>
            </w:r>
            <w:r w:rsidR="007A1D32" w:rsidRPr="007A1D32">
              <w:rPr>
                <w:rFonts w:asciiTheme="minorHAnsi" w:eastAsiaTheme="minorEastAsia" w:hAnsiTheme="minorHAnsi" w:cstheme="minorBidi"/>
                <w:noProof/>
                <w:sz w:val="22"/>
                <w:szCs w:val="22"/>
              </w:rPr>
              <w:tab/>
            </w:r>
            <w:r w:rsidR="007A1D32" w:rsidRPr="007A1D32">
              <w:rPr>
                <w:rStyle w:val="aff6"/>
                <w:noProof/>
              </w:rPr>
              <w:t>Основные направления, принципы, задачи и плановые значения показателей развития централизованных систем водоснабжения</w:t>
            </w:r>
            <w:r w:rsidR="007A1D32" w:rsidRPr="007A1D32">
              <w:rPr>
                <w:noProof/>
                <w:webHidden/>
              </w:rPr>
              <w:tab/>
            </w:r>
            <w:r w:rsidRPr="007A1D32">
              <w:rPr>
                <w:noProof/>
                <w:webHidden/>
              </w:rPr>
              <w:fldChar w:fldCharType="begin"/>
            </w:r>
            <w:r w:rsidR="007A1D32" w:rsidRPr="007A1D32">
              <w:rPr>
                <w:noProof/>
                <w:webHidden/>
              </w:rPr>
              <w:instrText xml:space="preserve"> PAGEREF _Toc118895700 \h </w:instrText>
            </w:r>
            <w:r w:rsidRPr="007A1D32">
              <w:rPr>
                <w:noProof/>
                <w:webHidden/>
              </w:rPr>
            </w:r>
            <w:r w:rsidRPr="007A1D32">
              <w:rPr>
                <w:noProof/>
                <w:webHidden/>
              </w:rPr>
              <w:fldChar w:fldCharType="separate"/>
            </w:r>
            <w:r w:rsidR="00065792">
              <w:rPr>
                <w:noProof/>
                <w:webHidden/>
              </w:rPr>
              <w:t>25</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01" w:history="1">
            <w:r w:rsidR="007A1D32" w:rsidRPr="007A1D32">
              <w:rPr>
                <w:rStyle w:val="aff6"/>
                <w:noProof/>
              </w:rPr>
              <w:t>1.2.2</w:t>
            </w:r>
            <w:r w:rsidR="007A1D32" w:rsidRPr="007A1D32">
              <w:rPr>
                <w:rFonts w:asciiTheme="minorHAnsi" w:eastAsiaTheme="minorEastAsia" w:hAnsiTheme="minorHAnsi" w:cstheme="minorBidi"/>
                <w:noProof/>
                <w:sz w:val="22"/>
                <w:szCs w:val="22"/>
              </w:rPr>
              <w:tab/>
            </w:r>
            <w:r w:rsidR="007A1D32" w:rsidRPr="007A1D32">
              <w:rPr>
                <w:rStyle w:val="aff6"/>
                <w:noProof/>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7A1D32" w:rsidRPr="007A1D32">
              <w:rPr>
                <w:noProof/>
                <w:webHidden/>
              </w:rPr>
              <w:tab/>
            </w:r>
            <w:r w:rsidRPr="007A1D32">
              <w:rPr>
                <w:noProof/>
                <w:webHidden/>
              </w:rPr>
              <w:fldChar w:fldCharType="begin"/>
            </w:r>
            <w:r w:rsidR="007A1D32" w:rsidRPr="007A1D32">
              <w:rPr>
                <w:noProof/>
                <w:webHidden/>
              </w:rPr>
              <w:instrText xml:space="preserve"> PAGEREF _Toc118895701 \h </w:instrText>
            </w:r>
            <w:r w:rsidRPr="007A1D32">
              <w:rPr>
                <w:noProof/>
                <w:webHidden/>
              </w:rPr>
            </w:r>
            <w:r w:rsidRPr="007A1D32">
              <w:rPr>
                <w:noProof/>
                <w:webHidden/>
              </w:rPr>
              <w:fldChar w:fldCharType="separate"/>
            </w:r>
            <w:r w:rsidR="00065792">
              <w:rPr>
                <w:noProof/>
                <w:webHidden/>
              </w:rPr>
              <w:t>25</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02" w:history="1">
            <w:r w:rsidR="007A1D32" w:rsidRPr="007A1D32">
              <w:rPr>
                <w:rStyle w:val="aff6"/>
                <w:b w:val="0"/>
              </w:rPr>
              <w:t>1.3</w:t>
            </w:r>
            <w:r w:rsidR="007A1D32" w:rsidRPr="007A1D32">
              <w:rPr>
                <w:rFonts w:asciiTheme="minorHAnsi" w:eastAsiaTheme="minorEastAsia" w:hAnsiTheme="minorHAnsi" w:cstheme="minorBidi"/>
                <w:b w:val="0"/>
                <w:sz w:val="22"/>
                <w:szCs w:val="22"/>
              </w:rPr>
              <w:tab/>
            </w:r>
            <w:r w:rsidR="007A1D32" w:rsidRPr="007A1D32">
              <w:rPr>
                <w:rStyle w:val="aff6"/>
                <w:b w:val="0"/>
              </w:rPr>
              <w:t>Раздел «Баланс водоснабжения и потребления горячей, питьевой, технической воды»</w:t>
            </w:r>
            <w:r w:rsidR="007A1D32" w:rsidRPr="007A1D32">
              <w:rPr>
                <w:b w:val="0"/>
                <w:webHidden/>
              </w:rPr>
              <w:tab/>
            </w:r>
            <w:r w:rsidRPr="007A1D32">
              <w:rPr>
                <w:b w:val="0"/>
                <w:webHidden/>
              </w:rPr>
              <w:fldChar w:fldCharType="begin"/>
            </w:r>
            <w:r w:rsidR="007A1D32" w:rsidRPr="007A1D32">
              <w:rPr>
                <w:b w:val="0"/>
                <w:webHidden/>
              </w:rPr>
              <w:instrText xml:space="preserve"> PAGEREF _Toc118895702 \h </w:instrText>
            </w:r>
            <w:r w:rsidRPr="007A1D32">
              <w:rPr>
                <w:b w:val="0"/>
                <w:webHidden/>
              </w:rPr>
            </w:r>
            <w:r w:rsidRPr="007A1D32">
              <w:rPr>
                <w:b w:val="0"/>
                <w:webHidden/>
              </w:rPr>
              <w:fldChar w:fldCharType="separate"/>
            </w:r>
            <w:r w:rsidR="00065792">
              <w:rPr>
                <w:b w:val="0"/>
                <w:webHidden/>
              </w:rPr>
              <w:t>27</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03" w:history="1">
            <w:r w:rsidR="007A1D32" w:rsidRPr="007A1D32">
              <w:rPr>
                <w:rStyle w:val="aff6"/>
                <w:noProof/>
              </w:rPr>
              <w:t>1.3.1</w:t>
            </w:r>
            <w:r w:rsidR="007A1D32" w:rsidRPr="007A1D32">
              <w:rPr>
                <w:rFonts w:asciiTheme="minorHAnsi" w:eastAsiaTheme="minorEastAsia" w:hAnsiTheme="minorHAnsi" w:cstheme="minorBidi"/>
                <w:noProof/>
                <w:sz w:val="22"/>
                <w:szCs w:val="22"/>
              </w:rPr>
              <w:tab/>
            </w:r>
            <w:r w:rsidR="007A1D32" w:rsidRPr="007A1D32">
              <w:rPr>
                <w:rStyle w:val="aff6"/>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7A1D32" w:rsidRPr="007A1D32">
              <w:rPr>
                <w:noProof/>
                <w:webHidden/>
              </w:rPr>
              <w:tab/>
            </w:r>
            <w:r w:rsidRPr="007A1D32">
              <w:rPr>
                <w:noProof/>
                <w:webHidden/>
              </w:rPr>
              <w:fldChar w:fldCharType="begin"/>
            </w:r>
            <w:r w:rsidR="007A1D32" w:rsidRPr="007A1D32">
              <w:rPr>
                <w:noProof/>
                <w:webHidden/>
              </w:rPr>
              <w:instrText xml:space="preserve"> PAGEREF _Toc118895703 \h </w:instrText>
            </w:r>
            <w:r w:rsidRPr="007A1D32">
              <w:rPr>
                <w:noProof/>
                <w:webHidden/>
              </w:rPr>
            </w:r>
            <w:r w:rsidRPr="007A1D32">
              <w:rPr>
                <w:noProof/>
                <w:webHidden/>
              </w:rPr>
              <w:fldChar w:fldCharType="separate"/>
            </w:r>
            <w:r w:rsidR="00065792">
              <w:rPr>
                <w:noProof/>
                <w:webHidden/>
              </w:rPr>
              <w:t>27</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04" w:history="1">
            <w:r w:rsidR="007A1D32" w:rsidRPr="007A1D32">
              <w:rPr>
                <w:rStyle w:val="aff6"/>
                <w:noProof/>
              </w:rPr>
              <w:t>1.3.2</w:t>
            </w:r>
            <w:r w:rsidR="007A1D32" w:rsidRPr="007A1D32">
              <w:rPr>
                <w:rFonts w:asciiTheme="minorHAnsi" w:eastAsiaTheme="minorEastAsia" w:hAnsiTheme="minorHAnsi" w:cstheme="minorBidi"/>
                <w:noProof/>
                <w:sz w:val="22"/>
                <w:szCs w:val="22"/>
              </w:rPr>
              <w:tab/>
            </w:r>
            <w:r w:rsidR="007A1D32" w:rsidRPr="007A1D32">
              <w:rPr>
                <w:rStyle w:val="aff6"/>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7A1D32" w:rsidRPr="007A1D32">
              <w:rPr>
                <w:noProof/>
                <w:webHidden/>
              </w:rPr>
              <w:tab/>
            </w:r>
            <w:r w:rsidR="007A1D32">
              <w:rPr>
                <w:noProof/>
                <w:webHidden/>
              </w:rPr>
              <w:tab/>
            </w:r>
            <w:r w:rsidR="007A1D32">
              <w:rPr>
                <w:noProof/>
                <w:webHidden/>
              </w:rPr>
              <w:tab/>
            </w:r>
            <w:r w:rsidRPr="007A1D32">
              <w:rPr>
                <w:noProof/>
                <w:webHidden/>
              </w:rPr>
              <w:fldChar w:fldCharType="begin"/>
            </w:r>
            <w:r w:rsidR="007A1D32" w:rsidRPr="007A1D32">
              <w:rPr>
                <w:noProof/>
                <w:webHidden/>
              </w:rPr>
              <w:instrText xml:space="preserve"> PAGEREF _Toc118895704 \h </w:instrText>
            </w:r>
            <w:r w:rsidRPr="007A1D32">
              <w:rPr>
                <w:noProof/>
                <w:webHidden/>
              </w:rPr>
            </w:r>
            <w:r w:rsidRPr="007A1D32">
              <w:rPr>
                <w:noProof/>
                <w:webHidden/>
              </w:rPr>
              <w:fldChar w:fldCharType="separate"/>
            </w:r>
            <w:r w:rsidR="00065792">
              <w:rPr>
                <w:noProof/>
                <w:webHidden/>
              </w:rPr>
              <w:t>27</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05" w:history="1">
            <w:r w:rsidR="007A1D32" w:rsidRPr="007A1D32">
              <w:rPr>
                <w:rStyle w:val="aff6"/>
                <w:noProof/>
              </w:rPr>
              <w:t>1.3.3</w:t>
            </w:r>
            <w:r w:rsidR="007A1D32" w:rsidRPr="007A1D32">
              <w:rPr>
                <w:rFonts w:asciiTheme="minorHAnsi" w:eastAsiaTheme="minorEastAsia" w:hAnsiTheme="minorHAnsi" w:cstheme="minorBidi"/>
                <w:noProof/>
                <w:sz w:val="22"/>
                <w:szCs w:val="22"/>
              </w:rPr>
              <w:tab/>
            </w:r>
            <w:r w:rsidR="007A1D32" w:rsidRPr="007A1D32">
              <w:rPr>
                <w:rStyle w:val="aff6"/>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7A1D32" w:rsidRPr="007A1D32">
              <w:rPr>
                <w:noProof/>
                <w:webHidden/>
              </w:rPr>
              <w:tab/>
            </w:r>
            <w:r w:rsidRPr="007A1D32">
              <w:rPr>
                <w:noProof/>
                <w:webHidden/>
              </w:rPr>
              <w:fldChar w:fldCharType="begin"/>
            </w:r>
            <w:r w:rsidR="007A1D32" w:rsidRPr="007A1D32">
              <w:rPr>
                <w:noProof/>
                <w:webHidden/>
              </w:rPr>
              <w:instrText xml:space="preserve"> PAGEREF _Toc118895705 \h </w:instrText>
            </w:r>
            <w:r w:rsidRPr="007A1D32">
              <w:rPr>
                <w:noProof/>
                <w:webHidden/>
              </w:rPr>
            </w:r>
            <w:r w:rsidRPr="007A1D32">
              <w:rPr>
                <w:noProof/>
                <w:webHidden/>
              </w:rPr>
              <w:fldChar w:fldCharType="separate"/>
            </w:r>
            <w:r w:rsidR="00065792">
              <w:rPr>
                <w:noProof/>
                <w:webHidden/>
              </w:rPr>
              <w:t>28</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06" w:history="1">
            <w:r w:rsidR="007A1D32" w:rsidRPr="007A1D32">
              <w:rPr>
                <w:rStyle w:val="aff6"/>
                <w:noProof/>
              </w:rPr>
              <w:t>1.3.4</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7A1D32" w:rsidRPr="007A1D32">
              <w:rPr>
                <w:noProof/>
                <w:webHidden/>
              </w:rPr>
              <w:tab/>
            </w:r>
            <w:r w:rsidRPr="007A1D32">
              <w:rPr>
                <w:noProof/>
                <w:webHidden/>
              </w:rPr>
              <w:fldChar w:fldCharType="begin"/>
            </w:r>
            <w:r w:rsidR="007A1D32" w:rsidRPr="007A1D32">
              <w:rPr>
                <w:noProof/>
                <w:webHidden/>
              </w:rPr>
              <w:instrText xml:space="preserve"> PAGEREF _Toc118895706 \h </w:instrText>
            </w:r>
            <w:r w:rsidRPr="007A1D32">
              <w:rPr>
                <w:noProof/>
                <w:webHidden/>
              </w:rPr>
            </w:r>
            <w:r w:rsidRPr="007A1D32">
              <w:rPr>
                <w:noProof/>
                <w:webHidden/>
              </w:rPr>
              <w:fldChar w:fldCharType="separate"/>
            </w:r>
            <w:r w:rsidR="00065792">
              <w:rPr>
                <w:noProof/>
                <w:webHidden/>
              </w:rPr>
              <w:t>29</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07" w:history="1">
            <w:r w:rsidR="007A1D32" w:rsidRPr="007A1D32">
              <w:rPr>
                <w:rStyle w:val="aff6"/>
                <w:noProof/>
              </w:rPr>
              <w:t>1.3.5</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существующей системы коммерческого учета горячей, питьевой, технической воды и планов по установке приборов учета</w:t>
            </w:r>
            <w:r w:rsidR="007A1D32" w:rsidRPr="007A1D32">
              <w:rPr>
                <w:noProof/>
                <w:webHidden/>
              </w:rPr>
              <w:tab/>
            </w:r>
            <w:r w:rsidRPr="007A1D32">
              <w:rPr>
                <w:noProof/>
                <w:webHidden/>
              </w:rPr>
              <w:fldChar w:fldCharType="begin"/>
            </w:r>
            <w:r w:rsidR="007A1D32" w:rsidRPr="007A1D32">
              <w:rPr>
                <w:noProof/>
                <w:webHidden/>
              </w:rPr>
              <w:instrText xml:space="preserve"> PAGEREF _Toc118895707 \h </w:instrText>
            </w:r>
            <w:r w:rsidRPr="007A1D32">
              <w:rPr>
                <w:noProof/>
                <w:webHidden/>
              </w:rPr>
            </w:r>
            <w:r w:rsidRPr="007A1D32">
              <w:rPr>
                <w:noProof/>
                <w:webHidden/>
              </w:rPr>
              <w:fldChar w:fldCharType="separate"/>
            </w:r>
            <w:r w:rsidR="00065792">
              <w:rPr>
                <w:noProof/>
                <w:webHidden/>
              </w:rPr>
              <w:t>32</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08" w:history="1">
            <w:r w:rsidR="007A1D32" w:rsidRPr="007A1D32">
              <w:rPr>
                <w:rStyle w:val="aff6"/>
                <w:noProof/>
              </w:rPr>
              <w:t>1.3.6</w:t>
            </w:r>
            <w:r w:rsidR="007A1D32" w:rsidRPr="007A1D32">
              <w:rPr>
                <w:rFonts w:asciiTheme="minorHAnsi" w:eastAsiaTheme="minorEastAsia" w:hAnsiTheme="minorHAnsi" w:cstheme="minorBidi"/>
                <w:noProof/>
                <w:sz w:val="22"/>
                <w:szCs w:val="22"/>
              </w:rPr>
              <w:tab/>
            </w:r>
            <w:r w:rsidR="007A1D32" w:rsidRPr="007A1D32">
              <w:rPr>
                <w:rStyle w:val="aff6"/>
                <w:noProof/>
              </w:rPr>
              <w:t>Анализ резервов и дефицитов производственных мощностей систем водоснабжения муниципального образования</w:t>
            </w:r>
            <w:r w:rsidR="007A1D32" w:rsidRPr="007A1D32">
              <w:rPr>
                <w:noProof/>
                <w:webHidden/>
              </w:rPr>
              <w:tab/>
            </w:r>
            <w:r w:rsidRPr="007A1D32">
              <w:rPr>
                <w:noProof/>
                <w:webHidden/>
              </w:rPr>
              <w:fldChar w:fldCharType="begin"/>
            </w:r>
            <w:r w:rsidR="007A1D32" w:rsidRPr="007A1D32">
              <w:rPr>
                <w:noProof/>
                <w:webHidden/>
              </w:rPr>
              <w:instrText xml:space="preserve"> PAGEREF _Toc118895708 \h </w:instrText>
            </w:r>
            <w:r w:rsidRPr="007A1D32">
              <w:rPr>
                <w:noProof/>
                <w:webHidden/>
              </w:rPr>
            </w:r>
            <w:r w:rsidRPr="007A1D32">
              <w:rPr>
                <w:noProof/>
                <w:webHidden/>
              </w:rPr>
              <w:fldChar w:fldCharType="separate"/>
            </w:r>
            <w:r w:rsidR="00065792">
              <w:rPr>
                <w:noProof/>
                <w:webHidden/>
              </w:rPr>
              <w:t>32</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09" w:history="1">
            <w:r w:rsidR="007A1D32" w:rsidRPr="007A1D32">
              <w:rPr>
                <w:rStyle w:val="aff6"/>
                <w:noProof/>
              </w:rPr>
              <w:t>1.3.7</w:t>
            </w:r>
            <w:r w:rsidR="007A1D32" w:rsidRPr="007A1D32">
              <w:rPr>
                <w:rFonts w:asciiTheme="minorHAnsi" w:eastAsiaTheme="minorEastAsia" w:hAnsiTheme="minorHAnsi" w:cstheme="minorBidi"/>
                <w:noProof/>
                <w:sz w:val="22"/>
                <w:szCs w:val="22"/>
              </w:rPr>
              <w:tab/>
            </w:r>
            <w:r w:rsidR="007A1D32" w:rsidRPr="007A1D32">
              <w:rPr>
                <w:rStyle w:val="aff6"/>
                <w:noProof/>
              </w:rPr>
              <w:t>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 актуализированными версиями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A1D32" w:rsidRPr="007A1D32">
              <w:rPr>
                <w:noProof/>
                <w:webHidden/>
              </w:rPr>
              <w:tab/>
            </w:r>
            <w:r w:rsidRPr="007A1D32">
              <w:rPr>
                <w:noProof/>
                <w:webHidden/>
              </w:rPr>
              <w:fldChar w:fldCharType="begin"/>
            </w:r>
            <w:r w:rsidR="007A1D32" w:rsidRPr="007A1D32">
              <w:rPr>
                <w:noProof/>
                <w:webHidden/>
              </w:rPr>
              <w:instrText xml:space="preserve"> PAGEREF _Toc118895709 \h </w:instrText>
            </w:r>
            <w:r w:rsidRPr="007A1D32">
              <w:rPr>
                <w:noProof/>
                <w:webHidden/>
              </w:rPr>
            </w:r>
            <w:r w:rsidRPr="007A1D32">
              <w:rPr>
                <w:noProof/>
                <w:webHidden/>
              </w:rPr>
              <w:fldChar w:fldCharType="separate"/>
            </w:r>
            <w:r w:rsidR="00065792">
              <w:rPr>
                <w:noProof/>
                <w:webHidden/>
              </w:rPr>
              <w:t>33</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10" w:history="1">
            <w:r w:rsidR="007A1D32" w:rsidRPr="007A1D32">
              <w:rPr>
                <w:rStyle w:val="aff6"/>
                <w:noProof/>
              </w:rPr>
              <w:t>1.3.8</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7A1D32" w:rsidRPr="007A1D32">
              <w:rPr>
                <w:noProof/>
                <w:webHidden/>
              </w:rPr>
              <w:tab/>
            </w:r>
            <w:r w:rsidRPr="007A1D32">
              <w:rPr>
                <w:noProof/>
                <w:webHidden/>
              </w:rPr>
              <w:fldChar w:fldCharType="begin"/>
            </w:r>
            <w:r w:rsidR="007A1D32" w:rsidRPr="007A1D32">
              <w:rPr>
                <w:noProof/>
                <w:webHidden/>
              </w:rPr>
              <w:instrText xml:space="preserve"> PAGEREF _Toc118895710 \h </w:instrText>
            </w:r>
            <w:r w:rsidRPr="007A1D32">
              <w:rPr>
                <w:noProof/>
                <w:webHidden/>
              </w:rPr>
            </w:r>
            <w:r w:rsidRPr="007A1D32">
              <w:rPr>
                <w:noProof/>
                <w:webHidden/>
              </w:rPr>
              <w:fldChar w:fldCharType="separate"/>
            </w:r>
            <w:r w:rsidR="00065792">
              <w:rPr>
                <w:noProof/>
                <w:webHidden/>
              </w:rPr>
              <w:t>35</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11" w:history="1">
            <w:r w:rsidR="007A1D32" w:rsidRPr="007A1D32">
              <w:rPr>
                <w:rStyle w:val="aff6"/>
                <w:noProof/>
              </w:rPr>
              <w:t>1.3.9</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фактическом и ожидаемом потреблении горячей, питьевой, технической воды (годовое, среднесуточное, максимальное суточное)</w:t>
            </w:r>
            <w:r w:rsidR="007A1D32" w:rsidRPr="007A1D32">
              <w:rPr>
                <w:noProof/>
                <w:webHidden/>
              </w:rPr>
              <w:tab/>
            </w:r>
            <w:r w:rsidRPr="007A1D32">
              <w:rPr>
                <w:noProof/>
                <w:webHidden/>
              </w:rPr>
              <w:fldChar w:fldCharType="begin"/>
            </w:r>
            <w:r w:rsidR="007A1D32" w:rsidRPr="007A1D32">
              <w:rPr>
                <w:noProof/>
                <w:webHidden/>
              </w:rPr>
              <w:instrText xml:space="preserve"> PAGEREF _Toc118895711 \h </w:instrText>
            </w:r>
            <w:r w:rsidRPr="007A1D32">
              <w:rPr>
                <w:noProof/>
                <w:webHidden/>
              </w:rPr>
            </w:r>
            <w:r w:rsidRPr="007A1D32">
              <w:rPr>
                <w:noProof/>
                <w:webHidden/>
              </w:rPr>
              <w:fldChar w:fldCharType="separate"/>
            </w:r>
            <w:r w:rsidR="00065792">
              <w:rPr>
                <w:noProof/>
                <w:webHidden/>
              </w:rPr>
              <w:t>35</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12" w:history="1">
            <w:r w:rsidR="007A1D32" w:rsidRPr="007A1D32">
              <w:rPr>
                <w:rStyle w:val="aff6"/>
                <w:noProof/>
              </w:rPr>
              <w:t>1.3.10</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A1D32" w:rsidRPr="007A1D32">
              <w:rPr>
                <w:noProof/>
                <w:webHidden/>
              </w:rPr>
              <w:tab/>
            </w:r>
            <w:r w:rsidRPr="007A1D32">
              <w:rPr>
                <w:noProof/>
                <w:webHidden/>
              </w:rPr>
              <w:fldChar w:fldCharType="begin"/>
            </w:r>
            <w:r w:rsidR="007A1D32" w:rsidRPr="007A1D32">
              <w:rPr>
                <w:noProof/>
                <w:webHidden/>
              </w:rPr>
              <w:instrText xml:space="preserve"> PAGEREF _Toc118895712 \h </w:instrText>
            </w:r>
            <w:r w:rsidRPr="007A1D32">
              <w:rPr>
                <w:noProof/>
                <w:webHidden/>
              </w:rPr>
            </w:r>
            <w:r w:rsidRPr="007A1D32">
              <w:rPr>
                <w:noProof/>
                <w:webHidden/>
              </w:rPr>
              <w:fldChar w:fldCharType="separate"/>
            </w:r>
            <w:r w:rsidR="00065792">
              <w:rPr>
                <w:noProof/>
                <w:webHidden/>
              </w:rPr>
              <w:t>37</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13" w:history="1">
            <w:r w:rsidR="007A1D32" w:rsidRPr="007A1D32">
              <w:rPr>
                <w:rStyle w:val="aff6"/>
                <w:noProof/>
              </w:rPr>
              <w:t>1.3.11</w:t>
            </w:r>
            <w:r w:rsidR="007A1D32" w:rsidRPr="007A1D32">
              <w:rPr>
                <w:rFonts w:asciiTheme="minorHAnsi" w:eastAsiaTheme="minorEastAsia" w:hAnsiTheme="minorHAnsi" w:cstheme="minorBidi"/>
                <w:noProof/>
                <w:sz w:val="22"/>
                <w:szCs w:val="22"/>
              </w:rPr>
              <w:tab/>
            </w:r>
            <w:r w:rsidR="007A1D32" w:rsidRPr="007A1D32">
              <w:rPr>
                <w:rStyle w:val="aff6"/>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7A1D32" w:rsidRPr="007A1D32">
              <w:rPr>
                <w:noProof/>
                <w:webHidden/>
              </w:rPr>
              <w:tab/>
            </w:r>
            <w:r w:rsidRPr="007A1D32">
              <w:rPr>
                <w:noProof/>
                <w:webHidden/>
              </w:rPr>
              <w:fldChar w:fldCharType="begin"/>
            </w:r>
            <w:r w:rsidR="007A1D32" w:rsidRPr="007A1D32">
              <w:rPr>
                <w:noProof/>
                <w:webHidden/>
              </w:rPr>
              <w:instrText xml:space="preserve"> PAGEREF _Toc118895713 \h </w:instrText>
            </w:r>
            <w:r w:rsidRPr="007A1D32">
              <w:rPr>
                <w:noProof/>
                <w:webHidden/>
              </w:rPr>
            </w:r>
            <w:r w:rsidRPr="007A1D32">
              <w:rPr>
                <w:noProof/>
                <w:webHidden/>
              </w:rPr>
              <w:fldChar w:fldCharType="separate"/>
            </w:r>
            <w:r w:rsidR="00065792">
              <w:rPr>
                <w:noProof/>
                <w:webHidden/>
              </w:rPr>
              <w:t>37</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14" w:history="1">
            <w:r w:rsidR="007A1D32" w:rsidRPr="007A1D32">
              <w:rPr>
                <w:rStyle w:val="aff6"/>
                <w:noProof/>
              </w:rPr>
              <w:t>1.3.12</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7A1D32" w:rsidRPr="007A1D32">
              <w:rPr>
                <w:noProof/>
                <w:webHidden/>
              </w:rPr>
              <w:tab/>
            </w:r>
            <w:r w:rsidRPr="007A1D32">
              <w:rPr>
                <w:noProof/>
                <w:webHidden/>
              </w:rPr>
              <w:fldChar w:fldCharType="begin"/>
            </w:r>
            <w:r w:rsidR="007A1D32" w:rsidRPr="007A1D32">
              <w:rPr>
                <w:noProof/>
                <w:webHidden/>
              </w:rPr>
              <w:instrText xml:space="preserve"> PAGEREF _Toc118895714 \h </w:instrText>
            </w:r>
            <w:r w:rsidRPr="007A1D32">
              <w:rPr>
                <w:noProof/>
                <w:webHidden/>
              </w:rPr>
            </w:r>
            <w:r w:rsidRPr="007A1D32">
              <w:rPr>
                <w:noProof/>
                <w:webHidden/>
              </w:rPr>
              <w:fldChar w:fldCharType="separate"/>
            </w:r>
            <w:r w:rsidR="00065792">
              <w:rPr>
                <w:noProof/>
                <w:webHidden/>
              </w:rPr>
              <w:t>39</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15" w:history="1">
            <w:r w:rsidR="007A1D32" w:rsidRPr="007A1D32">
              <w:rPr>
                <w:rStyle w:val="aff6"/>
                <w:noProof/>
              </w:rPr>
              <w:t>1.3.13</w:t>
            </w:r>
            <w:r w:rsidR="007A1D32" w:rsidRPr="007A1D32">
              <w:rPr>
                <w:rFonts w:asciiTheme="minorHAnsi" w:eastAsiaTheme="minorEastAsia" w:hAnsiTheme="minorHAnsi" w:cstheme="minorBidi"/>
                <w:noProof/>
                <w:sz w:val="22"/>
                <w:szCs w:val="22"/>
              </w:rPr>
              <w:tab/>
            </w:r>
            <w:r w:rsidR="007A1D32" w:rsidRPr="007A1D32">
              <w:rPr>
                <w:rStyle w:val="aff6"/>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7A1D32" w:rsidRPr="007A1D32">
              <w:rPr>
                <w:noProof/>
                <w:webHidden/>
              </w:rPr>
              <w:tab/>
            </w:r>
            <w:r w:rsidRPr="007A1D32">
              <w:rPr>
                <w:noProof/>
                <w:webHidden/>
              </w:rPr>
              <w:fldChar w:fldCharType="begin"/>
            </w:r>
            <w:r w:rsidR="007A1D32" w:rsidRPr="007A1D32">
              <w:rPr>
                <w:noProof/>
                <w:webHidden/>
              </w:rPr>
              <w:instrText xml:space="preserve"> PAGEREF _Toc118895715 \h </w:instrText>
            </w:r>
            <w:r w:rsidRPr="007A1D32">
              <w:rPr>
                <w:noProof/>
                <w:webHidden/>
              </w:rPr>
            </w:r>
            <w:r w:rsidRPr="007A1D32">
              <w:rPr>
                <w:noProof/>
                <w:webHidden/>
              </w:rPr>
              <w:fldChar w:fldCharType="separate"/>
            </w:r>
            <w:r w:rsidR="00065792">
              <w:rPr>
                <w:noProof/>
                <w:webHidden/>
              </w:rPr>
              <w:t>39</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16" w:history="1">
            <w:r w:rsidR="007A1D32" w:rsidRPr="007A1D32">
              <w:rPr>
                <w:rStyle w:val="aff6"/>
                <w:noProof/>
              </w:rPr>
              <w:t>1.3.14</w:t>
            </w:r>
            <w:r w:rsidR="007A1D32" w:rsidRPr="007A1D32">
              <w:rPr>
                <w:rFonts w:asciiTheme="minorHAnsi" w:eastAsiaTheme="minorEastAsia" w:hAnsiTheme="minorHAnsi" w:cstheme="minorBidi"/>
                <w:noProof/>
                <w:sz w:val="22"/>
                <w:szCs w:val="22"/>
              </w:rPr>
              <w:tab/>
            </w:r>
            <w:r w:rsidR="007A1D32" w:rsidRPr="007A1D32">
              <w:rPr>
                <w:rStyle w:val="aff6"/>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7A1D32" w:rsidRPr="007A1D32">
              <w:rPr>
                <w:noProof/>
                <w:webHidden/>
              </w:rPr>
              <w:tab/>
            </w:r>
            <w:r w:rsidRPr="007A1D32">
              <w:rPr>
                <w:noProof/>
                <w:webHidden/>
              </w:rPr>
              <w:fldChar w:fldCharType="begin"/>
            </w:r>
            <w:r w:rsidR="007A1D32" w:rsidRPr="007A1D32">
              <w:rPr>
                <w:noProof/>
                <w:webHidden/>
              </w:rPr>
              <w:instrText xml:space="preserve"> PAGEREF _Toc118895716 \h </w:instrText>
            </w:r>
            <w:r w:rsidRPr="007A1D32">
              <w:rPr>
                <w:noProof/>
                <w:webHidden/>
              </w:rPr>
            </w:r>
            <w:r w:rsidRPr="007A1D32">
              <w:rPr>
                <w:noProof/>
                <w:webHidden/>
              </w:rPr>
              <w:fldChar w:fldCharType="separate"/>
            </w:r>
            <w:r w:rsidR="00065792">
              <w:rPr>
                <w:noProof/>
                <w:webHidden/>
              </w:rPr>
              <w:t>41</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17" w:history="1">
            <w:r w:rsidR="007A1D32" w:rsidRPr="007A1D32">
              <w:rPr>
                <w:rStyle w:val="aff6"/>
                <w:noProof/>
              </w:rPr>
              <w:t>1.3.15</w:t>
            </w:r>
            <w:r w:rsidR="007A1D32" w:rsidRPr="007A1D32">
              <w:rPr>
                <w:rFonts w:asciiTheme="minorHAnsi" w:eastAsiaTheme="minorEastAsia" w:hAnsiTheme="minorHAnsi" w:cstheme="minorBidi"/>
                <w:noProof/>
                <w:sz w:val="22"/>
                <w:szCs w:val="22"/>
              </w:rPr>
              <w:tab/>
            </w:r>
            <w:r w:rsidR="007A1D32" w:rsidRPr="007A1D32">
              <w:rPr>
                <w:rStyle w:val="aff6"/>
                <w:noProof/>
              </w:rPr>
              <w:t>Наименование организации, которая наделена статусом гарантирующей организации</w:t>
            </w:r>
            <w:r w:rsidR="007A1D32" w:rsidRPr="007A1D32">
              <w:rPr>
                <w:noProof/>
                <w:webHidden/>
              </w:rPr>
              <w:tab/>
            </w:r>
            <w:r w:rsidR="007A1D32">
              <w:rPr>
                <w:noProof/>
                <w:webHidden/>
              </w:rPr>
              <w:tab/>
            </w:r>
            <w:r w:rsidR="007A1D32">
              <w:rPr>
                <w:noProof/>
                <w:webHidden/>
              </w:rPr>
              <w:tab/>
            </w:r>
            <w:r w:rsidRPr="007A1D32">
              <w:rPr>
                <w:noProof/>
                <w:webHidden/>
              </w:rPr>
              <w:fldChar w:fldCharType="begin"/>
            </w:r>
            <w:r w:rsidR="007A1D32" w:rsidRPr="007A1D32">
              <w:rPr>
                <w:noProof/>
                <w:webHidden/>
              </w:rPr>
              <w:instrText xml:space="preserve"> PAGEREF _Toc118895717 \h </w:instrText>
            </w:r>
            <w:r w:rsidRPr="007A1D32">
              <w:rPr>
                <w:noProof/>
                <w:webHidden/>
              </w:rPr>
            </w:r>
            <w:r w:rsidRPr="007A1D32">
              <w:rPr>
                <w:noProof/>
                <w:webHidden/>
              </w:rPr>
              <w:fldChar w:fldCharType="separate"/>
            </w:r>
            <w:r w:rsidR="00065792">
              <w:rPr>
                <w:noProof/>
                <w:webHidden/>
              </w:rPr>
              <w:t>43</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18" w:history="1">
            <w:r w:rsidR="007A1D32" w:rsidRPr="007A1D32">
              <w:rPr>
                <w:rStyle w:val="aff6"/>
                <w:b w:val="0"/>
              </w:rPr>
              <w:t>1.4</w:t>
            </w:r>
            <w:r w:rsidR="007A1D32" w:rsidRPr="007A1D32">
              <w:rPr>
                <w:rFonts w:asciiTheme="minorHAnsi" w:eastAsiaTheme="minorEastAsia" w:hAnsiTheme="minorHAnsi" w:cstheme="minorBidi"/>
                <w:b w:val="0"/>
                <w:sz w:val="22"/>
                <w:szCs w:val="22"/>
              </w:rPr>
              <w:tab/>
            </w:r>
            <w:r w:rsidR="007A1D32" w:rsidRPr="007A1D32">
              <w:rPr>
                <w:rStyle w:val="aff6"/>
                <w:b w:val="0"/>
              </w:rPr>
              <w:t>Раздел «Предложения по строительству, реконструкции и модернизации объектов централизованных систем водоснабжения»</w:t>
            </w:r>
            <w:r w:rsidR="007A1D32" w:rsidRPr="007A1D32">
              <w:rPr>
                <w:b w:val="0"/>
                <w:webHidden/>
              </w:rPr>
              <w:tab/>
            </w:r>
            <w:r w:rsidRPr="007A1D32">
              <w:rPr>
                <w:b w:val="0"/>
                <w:webHidden/>
              </w:rPr>
              <w:fldChar w:fldCharType="begin"/>
            </w:r>
            <w:r w:rsidR="007A1D32" w:rsidRPr="007A1D32">
              <w:rPr>
                <w:b w:val="0"/>
                <w:webHidden/>
              </w:rPr>
              <w:instrText xml:space="preserve"> PAGEREF _Toc118895718 \h </w:instrText>
            </w:r>
            <w:r w:rsidRPr="007A1D32">
              <w:rPr>
                <w:b w:val="0"/>
                <w:webHidden/>
              </w:rPr>
            </w:r>
            <w:r w:rsidRPr="007A1D32">
              <w:rPr>
                <w:b w:val="0"/>
                <w:webHidden/>
              </w:rPr>
              <w:fldChar w:fldCharType="separate"/>
            </w:r>
            <w:r w:rsidR="00065792">
              <w:rPr>
                <w:b w:val="0"/>
                <w:webHidden/>
              </w:rPr>
              <w:t>44</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19" w:history="1">
            <w:r w:rsidR="007A1D32" w:rsidRPr="007A1D32">
              <w:rPr>
                <w:rStyle w:val="aff6"/>
                <w:noProof/>
              </w:rPr>
              <w:t>1.4.1</w:t>
            </w:r>
            <w:r w:rsidR="007A1D32" w:rsidRPr="007A1D32">
              <w:rPr>
                <w:rFonts w:asciiTheme="minorHAnsi" w:eastAsiaTheme="minorEastAsia" w:hAnsiTheme="minorHAnsi" w:cstheme="minorBidi"/>
                <w:noProof/>
                <w:sz w:val="22"/>
                <w:szCs w:val="22"/>
              </w:rPr>
              <w:tab/>
            </w:r>
            <w:r w:rsidR="007A1D32" w:rsidRPr="007A1D32">
              <w:rPr>
                <w:rStyle w:val="aff6"/>
                <w:noProof/>
              </w:rPr>
              <w:t>Перечень основных мероприятий по реализации схем водоснабжения с разбивкой по годам</w:t>
            </w:r>
            <w:r w:rsidR="007A1D32" w:rsidRPr="007A1D32">
              <w:rPr>
                <w:noProof/>
                <w:webHidden/>
              </w:rPr>
              <w:tab/>
            </w:r>
            <w:r w:rsidR="007A1D32">
              <w:rPr>
                <w:noProof/>
                <w:webHidden/>
              </w:rPr>
              <w:tab/>
            </w:r>
            <w:r w:rsidRPr="007A1D32">
              <w:rPr>
                <w:noProof/>
                <w:webHidden/>
              </w:rPr>
              <w:fldChar w:fldCharType="begin"/>
            </w:r>
            <w:r w:rsidR="007A1D32" w:rsidRPr="007A1D32">
              <w:rPr>
                <w:noProof/>
                <w:webHidden/>
              </w:rPr>
              <w:instrText xml:space="preserve"> PAGEREF _Toc118895719 \h </w:instrText>
            </w:r>
            <w:r w:rsidRPr="007A1D32">
              <w:rPr>
                <w:noProof/>
                <w:webHidden/>
              </w:rPr>
            </w:r>
            <w:r w:rsidRPr="007A1D32">
              <w:rPr>
                <w:noProof/>
                <w:webHidden/>
              </w:rPr>
              <w:fldChar w:fldCharType="separate"/>
            </w:r>
            <w:r w:rsidR="00065792">
              <w:rPr>
                <w:noProof/>
                <w:webHidden/>
              </w:rPr>
              <w:t>44</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20" w:history="1">
            <w:r w:rsidR="007A1D32" w:rsidRPr="007A1D32">
              <w:rPr>
                <w:rStyle w:val="aff6"/>
                <w:noProof/>
              </w:rPr>
              <w:t>1.4.2</w:t>
            </w:r>
            <w:r w:rsidR="007A1D32" w:rsidRPr="007A1D32">
              <w:rPr>
                <w:rFonts w:asciiTheme="minorHAnsi" w:eastAsiaTheme="minorEastAsia" w:hAnsiTheme="minorHAnsi" w:cstheme="minorBidi"/>
                <w:noProof/>
                <w:sz w:val="22"/>
                <w:szCs w:val="22"/>
              </w:rPr>
              <w:tab/>
            </w:r>
            <w:r w:rsidR="007A1D32" w:rsidRPr="007A1D32">
              <w:rPr>
                <w:rStyle w:val="aff6"/>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_Toc118895720 \h </w:instrText>
            </w:r>
            <w:r w:rsidRPr="007A1D32">
              <w:rPr>
                <w:noProof/>
                <w:webHidden/>
              </w:rPr>
            </w:r>
            <w:r w:rsidRPr="007A1D32">
              <w:rPr>
                <w:noProof/>
                <w:webHidden/>
              </w:rPr>
              <w:fldChar w:fldCharType="separate"/>
            </w:r>
            <w:r w:rsidR="00065792">
              <w:rPr>
                <w:noProof/>
                <w:webHidden/>
              </w:rPr>
              <w:t>46</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21" w:history="1">
            <w:r w:rsidR="007A1D32" w:rsidRPr="007A1D32">
              <w:rPr>
                <w:rStyle w:val="aff6"/>
                <w:noProof/>
              </w:rPr>
              <w:t>1.4.3</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вновь строящихся, реконструируемых и предлагаемых к выводу из эксплуатации объектах системы водоснабжения</w:t>
            </w:r>
            <w:r w:rsidR="007A1D32" w:rsidRPr="007A1D32">
              <w:rPr>
                <w:noProof/>
                <w:webHidden/>
              </w:rPr>
              <w:tab/>
            </w:r>
            <w:r w:rsidRPr="007A1D32">
              <w:rPr>
                <w:noProof/>
                <w:webHidden/>
              </w:rPr>
              <w:fldChar w:fldCharType="begin"/>
            </w:r>
            <w:r w:rsidR="007A1D32" w:rsidRPr="007A1D32">
              <w:rPr>
                <w:noProof/>
                <w:webHidden/>
              </w:rPr>
              <w:instrText xml:space="preserve"> PAGEREF _Toc118895721 \h </w:instrText>
            </w:r>
            <w:r w:rsidRPr="007A1D32">
              <w:rPr>
                <w:noProof/>
                <w:webHidden/>
              </w:rPr>
            </w:r>
            <w:r w:rsidRPr="007A1D32">
              <w:rPr>
                <w:noProof/>
                <w:webHidden/>
              </w:rPr>
              <w:fldChar w:fldCharType="separate"/>
            </w:r>
            <w:r w:rsidR="00065792">
              <w:rPr>
                <w:noProof/>
                <w:webHidden/>
              </w:rPr>
              <w:t>46</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22" w:history="1">
            <w:r w:rsidR="007A1D32" w:rsidRPr="007A1D32">
              <w:rPr>
                <w:rStyle w:val="aff6"/>
                <w:noProof/>
              </w:rPr>
              <w:t>1.4.4</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7A1D32" w:rsidRPr="007A1D32">
              <w:rPr>
                <w:noProof/>
                <w:webHidden/>
              </w:rPr>
              <w:tab/>
            </w:r>
            <w:r w:rsidRPr="007A1D32">
              <w:rPr>
                <w:noProof/>
                <w:webHidden/>
              </w:rPr>
              <w:fldChar w:fldCharType="begin"/>
            </w:r>
            <w:r w:rsidR="007A1D32" w:rsidRPr="007A1D32">
              <w:rPr>
                <w:noProof/>
                <w:webHidden/>
              </w:rPr>
              <w:instrText xml:space="preserve"> PAGEREF _Toc118895722 \h </w:instrText>
            </w:r>
            <w:r w:rsidRPr="007A1D32">
              <w:rPr>
                <w:noProof/>
                <w:webHidden/>
              </w:rPr>
            </w:r>
            <w:r w:rsidRPr="007A1D32">
              <w:rPr>
                <w:noProof/>
                <w:webHidden/>
              </w:rPr>
              <w:fldChar w:fldCharType="separate"/>
            </w:r>
            <w:r w:rsidR="00065792">
              <w:rPr>
                <w:noProof/>
                <w:webHidden/>
              </w:rPr>
              <w:t>46</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23" w:history="1">
            <w:r w:rsidR="007A1D32" w:rsidRPr="007A1D32">
              <w:rPr>
                <w:rStyle w:val="aff6"/>
                <w:noProof/>
              </w:rPr>
              <w:t>1.4.5</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7A1D32" w:rsidRPr="007A1D32">
              <w:rPr>
                <w:noProof/>
                <w:webHidden/>
              </w:rPr>
              <w:tab/>
            </w:r>
            <w:r w:rsidRPr="007A1D32">
              <w:rPr>
                <w:noProof/>
                <w:webHidden/>
              </w:rPr>
              <w:fldChar w:fldCharType="begin"/>
            </w:r>
            <w:r w:rsidR="007A1D32" w:rsidRPr="007A1D32">
              <w:rPr>
                <w:noProof/>
                <w:webHidden/>
              </w:rPr>
              <w:instrText xml:space="preserve"> PAGEREF _Toc118895723 \h </w:instrText>
            </w:r>
            <w:r w:rsidRPr="007A1D32">
              <w:rPr>
                <w:noProof/>
                <w:webHidden/>
              </w:rPr>
            </w:r>
            <w:r w:rsidRPr="007A1D32">
              <w:rPr>
                <w:noProof/>
                <w:webHidden/>
              </w:rPr>
              <w:fldChar w:fldCharType="separate"/>
            </w:r>
            <w:r w:rsidR="00065792">
              <w:rPr>
                <w:noProof/>
                <w:webHidden/>
              </w:rPr>
              <w:t>48</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24" w:history="1">
            <w:r w:rsidR="007A1D32" w:rsidRPr="007A1D32">
              <w:rPr>
                <w:rStyle w:val="aff6"/>
                <w:noProof/>
              </w:rPr>
              <w:t>1.4.6</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вариантов маршрутов прохождения трубопроводов (трасс) на территории муниципального образования и их обоснование</w:t>
            </w:r>
            <w:r w:rsidR="007A1D32" w:rsidRPr="007A1D32">
              <w:rPr>
                <w:noProof/>
                <w:webHidden/>
              </w:rPr>
              <w:tab/>
            </w:r>
            <w:r w:rsidRPr="007A1D32">
              <w:rPr>
                <w:noProof/>
                <w:webHidden/>
              </w:rPr>
              <w:fldChar w:fldCharType="begin"/>
            </w:r>
            <w:r w:rsidR="007A1D32" w:rsidRPr="007A1D32">
              <w:rPr>
                <w:noProof/>
                <w:webHidden/>
              </w:rPr>
              <w:instrText xml:space="preserve"> PAGEREF _Toc118895724 \h </w:instrText>
            </w:r>
            <w:r w:rsidRPr="007A1D32">
              <w:rPr>
                <w:noProof/>
                <w:webHidden/>
              </w:rPr>
            </w:r>
            <w:r w:rsidRPr="007A1D32">
              <w:rPr>
                <w:noProof/>
                <w:webHidden/>
              </w:rPr>
              <w:fldChar w:fldCharType="separate"/>
            </w:r>
            <w:r w:rsidR="00065792">
              <w:rPr>
                <w:noProof/>
                <w:webHidden/>
              </w:rPr>
              <w:t>48</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25" w:history="1">
            <w:r w:rsidR="007A1D32" w:rsidRPr="007A1D32">
              <w:rPr>
                <w:rStyle w:val="aff6"/>
                <w:noProof/>
              </w:rPr>
              <w:t>1.4.7</w:t>
            </w:r>
            <w:r w:rsidR="007A1D32" w:rsidRPr="007A1D32">
              <w:rPr>
                <w:rFonts w:asciiTheme="minorHAnsi" w:eastAsiaTheme="minorEastAsia" w:hAnsiTheme="minorHAnsi" w:cstheme="minorBidi"/>
                <w:noProof/>
                <w:sz w:val="22"/>
                <w:szCs w:val="22"/>
              </w:rPr>
              <w:tab/>
            </w:r>
            <w:r w:rsidR="007A1D32" w:rsidRPr="007A1D32">
              <w:rPr>
                <w:rStyle w:val="aff6"/>
                <w:noProof/>
              </w:rPr>
              <w:t>Рекомендации о месте размещения насосных станций, резервуаров, водонапорных башен</w:t>
            </w:r>
            <w:r w:rsidR="007A1D32" w:rsidRPr="007A1D32">
              <w:rPr>
                <w:noProof/>
                <w:webHidden/>
              </w:rPr>
              <w:tab/>
            </w:r>
            <w:r w:rsidR="007A1D32">
              <w:rPr>
                <w:noProof/>
                <w:webHidden/>
              </w:rPr>
              <w:tab/>
            </w:r>
            <w:r w:rsidRPr="007A1D32">
              <w:rPr>
                <w:noProof/>
                <w:webHidden/>
              </w:rPr>
              <w:fldChar w:fldCharType="begin"/>
            </w:r>
            <w:r w:rsidR="007A1D32" w:rsidRPr="007A1D32">
              <w:rPr>
                <w:noProof/>
                <w:webHidden/>
              </w:rPr>
              <w:instrText xml:space="preserve"> PAGEREF _Toc118895725 \h </w:instrText>
            </w:r>
            <w:r w:rsidRPr="007A1D32">
              <w:rPr>
                <w:noProof/>
                <w:webHidden/>
              </w:rPr>
            </w:r>
            <w:r w:rsidRPr="007A1D32">
              <w:rPr>
                <w:noProof/>
                <w:webHidden/>
              </w:rPr>
              <w:fldChar w:fldCharType="separate"/>
            </w:r>
            <w:r w:rsidR="00065792">
              <w:rPr>
                <w:noProof/>
                <w:webHidden/>
              </w:rPr>
              <w:t>50</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26" w:history="1">
            <w:r w:rsidR="007A1D32" w:rsidRPr="007A1D32">
              <w:rPr>
                <w:rStyle w:val="aff6"/>
                <w:noProof/>
              </w:rPr>
              <w:t>1.4.8</w:t>
            </w:r>
            <w:r w:rsidR="007A1D32" w:rsidRPr="007A1D32">
              <w:rPr>
                <w:rFonts w:asciiTheme="minorHAnsi" w:eastAsiaTheme="minorEastAsia" w:hAnsiTheme="minorHAnsi" w:cstheme="minorBidi"/>
                <w:noProof/>
                <w:sz w:val="22"/>
                <w:szCs w:val="22"/>
              </w:rPr>
              <w:tab/>
            </w:r>
            <w:r w:rsidR="007A1D32" w:rsidRPr="007A1D32">
              <w:rPr>
                <w:rStyle w:val="aff6"/>
                <w:noProof/>
              </w:rPr>
              <w:t>Границы планируемых зон размещения объектов централизованных систем горячего водоснабжения, холодного водоснабжения</w:t>
            </w:r>
            <w:r w:rsidR="007A1D32" w:rsidRPr="007A1D32">
              <w:rPr>
                <w:noProof/>
                <w:webHidden/>
              </w:rPr>
              <w:tab/>
            </w:r>
            <w:r w:rsidRPr="007A1D32">
              <w:rPr>
                <w:noProof/>
                <w:webHidden/>
              </w:rPr>
              <w:fldChar w:fldCharType="begin"/>
            </w:r>
            <w:r w:rsidR="007A1D32" w:rsidRPr="007A1D32">
              <w:rPr>
                <w:noProof/>
                <w:webHidden/>
              </w:rPr>
              <w:instrText xml:space="preserve"> PAGEREF _Toc118895726 \h </w:instrText>
            </w:r>
            <w:r w:rsidRPr="007A1D32">
              <w:rPr>
                <w:noProof/>
                <w:webHidden/>
              </w:rPr>
            </w:r>
            <w:r w:rsidRPr="007A1D32">
              <w:rPr>
                <w:noProof/>
                <w:webHidden/>
              </w:rPr>
              <w:fldChar w:fldCharType="separate"/>
            </w:r>
            <w:r w:rsidR="00065792">
              <w:rPr>
                <w:noProof/>
                <w:webHidden/>
              </w:rPr>
              <w:t>50</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27" w:history="1">
            <w:r w:rsidR="007A1D32" w:rsidRPr="007A1D32">
              <w:rPr>
                <w:rStyle w:val="aff6"/>
                <w:noProof/>
              </w:rPr>
              <w:t>1.4.9</w:t>
            </w:r>
            <w:r w:rsidR="007A1D32" w:rsidRPr="007A1D32">
              <w:rPr>
                <w:rFonts w:asciiTheme="minorHAnsi" w:eastAsiaTheme="minorEastAsia" w:hAnsiTheme="minorHAnsi" w:cstheme="minorBidi"/>
                <w:noProof/>
                <w:sz w:val="22"/>
                <w:szCs w:val="22"/>
              </w:rPr>
              <w:tab/>
            </w:r>
            <w:r w:rsidR="007A1D32" w:rsidRPr="007A1D32">
              <w:rPr>
                <w:rStyle w:val="aff6"/>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7A1D32" w:rsidRPr="007A1D32">
              <w:rPr>
                <w:noProof/>
                <w:webHidden/>
              </w:rPr>
              <w:tab/>
            </w:r>
            <w:r w:rsidRPr="007A1D32">
              <w:rPr>
                <w:noProof/>
                <w:webHidden/>
              </w:rPr>
              <w:fldChar w:fldCharType="begin"/>
            </w:r>
            <w:r w:rsidR="007A1D32" w:rsidRPr="007A1D32">
              <w:rPr>
                <w:noProof/>
                <w:webHidden/>
              </w:rPr>
              <w:instrText xml:space="preserve"> PAGEREF _Toc118895727 \h </w:instrText>
            </w:r>
            <w:r w:rsidRPr="007A1D32">
              <w:rPr>
                <w:noProof/>
                <w:webHidden/>
              </w:rPr>
            </w:r>
            <w:r w:rsidRPr="007A1D32">
              <w:rPr>
                <w:noProof/>
                <w:webHidden/>
              </w:rPr>
              <w:fldChar w:fldCharType="separate"/>
            </w:r>
            <w:r w:rsidR="00065792">
              <w:rPr>
                <w:noProof/>
                <w:webHidden/>
              </w:rPr>
              <w:t>50</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28" w:history="1">
            <w:r w:rsidR="007A1D32" w:rsidRPr="007A1D32">
              <w:rPr>
                <w:rStyle w:val="aff6"/>
                <w:b w:val="0"/>
              </w:rPr>
              <w:t>1.5</w:t>
            </w:r>
            <w:r w:rsidR="007A1D32" w:rsidRPr="007A1D32">
              <w:rPr>
                <w:rFonts w:asciiTheme="minorHAnsi" w:eastAsiaTheme="minorEastAsia" w:hAnsiTheme="minorHAnsi" w:cstheme="minorBidi"/>
                <w:b w:val="0"/>
                <w:sz w:val="22"/>
                <w:szCs w:val="22"/>
              </w:rPr>
              <w:tab/>
            </w:r>
            <w:r w:rsidR="007A1D32" w:rsidRPr="007A1D32">
              <w:rPr>
                <w:rStyle w:val="aff6"/>
                <w:b w:val="0"/>
              </w:rPr>
              <w:t>Раздел «Экологические аспекты мероприятий по строительству, реконструкции и модернизации объектов централизованных систем водоснабжения»</w:t>
            </w:r>
            <w:r w:rsidR="007A1D32" w:rsidRPr="007A1D32">
              <w:rPr>
                <w:b w:val="0"/>
                <w:webHidden/>
              </w:rPr>
              <w:tab/>
            </w:r>
            <w:r w:rsidRPr="007A1D32">
              <w:rPr>
                <w:b w:val="0"/>
                <w:webHidden/>
              </w:rPr>
              <w:fldChar w:fldCharType="begin"/>
            </w:r>
            <w:r w:rsidR="007A1D32" w:rsidRPr="007A1D32">
              <w:rPr>
                <w:b w:val="0"/>
                <w:webHidden/>
              </w:rPr>
              <w:instrText xml:space="preserve"> PAGEREF _Toc118895728 \h </w:instrText>
            </w:r>
            <w:r w:rsidRPr="007A1D32">
              <w:rPr>
                <w:b w:val="0"/>
                <w:webHidden/>
              </w:rPr>
            </w:r>
            <w:r w:rsidRPr="007A1D32">
              <w:rPr>
                <w:b w:val="0"/>
                <w:webHidden/>
              </w:rPr>
              <w:fldChar w:fldCharType="separate"/>
            </w:r>
            <w:r w:rsidR="00065792">
              <w:rPr>
                <w:b w:val="0"/>
                <w:webHidden/>
              </w:rPr>
              <w:t>51</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29" w:history="1">
            <w:r w:rsidR="007A1D32" w:rsidRPr="007A1D32">
              <w:rPr>
                <w:rStyle w:val="aff6"/>
                <w:noProof/>
              </w:rPr>
              <w:t>1.5.1</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A1D32" w:rsidRPr="007A1D32">
              <w:rPr>
                <w:noProof/>
                <w:webHidden/>
              </w:rPr>
              <w:tab/>
            </w:r>
            <w:r w:rsidRPr="007A1D32">
              <w:rPr>
                <w:noProof/>
                <w:webHidden/>
              </w:rPr>
              <w:fldChar w:fldCharType="begin"/>
            </w:r>
            <w:r w:rsidR="007A1D32" w:rsidRPr="007A1D32">
              <w:rPr>
                <w:noProof/>
                <w:webHidden/>
              </w:rPr>
              <w:instrText xml:space="preserve"> PAGEREF _Toc118895729 \h </w:instrText>
            </w:r>
            <w:r w:rsidRPr="007A1D32">
              <w:rPr>
                <w:noProof/>
                <w:webHidden/>
              </w:rPr>
            </w:r>
            <w:r w:rsidRPr="007A1D32">
              <w:rPr>
                <w:noProof/>
                <w:webHidden/>
              </w:rPr>
              <w:fldChar w:fldCharType="separate"/>
            </w:r>
            <w:r w:rsidR="00065792">
              <w:rPr>
                <w:noProof/>
                <w:webHidden/>
              </w:rPr>
              <w:t>51</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30" w:history="1">
            <w:r w:rsidR="007A1D32" w:rsidRPr="007A1D32">
              <w:rPr>
                <w:rStyle w:val="aff6"/>
                <w:noProof/>
              </w:rPr>
              <w:t>1.5.2</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7A1D32" w:rsidRPr="007A1D32">
              <w:rPr>
                <w:noProof/>
                <w:webHidden/>
              </w:rPr>
              <w:tab/>
            </w:r>
            <w:r w:rsidRPr="007A1D32">
              <w:rPr>
                <w:noProof/>
                <w:webHidden/>
              </w:rPr>
              <w:fldChar w:fldCharType="begin"/>
            </w:r>
            <w:r w:rsidR="007A1D32" w:rsidRPr="007A1D32">
              <w:rPr>
                <w:noProof/>
                <w:webHidden/>
              </w:rPr>
              <w:instrText xml:space="preserve"> PAGEREF _Toc118895730 \h </w:instrText>
            </w:r>
            <w:r w:rsidRPr="007A1D32">
              <w:rPr>
                <w:noProof/>
                <w:webHidden/>
              </w:rPr>
            </w:r>
            <w:r w:rsidRPr="007A1D32">
              <w:rPr>
                <w:noProof/>
                <w:webHidden/>
              </w:rPr>
              <w:fldChar w:fldCharType="separate"/>
            </w:r>
            <w:r w:rsidR="00065792">
              <w:rPr>
                <w:noProof/>
                <w:webHidden/>
              </w:rPr>
              <w:t>51</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31" w:history="1">
            <w:r w:rsidR="007A1D32" w:rsidRPr="007A1D32">
              <w:rPr>
                <w:rStyle w:val="aff6"/>
                <w:b w:val="0"/>
              </w:rPr>
              <w:t>1.6</w:t>
            </w:r>
            <w:r w:rsidR="007A1D32" w:rsidRPr="007A1D32">
              <w:rPr>
                <w:rFonts w:asciiTheme="minorHAnsi" w:eastAsiaTheme="minorEastAsia" w:hAnsiTheme="minorHAnsi" w:cstheme="minorBidi"/>
                <w:b w:val="0"/>
                <w:sz w:val="22"/>
                <w:szCs w:val="22"/>
              </w:rPr>
              <w:tab/>
            </w:r>
            <w:r w:rsidR="007A1D32" w:rsidRPr="007A1D32">
              <w:rPr>
                <w:rStyle w:val="aff6"/>
                <w:b w:val="0"/>
              </w:rPr>
              <w:t>Раздел «Оценка объемов капитальных вложений в строительство, реконструкцию и модернизацию объектов централизованных систем водоснабжения»</w:t>
            </w:r>
            <w:r w:rsidR="007A1D32" w:rsidRPr="007A1D32">
              <w:rPr>
                <w:b w:val="0"/>
                <w:webHidden/>
              </w:rPr>
              <w:tab/>
            </w:r>
            <w:r w:rsidRPr="007A1D32">
              <w:rPr>
                <w:b w:val="0"/>
                <w:webHidden/>
              </w:rPr>
              <w:fldChar w:fldCharType="begin"/>
            </w:r>
            <w:r w:rsidR="007A1D32" w:rsidRPr="007A1D32">
              <w:rPr>
                <w:b w:val="0"/>
                <w:webHidden/>
              </w:rPr>
              <w:instrText xml:space="preserve"> PAGEREF _Toc118895731 \h </w:instrText>
            </w:r>
            <w:r w:rsidRPr="007A1D32">
              <w:rPr>
                <w:b w:val="0"/>
                <w:webHidden/>
              </w:rPr>
            </w:r>
            <w:r w:rsidRPr="007A1D32">
              <w:rPr>
                <w:b w:val="0"/>
                <w:webHidden/>
              </w:rPr>
              <w:fldChar w:fldCharType="separate"/>
            </w:r>
            <w:r w:rsidR="00065792">
              <w:rPr>
                <w:b w:val="0"/>
                <w:webHidden/>
              </w:rPr>
              <w:t>52</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32" w:history="1">
            <w:r w:rsidR="007A1D32" w:rsidRPr="007A1D32">
              <w:rPr>
                <w:rStyle w:val="aff6"/>
                <w:noProof/>
              </w:rPr>
              <w:t>1.6.1</w:t>
            </w:r>
            <w:r w:rsidR="007A1D32" w:rsidRPr="007A1D32">
              <w:rPr>
                <w:rFonts w:asciiTheme="minorHAnsi" w:eastAsiaTheme="minorEastAsia" w:hAnsiTheme="minorHAnsi" w:cstheme="minorBidi"/>
                <w:noProof/>
                <w:sz w:val="22"/>
                <w:szCs w:val="22"/>
              </w:rPr>
              <w:tab/>
            </w:r>
            <w:r w:rsidR="007A1D32" w:rsidRPr="007A1D32">
              <w:rPr>
                <w:rStyle w:val="aff6"/>
                <w:noProof/>
              </w:rPr>
              <w:t>Оценка стоимости основных мероприятий по реализации схем водоснабжения</w:t>
            </w:r>
            <w:r w:rsidR="007A1D32" w:rsidRPr="007A1D32">
              <w:rPr>
                <w:noProof/>
                <w:webHidden/>
              </w:rPr>
              <w:tab/>
            </w:r>
            <w:r w:rsidRPr="007A1D32">
              <w:rPr>
                <w:noProof/>
                <w:webHidden/>
              </w:rPr>
              <w:fldChar w:fldCharType="begin"/>
            </w:r>
            <w:r w:rsidR="007A1D32" w:rsidRPr="007A1D32">
              <w:rPr>
                <w:noProof/>
                <w:webHidden/>
              </w:rPr>
              <w:instrText xml:space="preserve"> PAGEREF _Toc118895732 \h </w:instrText>
            </w:r>
            <w:r w:rsidRPr="007A1D32">
              <w:rPr>
                <w:noProof/>
                <w:webHidden/>
              </w:rPr>
            </w:r>
            <w:r w:rsidRPr="007A1D32">
              <w:rPr>
                <w:noProof/>
                <w:webHidden/>
              </w:rPr>
              <w:fldChar w:fldCharType="separate"/>
            </w:r>
            <w:r w:rsidR="00065792">
              <w:rPr>
                <w:noProof/>
                <w:webHidden/>
              </w:rPr>
              <w:t>52</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33" w:history="1">
            <w:r w:rsidR="007A1D32" w:rsidRPr="007A1D32">
              <w:rPr>
                <w:rStyle w:val="aff6"/>
                <w:noProof/>
              </w:rPr>
              <w:t>1.6.2</w:t>
            </w:r>
            <w:r w:rsidR="007A1D32" w:rsidRPr="007A1D32">
              <w:rPr>
                <w:rFonts w:asciiTheme="minorHAnsi" w:eastAsiaTheme="minorEastAsia" w:hAnsiTheme="minorHAnsi" w:cstheme="minorBidi"/>
                <w:noProof/>
                <w:sz w:val="22"/>
                <w:szCs w:val="22"/>
              </w:rPr>
              <w:tab/>
            </w:r>
            <w:r w:rsidR="007A1D32" w:rsidRPr="007A1D32">
              <w:rPr>
                <w:rStyle w:val="aff6"/>
                <w:noProof/>
              </w:rPr>
              <w:t>Оценка величины необходимых капитальных вложений в строительство и реконструкцию объектов централизованных систем водоснабжения</w:t>
            </w:r>
            <w:r w:rsidR="007A1D32" w:rsidRPr="007A1D32">
              <w:rPr>
                <w:noProof/>
                <w:webHidden/>
              </w:rPr>
              <w:tab/>
            </w:r>
            <w:r w:rsidRPr="007A1D32">
              <w:rPr>
                <w:noProof/>
                <w:webHidden/>
              </w:rPr>
              <w:fldChar w:fldCharType="begin"/>
            </w:r>
            <w:r w:rsidR="007A1D32" w:rsidRPr="007A1D32">
              <w:rPr>
                <w:noProof/>
                <w:webHidden/>
              </w:rPr>
              <w:instrText xml:space="preserve"> PAGEREF _Toc118895733 \h </w:instrText>
            </w:r>
            <w:r w:rsidRPr="007A1D32">
              <w:rPr>
                <w:noProof/>
                <w:webHidden/>
              </w:rPr>
            </w:r>
            <w:r w:rsidRPr="007A1D32">
              <w:rPr>
                <w:noProof/>
                <w:webHidden/>
              </w:rPr>
              <w:fldChar w:fldCharType="separate"/>
            </w:r>
            <w:r w:rsidR="00065792">
              <w:rPr>
                <w:noProof/>
                <w:webHidden/>
              </w:rPr>
              <w:t>53</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34" w:history="1">
            <w:r w:rsidR="007A1D32" w:rsidRPr="007A1D32">
              <w:rPr>
                <w:rStyle w:val="aff6"/>
                <w:b w:val="0"/>
              </w:rPr>
              <w:t>1.7</w:t>
            </w:r>
            <w:r w:rsidR="007A1D32" w:rsidRPr="007A1D32">
              <w:rPr>
                <w:rFonts w:asciiTheme="minorHAnsi" w:eastAsiaTheme="minorEastAsia" w:hAnsiTheme="minorHAnsi" w:cstheme="minorBidi"/>
                <w:b w:val="0"/>
                <w:sz w:val="22"/>
                <w:szCs w:val="22"/>
              </w:rPr>
              <w:tab/>
            </w:r>
            <w:r w:rsidR="007A1D32" w:rsidRPr="007A1D32">
              <w:rPr>
                <w:rStyle w:val="aff6"/>
                <w:b w:val="0"/>
              </w:rPr>
              <w:t>Раздел «Плановые значения показателей развития централизованных систем водоснабжения»</w:t>
            </w:r>
            <w:r w:rsidR="007A1D32" w:rsidRPr="007A1D32">
              <w:rPr>
                <w:b w:val="0"/>
                <w:webHidden/>
              </w:rPr>
              <w:tab/>
            </w:r>
            <w:r w:rsidRPr="007A1D32">
              <w:rPr>
                <w:b w:val="0"/>
                <w:webHidden/>
              </w:rPr>
              <w:fldChar w:fldCharType="begin"/>
            </w:r>
            <w:r w:rsidR="007A1D32" w:rsidRPr="007A1D32">
              <w:rPr>
                <w:b w:val="0"/>
                <w:webHidden/>
              </w:rPr>
              <w:instrText xml:space="preserve"> PAGEREF _Toc118895734 \h </w:instrText>
            </w:r>
            <w:r w:rsidRPr="007A1D32">
              <w:rPr>
                <w:b w:val="0"/>
                <w:webHidden/>
              </w:rPr>
            </w:r>
            <w:r w:rsidRPr="007A1D32">
              <w:rPr>
                <w:b w:val="0"/>
                <w:webHidden/>
              </w:rPr>
              <w:fldChar w:fldCharType="separate"/>
            </w:r>
            <w:r w:rsidR="00065792">
              <w:rPr>
                <w:b w:val="0"/>
                <w:webHidden/>
              </w:rPr>
              <w:t>55</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35" w:history="1">
            <w:r w:rsidR="007A1D32" w:rsidRPr="007A1D32">
              <w:rPr>
                <w:rStyle w:val="aff6"/>
                <w:noProof/>
              </w:rPr>
              <w:t>1.7.1</w:t>
            </w:r>
            <w:r w:rsidR="007A1D32" w:rsidRPr="007A1D32">
              <w:rPr>
                <w:rFonts w:asciiTheme="minorHAnsi" w:eastAsiaTheme="minorEastAsia" w:hAnsiTheme="minorHAnsi" w:cstheme="minorBidi"/>
                <w:noProof/>
                <w:sz w:val="22"/>
                <w:szCs w:val="22"/>
              </w:rPr>
              <w:tab/>
            </w:r>
            <w:r w:rsidR="007A1D32" w:rsidRPr="007A1D32">
              <w:rPr>
                <w:rStyle w:val="aff6"/>
                <w:noProof/>
              </w:rPr>
              <w:t>Показатели качества воды</w:t>
            </w:r>
            <w:r w:rsidR="007A1D32" w:rsidRPr="007A1D32">
              <w:rPr>
                <w:noProof/>
                <w:webHidden/>
              </w:rPr>
              <w:tab/>
            </w:r>
            <w:r w:rsidRPr="007A1D32">
              <w:rPr>
                <w:noProof/>
                <w:webHidden/>
              </w:rPr>
              <w:fldChar w:fldCharType="begin"/>
            </w:r>
            <w:r w:rsidR="007A1D32" w:rsidRPr="007A1D32">
              <w:rPr>
                <w:noProof/>
                <w:webHidden/>
              </w:rPr>
              <w:instrText xml:space="preserve"> PAGEREF _Toc118895735 \h </w:instrText>
            </w:r>
            <w:r w:rsidRPr="007A1D32">
              <w:rPr>
                <w:noProof/>
                <w:webHidden/>
              </w:rPr>
            </w:r>
            <w:r w:rsidRPr="007A1D32">
              <w:rPr>
                <w:noProof/>
                <w:webHidden/>
              </w:rPr>
              <w:fldChar w:fldCharType="separate"/>
            </w:r>
            <w:r w:rsidR="00065792">
              <w:rPr>
                <w:noProof/>
                <w:webHidden/>
              </w:rPr>
              <w:t>55</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36" w:history="1">
            <w:r w:rsidR="007A1D32" w:rsidRPr="007A1D32">
              <w:rPr>
                <w:rStyle w:val="aff6"/>
                <w:noProof/>
              </w:rPr>
              <w:t>1.7.2</w:t>
            </w:r>
            <w:r w:rsidR="007A1D32" w:rsidRPr="007A1D32">
              <w:rPr>
                <w:rFonts w:asciiTheme="minorHAnsi" w:eastAsiaTheme="minorEastAsia" w:hAnsiTheme="minorHAnsi" w:cstheme="minorBidi"/>
                <w:noProof/>
                <w:sz w:val="22"/>
                <w:szCs w:val="22"/>
              </w:rPr>
              <w:tab/>
            </w:r>
            <w:r w:rsidR="007A1D32" w:rsidRPr="007A1D32">
              <w:rPr>
                <w:rStyle w:val="aff6"/>
                <w:noProof/>
              </w:rPr>
              <w:t>Показатели надежности и бесперебойности водоснабжения</w:t>
            </w:r>
            <w:r w:rsidR="007A1D32" w:rsidRPr="007A1D32">
              <w:rPr>
                <w:noProof/>
                <w:webHidden/>
              </w:rPr>
              <w:tab/>
            </w:r>
            <w:r w:rsidRPr="007A1D32">
              <w:rPr>
                <w:noProof/>
                <w:webHidden/>
              </w:rPr>
              <w:fldChar w:fldCharType="begin"/>
            </w:r>
            <w:r w:rsidR="007A1D32" w:rsidRPr="007A1D32">
              <w:rPr>
                <w:noProof/>
                <w:webHidden/>
              </w:rPr>
              <w:instrText xml:space="preserve"> PAGEREF _Toc118895736 \h </w:instrText>
            </w:r>
            <w:r w:rsidRPr="007A1D32">
              <w:rPr>
                <w:noProof/>
                <w:webHidden/>
              </w:rPr>
            </w:r>
            <w:r w:rsidRPr="007A1D32">
              <w:rPr>
                <w:noProof/>
                <w:webHidden/>
              </w:rPr>
              <w:fldChar w:fldCharType="separate"/>
            </w:r>
            <w:r w:rsidR="00065792">
              <w:rPr>
                <w:noProof/>
                <w:webHidden/>
              </w:rPr>
              <w:t>56</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37" w:history="1">
            <w:r w:rsidR="007A1D32" w:rsidRPr="007A1D32">
              <w:rPr>
                <w:rStyle w:val="aff6"/>
                <w:noProof/>
              </w:rPr>
              <w:t>1.7.3</w:t>
            </w:r>
            <w:r w:rsidR="007A1D32" w:rsidRPr="007A1D32">
              <w:rPr>
                <w:rFonts w:asciiTheme="minorHAnsi" w:eastAsiaTheme="minorEastAsia" w:hAnsiTheme="minorHAnsi" w:cstheme="minorBidi"/>
                <w:noProof/>
                <w:sz w:val="22"/>
                <w:szCs w:val="22"/>
              </w:rPr>
              <w:tab/>
            </w:r>
            <w:r w:rsidR="007A1D32" w:rsidRPr="007A1D32">
              <w:rPr>
                <w:rStyle w:val="aff6"/>
                <w:noProof/>
              </w:rPr>
              <w:t>Показатели эффективности использования ресурсов, в том числе уровень потерь воды (тепловой энергии в составе горячей воды)</w:t>
            </w:r>
            <w:r w:rsidR="007A1D32" w:rsidRPr="007A1D32">
              <w:rPr>
                <w:noProof/>
                <w:webHidden/>
              </w:rPr>
              <w:tab/>
            </w:r>
            <w:r w:rsidRPr="007A1D32">
              <w:rPr>
                <w:noProof/>
                <w:webHidden/>
              </w:rPr>
              <w:fldChar w:fldCharType="begin"/>
            </w:r>
            <w:r w:rsidR="007A1D32" w:rsidRPr="007A1D32">
              <w:rPr>
                <w:noProof/>
                <w:webHidden/>
              </w:rPr>
              <w:instrText xml:space="preserve"> PAGEREF _Toc118895737 \h </w:instrText>
            </w:r>
            <w:r w:rsidRPr="007A1D32">
              <w:rPr>
                <w:noProof/>
                <w:webHidden/>
              </w:rPr>
            </w:r>
            <w:r w:rsidRPr="007A1D32">
              <w:rPr>
                <w:noProof/>
                <w:webHidden/>
              </w:rPr>
              <w:fldChar w:fldCharType="separate"/>
            </w:r>
            <w:r w:rsidR="00065792">
              <w:rPr>
                <w:noProof/>
                <w:webHidden/>
              </w:rPr>
              <w:t>57</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38" w:history="1">
            <w:r w:rsidR="007A1D32" w:rsidRPr="007A1D32">
              <w:rPr>
                <w:rStyle w:val="aff6"/>
                <w:noProof/>
              </w:rPr>
              <w:t>1.7.4</w:t>
            </w:r>
            <w:r w:rsidR="007A1D32" w:rsidRPr="007A1D32">
              <w:rPr>
                <w:rFonts w:asciiTheme="minorHAnsi" w:eastAsiaTheme="minorEastAsia" w:hAnsiTheme="minorHAnsi" w:cstheme="minorBidi"/>
                <w:noProof/>
                <w:sz w:val="22"/>
                <w:szCs w:val="22"/>
              </w:rPr>
              <w:tab/>
            </w:r>
            <w:r w:rsidR="007A1D32" w:rsidRPr="007A1D32">
              <w:rPr>
                <w:rStyle w:val="af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A1D32" w:rsidRPr="007A1D32">
              <w:rPr>
                <w:noProof/>
                <w:webHidden/>
              </w:rPr>
              <w:tab/>
            </w:r>
            <w:r w:rsidRPr="007A1D32">
              <w:rPr>
                <w:noProof/>
                <w:webHidden/>
              </w:rPr>
              <w:fldChar w:fldCharType="begin"/>
            </w:r>
            <w:r w:rsidR="007A1D32" w:rsidRPr="007A1D32">
              <w:rPr>
                <w:noProof/>
                <w:webHidden/>
              </w:rPr>
              <w:instrText xml:space="preserve"> PAGEREF _Toc118895738 \h </w:instrText>
            </w:r>
            <w:r w:rsidRPr="007A1D32">
              <w:rPr>
                <w:noProof/>
                <w:webHidden/>
              </w:rPr>
            </w:r>
            <w:r w:rsidRPr="007A1D32">
              <w:rPr>
                <w:noProof/>
                <w:webHidden/>
              </w:rPr>
              <w:fldChar w:fldCharType="separate"/>
            </w:r>
            <w:r w:rsidR="00065792">
              <w:rPr>
                <w:noProof/>
                <w:webHidden/>
              </w:rPr>
              <w:t>57</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39" w:history="1">
            <w:r w:rsidR="007A1D32" w:rsidRPr="007A1D32">
              <w:rPr>
                <w:rStyle w:val="aff6"/>
                <w:b w:val="0"/>
              </w:rPr>
              <w:t>1.8</w:t>
            </w:r>
            <w:r w:rsidR="007A1D32" w:rsidRPr="007A1D32">
              <w:rPr>
                <w:rFonts w:asciiTheme="minorHAnsi" w:eastAsiaTheme="minorEastAsia" w:hAnsiTheme="minorHAnsi" w:cstheme="minorBidi"/>
                <w:b w:val="0"/>
                <w:sz w:val="22"/>
                <w:szCs w:val="22"/>
              </w:rPr>
              <w:tab/>
            </w:r>
            <w:r w:rsidR="007A1D32" w:rsidRPr="007A1D32">
              <w:rPr>
                <w:rStyle w:val="aff6"/>
                <w:b w:val="0"/>
              </w:rPr>
              <w:t>Раздел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A1D32" w:rsidRPr="007A1D32">
              <w:rPr>
                <w:b w:val="0"/>
                <w:webHidden/>
              </w:rPr>
              <w:tab/>
            </w:r>
            <w:r w:rsidRPr="007A1D32">
              <w:rPr>
                <w:b w:val="0"/>
                <w:webHidden/>
              </w:rPr>
              <w:fldChar w:fldCharType="begin"/>
            </w:r>
            <w:r w:rsidR="007A1D32" w:rsidRPr="007A1D32">
              <w:rPr>
                <w:b w:val="0"/>
                <w:webHidden/>
              </w:rPr>
              <w:instrText xml:space="preserve"> PAGEREF _Toc118895739 \h </w:instrText>
            </w:r>
            <w:r w:rsidRPr="007A1D32">
              <w:rPr>
                <w:b w:val="0"/>
                <w:webHidden/>
              </w:rPr>
            </w:r>
            <w:r w:rsidRPr="007A1D32">
              <w:rPr>
                <w:b w:val="0"/>
                <w:webHidden/>
              </w:rPr>
              <w:fldChar w:fldCharType="separate"/>
            </w:r>
            <w:r w:rsidR="00065792">
              <w:rPr>
                <w:b w:val="0"/>
                <w:webHidden/>
              </w:rPr>
              <w:t>58</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40" w:history="1">
            <w:r w:rsidR="007A1D32" w:rsidRPr="007A1D32">
              <w:rPr>
                <w:rStyle w:val="aff6"/>
                <w:noProof/>
              </w:rPr>
              <w:t>1.8.1</w:t>
            </w:r>
            <w:r w:rsidR="007A1D32" w:rsidRPr="007A1D32">
              <w:rPr>
                <w:rFonts w:asciiTheme="minorHAnsi" w:eastAsiaTheme="minorEastAsia" w:hAnsiTheme="minorHAnsi" w:cstheme="minorBidi"/>
                <w:noProof/>
                <w:sz w:val="22"/>
                <w:szCs w:val="22"/>
              </w:rPr>
              <w:tab/>
            </w:r>
            <w:r w:rsidR="007A1D32" w:rsidRPr="007A1D32">
              <w:rPr>
                <w:rStyle w:val="aff6"/>
                <w:noProof/>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7A1D32" w:rsidRPr="007A1D32">
              <w:rPr>
                <w:noProof/>
                <w:webHidden/>
              </w:rPr>
              <w:tab/>
            </w:r>
            <w:r w:rsidRPr="007A1D32">
              <w:rPr>
                <w:noProof/>
                <w:webHidden/>
              </w:rPr>
              <w:fldChar w:fldCharType="begin"/>
            </w:r>
            <w:r w:rsidR="007A1D32" w:rsidRPr="007A1D32">
              <w:rPr>
                <w:noProof/>
                <w:webHidden/>
              </w:rPr>
              <w:instrText xml:space="preserve"> PAGEREF _Toc118895740 \h </w:instrText>
            </w:r>
            <w:r w:rsidRPr="007A1D32">
              <w:rPr>
                <w:noProof/>
                <w:webHidden/>
              </w:rPr>
            </w:r>
            <w:r w:rsidRPr="007A1D32">
              <w:rPr>
                <w:noProof/>
                <w:webHidden/>
              </w:rPr>
              <w:fldChar w:fldCharType="separate"/>
            </w:r>
            <w:r w:rsidR="00065792">
              <w:rPr>
                <w:noProof/>
                <w:webHidden/>
              </w:rPr>
              <w:t>58</w:t>
            </w:r>
            <w:r w:rsidRPr="007A1D32">
              <w:rPr>
                <w:noProof/>
                <w:webHidden/>
              </w:rPr>
              <w:fldChar w:fldCharType="end"/>
            </w:r>
          </w:hyperlink>
        </w:p>
        <w:p w:rsidR="007A1D32" w:rsidRPr="007A1D32" w:rsidRDefault="00C8273A" w:rsidP="007A1D32">
          <w:pPr>
            <w:pStyle w:val="13"/>
            <w:jc w:val="both"/>
            <w:rPr>
              <w:rFonts w:asciiTheme="minorHAnsi" w:eastAsiaTheme="minorEastAsia" w:hAnsiTheme="minorHAnsi" w:cstheme="minorBidi"/>
              <w:b w:val="0"/>
              <w:caps w:val="0"/>
              <w:sz w:val="22"/>
              <w:szCs w:val="22"/>
            </w:rPr>
          </w:pPr>
          <w:hyperlink w:anchor="_Toc118895741" w:history="1">
            <w:r w:rsidR="007A1D32" w:rsidRPr="007A1D32">
              <w:rPr>
                <w:rStyle w:val="aff6"/>
                <w:b w:val="0"/>
              </w:rPr>
              <w:t>Глава 2.</w:t>
            </w:r>
            <w:r w:rsidR="007A1D32" w:rsidRPr="007A1D32">
              <w:rPr>
                <w:rFonts w:asciiTheme="minorHAnsi" w:eastAsiaTheme="minorEastAsia" w:hAnsiTheme="minorHAnsi" w:cstheme="minorBidi"/>
                <w:b w:val="0"/>
                <w:caps w:val="0"/>
                <w:sz w:val="22"/>
                <w:szCs w:val="22"/>
              </w:rPr>
              <w:tab/>
            </w:r>
            <w:r w:rsidR="007A1D32" w:rsidRPr="007A1D32">
              <w:rPr>
                <w:rStyle w:val="aff6"/>
                <w:b w:val="0"/>
              </w:rPr>
              <w:t>Схема водоотведения</w:t>
            </w:r>
            <w:r w:rsidR="007A1D32" w:rsidRPr="007A1D32">
              <w:rPr>
                <w:b w:val="0"/>
                <w:webHidden/>
              </w:rPr>
              <w:tab/>
            </w:r>
            <w:r w:rsidRPr="007A1D32">
              <w:rPr>
                <w:b w:val="0"/>
                <w:webHidden/>
              </w:rPr>
              <w:fldChar w:fldCharType="begin"/>
            </w:r>
            <w:r w:rsidR="007A1D32" w:rsidRPr="007A1D32">
              <w:rPr>
                <w:b w:val="0"/>
                <w:webHidden/>
              </w:rPr>
              <w:instrText xml:space="preserve"> PAGEREF _Toc118895741 \h </w:instrText>
            </w:r>
            <w:r w:rsidRPr="007A1D32">
              <w:rPr>
                <w:b w:val="0"/>
                <w:webHidden/>
              </w:rPr>
            </w:r>
            <w:r w:rsidRPr="007A1D32">
              <w:rPr>
                <w:b w:val="0"/>
                <w:webHidden/>
              </w:rPr>
              <w:fldChar w:fldCharType="separate"/>
            </w:r>
            <w:r w:rsidR="00065792">
              <w:rPr>
                <w:b w:val="0"/>
                <w:webHidden/>
              </w:rPr>
              <w:t>59</w:t>
            </w:r>
            <w:r w:rsidRPr="007A1D32">
              <w:rPr>
                <w:b w:val="0"/>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42" w:history="1">
            <w:r w:rsidR="007A1D32" w:rsidRPr="007A1D32">
              <w:rPr>
                <w:rStyle w:val="aff6"/>
                <w:b w:val="0"/>
              </w:rPr>
              <w:t>2.1</w:t>
            </w:r>
            <w:r w:rsidR="007A1D32" w:rsidRPr="007A1D32">
              <w:rPr>
                <w:rFonts w:asciiTheme="minorHAnsi" w:eastAsiaTheme="minorEastAsia" w:hAnsiTheme="minorHAnsi" w:cstheme="minorBidi"/>
                <w:b w:val="0"/>
                <w:sz w:val="22"/>
                <w:szCs w:val="22"/>
              </w:rPr>
              <w:tab/>
            </w:r>
            <w:r w:rsidR="007A1D32" w:rsidRPr="007A1D32">
              <w:rPr>
                <w:rStyle w:val="aff6"/>
                <w:b w:val="0"/>
              </w:rPr>
              <w:t>Раздел «Существующее положение в сфере водоотведения муниципального образования»</w:t>
            </w:r>
            <w:r w:rsidR="007A1D32" w:rsidRPr="007A1D32">
              <w:rPr>
                <w:b w:val="0"/>
                <w:webHidden/>
              </w:rPr>
              <w:tab/>
            </w:r>
            <w:r w:rsidRPr="007A1D32">
              <w:rPr>
                <w:b w:val="0"/>
                <w:webHidden/>
              </w:rPr>
              <w:fldChar w:fldCharType="begin"/>
            </w:r>
            <w:r w:rsidR="007A1D32" w:rsidRPr="007A1D32">
              <w:rPr>
                <w:b w:val="0"/>
                <w:webHidden/>
              </w:rPr>
              <w:instrText xml:space="preserve"> PAGEREF _Toc118895742 \h </w:instrText>
            </w:r>
            <w:r w:rsidRPr="007A1D32">
              <w:rPr>
                <w:b w:val="0"/>
                <w:webHidden/>
              </w:rPr>
            </w:r>
            <w:r w:rsidRPr="007A1D32">
              <w:rPr>
                <w:b w:val="0"/>
                <w:webHidden/>
              </w:rPr>
              <w:fldChar w:fldCharType="separate"/>
            </w:r>
            <w:r w:rsidR="00065792">
              <w:rPr>
                <w:b w:val="0"/>
                <w:webHidden/>
              </w:rPr>
              <w:t>59</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43" w:history="1">
            <w:r w:rsidR="007A1D32" w:rsidRPr="007A1D32">
              <w:rPr>
                <w:rStyle w:val="aff6"/>
                <w:noProof/>
              </w:rPr>
              <w:t>2.1.1</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7A1D32" w:rsidRPr="007A1D32">
              <w:rPr>
                <w:noProof/>
                <w:webHidden/>
              </w:rPr>
              <w:tab/>
            </w:r>
            <w:r w:rsidRPr="007A1D32">
              <w:rPr>
                <w:noProof/>
                <w:webHidden/>
              </w:rPr>
              <w:fldChar w:fldCharType="begin"/>
            </w:r>
            <w:r w:rsidR="007A1D32" w:rsidRPr="007A1D32">
              <w:rPr>
                <w:noProof/>
                <w:webHidden/>
              </w:rPr>
              <w:instrText xml:space="preserve"> PAGEREF _Toc118895743 \h </w:instrText>
            </w:r>
            <w:r w:rsidRPr="007A1D32">
              <w:rPr>
                <w:noProof/>
                <w:webHidden/>
              </w:rPr>
            </w:r>
            <w:r w:rsidRPr="007A1D32">
              <w:rPr>
                <w:noProof/>
                <w:webHidden/>
              </w:rPr>
              <w:fldChar w:fldCharType="separate"/>
            </w:r>
            <w:r w:rsidR="00065792">
              <w:rPr>
                <w:noProof/>
                <w:webHidden/>
              </w:rPr>
              <w:t>59</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44" w:history="1">
            <w:r w:rsidR="007A1D32" w:rsidRPr="007A1D32">
              <w:rPr>
                <w:rStyle w:val="aff6"/>
                <w:noProof/>
              </w:rPr>
              <w:t>2.1.2</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7A1D32" w:rsidRPr="007A1D32">
              <w:rPr>
                <w:noProof/>
                <w:webHidden/>
              </w:rPr>
              <w:tab/>
            </w:r>
            <w:r w:rsidRPr="007A1D32">
              <w:rPr>
                <w:noProof/>
                <w:webHidden/>
              </w:rPr>
              <w:fldChar w:fldCharType="begin"/>
            </w:r>
            <w:r w:rsidR="007A1D32" w:rsidRPr="007A1D32">
              <w:rPr>
                <w:noProof/>
                <w:webHidden/>
              </w:rPr>
              <w:instrText xml:space="preserve"> PAGEREF _Toc118895744 \h </w:instrText>
            </w:r>
            <w:r w:rsidRPr="007A1D32">
              <w:rPr>
                <w:noProof/>
                <w:webHidden/>
              </w:rPr>
            </w:r>
            <w:r w:rsidRPr="007A1D32">
              <w:rPr>
                <w:noProof/>
                <w:webHidden/>
              </w:rPr>
              <w:fldChar w:fldCharType="separate"/>
            </w:r>
            <w:r w:rsidR="00065792">
              <w:rPr>
                <w:noProof/>
                <w:webHidden/>
              </w:rPr>
              <w:t>59</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45" w:history="1">
            <w:r w:rsidR="007A1D32" w:rsidRPr="007A1D32">
              <w:rPr>
                <w:rStyle w:val="aff6"/>
                <w:noProof/>
              </w:rPr>
              <w:t>2.1.3</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_Toc118895745 \h </w:instrText>
            </w:r>
            <w:r w:rsidRPr="007A1D32">
              <w:rPr>
                <w:noProof/>
                <w:webHidden/>
              </w:rPr>
            </w:r>
            <w:r w:rsidRPr="007A1D32">
              <w:rPr>
                <w:noProof/>
                <w:webHidden/>
              </w:rPr>
              <w:fldChar w:fldCharType="separate"/>
            </w:r>
            <w:r w:rsidR="00065792">
              <w:rPr>
                <w:noProof/>
                <w:webHidden/>
              </w:rPr>
              <w:t>59</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46" w:history="1">
            <w:r w:rsidR="007A1D32" w:rsidRPr="007A1D32">
              <w:rPr>
                <w:rStyle w:val="aff6"/>
                <w:noProof/>
              </w:rPr>
              <w:t>2.1.4</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_Toc118895746 \h </w:instrText>
            </w:r>
            <w:r w:rsidRPr="007A1D32">
              <w:rPr>
                <w:noProof/>
                <w:webHidden/>
              </w:rPr>
            </w:r>
            <w:r w:rsidRPr="007A1D32">
              <w:rPr>
                <w:noProof/>
                <w:webHidden/>
              </w:rPr>
              <w:fldChar w:fldCharType="separate"/>
            </w:r>
            <w:r w:rsidR="00065792">
              <w:rPr>
                <w:noProof/>
                <w:webHidden/>
              </w:rPr>
              <w:t>59</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47" w:history="1">
            <w:r w:rsidR="007A1D32" w:rsidRPr="007A1D32">
              <w:rPr>
                <w:rStyle w:val="aff6"/>
                <w:noProof/>
              </w:rPr>
              <w:t>2.1.5</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_Toc118895747 \h </w:instrText>
            </w:r>
            <w:r w:rsidRPr="007A1D32">
              <w:rPr>
                <w:noProof/>
                <w:webHidden/>
              </w:rPr>
            </w:r>
            <w:r w:rsidRPr="007A1D32">
              <w:rPr>
                <w:noProof/>
                <w:webHidden/>
              </w:rPr>
              <w:fldChar w:fldCharType="separate"/>
            </w:r>
            <w:r w:rsidR="00065792">
              <w:rPr>
                <w:noProof/>
                <w:webHidden/>
              </w:rPr>
              <w:t>59</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48" w:history="1">
            <w:r w:rsidR="007A1D32" w:rsidRPr="007A1D32">
              <w:rPr>
                <w:rStyle w:val="aff6"/>
                <w:noProof/>
              </w:rPr>
              <w:t>2.1.6</w:t>
            </w:r>
            <w:r w:rsidR="007A1D32" w:rsidRPr="007A1D32">
              <w:rPr>
                <w:rFonts w:asciiTheme="minorHAnsi" w:eastAsiaTheme="minorEastAsia" w:hAnsiTheme="minorHAnsi" w:cstheme="minorBidi"/>
                <w:noProof/>
                <w:sz w:val="22"/>
                <w:szCs w:val="22"/>
              </w:rPr>
              <w:tab/>
            </w:r>
            <w:r w:rsidR="007A1D32" w:rsidRPr="007A1D32">
              <w:rPr>
                <w:rStyle w:val="aff6"/>
                <w:noProof/>
              </w:rPr>
              <w:t>Оценка безопасности и надежности объектов централизованной системы водоотведения и их управляемости</w:t>
            </w:r>
            <w:r w:rsidR="007A1D32" w:rsidRPr="007A1D32">
              <w:rPr>
                <w:noProof/>
                <w:webHidden/>
              </w:rPr>
              <w:tab/>
            </w:r>
            <w:r w:rsidRPr="007A1D32">
              <w:rPr>
                <w:noProof/>
                <w:webHidden/>
              </w:rPr>
              <w:fldChar w:fldCharType="begin"/>
            </w:r>
            <w:r w:rsidR="007A1D32" w:rsidRPr="007A1D32">
              <w:rPr>
                <w:noProof/>
                <w:webHidden/>
              </w:rPr>
              <w:instrText xml:space="preserve"> PAGEREF _Toc118895748 \h </w:instrText>
            </w:r>
            <w:r w:rsidRPr="007A1D32">
              <w:rPr>
                <w:noProof/>
                <w:webHidden/>
              </w:rPr>
            </w:r>
            <w:r w:rsidRPr="007A1D32">
              <w:rPr>
                <w:noProof/>
                <w:webHidden/>
              </w:rPr>
              <w:fldChar w:fldCharType="separate"/>
            </w:r>
            <w:r w:rsidR="00065792">
              <w:rPr>
                <w:noProof/>
                <w:webHidden/>
              </w:rPr>
              <w:t>59</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49" w:history="1">
            <w:r w:rsidR="007A1D32" w:rsidRPr="007A1D32">
              <w:rPr>
                <w:rStyle w:val="aff6"/>
                <w:noProof/>
              </w:rPr>
              <w:t>2.1.7</w:t>
            </w:r>
            <w:r w:rsidR="007A1D32" w:rsidRPr="007A1D32">
              <w:rPr>
                <w:rFonts w:asciiTheme="minorHAnsi" w:eastAsiaTheme="minorEastAsia" w:hAnsiTheme="minorHAnsi" w:cstheme="minorBidi"/>
                <w:noProof/>
                <w:sz w:val="22"/>
                <w:szCs w:val="22"/>
              </w:rPr>
              <w:tab/>
            </w:r>
            <w:r w:rsidR="007A1D32" w:rsidRPr="007A1D32">
              <w:rPr>
                <w:rStyle w:val="aff6"/>
                <w:noProof/>
              </w:rPr>
              <w:t>Оценка воздействия сбросов сточных вод через централизованную систему водоотведения на окружающую среду</w:t>
            </w:r>
            <w:r w:rsidR="007A1D32" w:rsidRPr="007A1D32">
              <w:rPr>
                <w:noProof/>
                <w:webHidden/>
              </w:rPr>
              <w:tab/>
            </w:r>
            <w:r w:rsidRPr="007A1D32">
              <w:rPr>
                <w:noProof/>
                <w:webHidden/>
              </w:rPr>
              <w:fldChar w:fldCharType="begin"/>
            </w:r>
            <w:r w:rsidR="007A1D32" w:rsidRPr="007A1D32">
              <w:rPr>
                <w:noProof/>
                <w:webHidden/>
              </w:rPr>
              <w:instrText xml:space="preserve"> PAGEREF _Toc118895749 \h </w:instrText>
            </w:r>
            <w:r w:rsidRPr="007A1D32">
              <w:rPr>
                <w:noProof/>
                <w:webHidden/>
              </w:rPr>
            </w:r>
            <w:r w:rsidRPr="007A1D32">
              <w:rPr>
                <w:noProof/>
                <w:webHidden/>
              </w:rPr>
              <w:fldChar w:fldCharType="separate"/>
            </w:r>
            <w:r w:rsidR="00065792">
              <w:rPr>
                <w:noProof/>
                <w:webHidden/>
              </w:rPr>
              <w:t>60</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50" w:history="1">
            <w:r w:rsidR="007A1D32" w:rsidRPr="007A1D32">
              <w:rPr>
                <w:rStyle w:val="aff6"/>
                <w:noProof/>
              </w:rPr>
              <w:t>2.1.8</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территорий муниципального образования, не охваченных централизованной системой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_Toc118895750 \h </w:instrText>
            </w:r>
            <w:r w:rsidRPr="007A1D32">
              <w:rPr>
                <w:noProof/>
                <w:webHidden/>
              </w:rPr>
            </w:r>
            <w:r w:rsidRPr="007A1D32">
              <w:rPr>
                <w:noProof/>
                <w:webHidden/>
              </w:rPr>
              <w:fldChar w:fldCharType="separate"/>
            </w:r>
            <w:r w:rsidR="00065792">
              <w:rPr>
                <w:noProof/>
                <w:webHidden/>
              </w:rPr>
              <w:t>60</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51" w:history="1">
            <w:r w:rsidR="007A1D32" w:rsidRPr="007A1D32">
              <w:rPr>
                <w:rStyle w:val="aff6"/>
                <w:noProof/>
              </w:rPr>
              <w:t>2.1.9</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существующих технических и технологических проблем системы водоотведения муниципального образования</w:t>
            </w:r>
            <w:r w:rsidR="007A1D32" w:rsidRPr="007A1D32">
              <w:rPr>
                <w:noProof/>
                <w:webHidden/>
              </w:rPr>
              <w:tab/>
            </w:r>
            <w:r w:rsidRPr="007A1D32">
              <w:rPr>
                <w:noProof/>
                <w:webHidden/>
              </w:rPr>
              <w:fldChar w:fldCharType="begin"/>
            </w:r>
            <w:r w:rsidR="007A1D32" w:rsidRPr="007A1D32">
              <w:rPr>
                <w:noProof/>
                <w:webHidden/>
              </w:rPr>
              <w:instrText xml:space="preserve"> PAGEREF _Toc118895751 \h </w:instrText>
            </w:r>
            <w:r w:rsidRPr="007A1D32">
              <w:rPr>
                <w:noProof/>
                <w:webHidden/>
              </w:rPr>
            </w:r>
            <w:r w:rsidRPr="007A1D32">
              <w:rPr>
                <w:noProof/>
                <w:webHidden/>
              </w:rPr>
              <w:fldChar w:fldCharType="separate"/>
            </w:r>
            <w:r w:rsidR="00065792">
              <w:rPr>
                <w:noProof/>
                <w:webHidden/>
              </w:rPr>
              <w:t>60</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52" w:history="1">
            <w:r w:rsidR="007A1D32" w:rsidRPr="007A1D32">
              <w:rPr>
                <w:rStyle w:val="aff6"/>
                <w:noProof/>
              </w:rPr>
              <w:t>2.1.10</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7A1D32" w:rsidRPr="007A1D32">
              <w:rPr>
                <w:noProof/>
                <w:webHidden/>
              </w:rPr>
              <w:tab/>
            </w:r>
            <w:r w:rsidRPr="007A1D32">
              <w:rPr>
                <w:noProof/>
                <w:webHidden/>
              </w:rPr>
              <w:fldChar w:fldCharType="begin"/>
            </w:r>
            <w:r w:rsidR="007A1D32" w:rsidRPr="007A1D32">
              <w:rPr>
                <w:noProof/>
                <w:webHidden/>
              </w:rPr>
              <w:instrText xml:space="preserve"> PAGEREF _Toc118895752 \h </w:instrText>
            </w:r>
            <w:r w:rsidRPr="007A1D32">
              <w:rPr>
                <w:noProof/>
                <w:webHidden/>
              </w:rPr>
            </w:r>
            <w:r w:rsidRPr="007A1D32">
              <w:rPr>
                <w:noProof/>
                <w:webHidden/>
              </w:rPr>
              <w:fldChar w:fldCharType="separate"/>
            </w:r>
            <w:r w:rsidR="00065792">
              <w:rPr>
                <w:noProof/>
                <w:webHidden/>
              </w:rPr>
              <w:t>60</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53" w:history="1">
            <w:r w:rsidR="007A1D32" w:rsidRPr="007A1D32">
              <w:rPr>
                <w:rStyle w:val="aff6"/>
                <w:b w:val="0"/>
              </w:rPr>
              <w:t>2.2</w:t>
            </w:r>
            <w:r w:rsidR="007A1D32" w:rsidRPr="007A1D32">
              <w:rPr>
                <w:rFonts w:asciiTheme="minorHAnsi" w:eastAsiaTheme="minorEastAsia" w:hAnsiTheme="minorHAnsi" w:cstheme="minorBidi"/>
                <w:b w:val="0"/>
                <w:sz w:val="22"/>
                <w:szCs w:val="22"/>
              </w:rPr>
              <w:tab/>
            </w:r>
            <w:r w:rsidR="007A1D32" w:rsidRPr="007A1D32">
              <w:rPr>
                <w:rStyle w:val="aff6"/>
                <w:b w:val="0"/>
              </w:rPr>
              <w:t>Раздел «Балансы сточных вод в системе водоотведения»</w:t>
            </w:r>
            <w:r w:rsidR="007A1D32" w:rsidRPr="007A1D32">
              <w:rPr>
                <w:b w:val="0"/>
                <w:webHidden/>
              </w:rPr>
              <w:tab/>
            </w:r>
            <w:r w:rsidRPr="007A1D32">
              <w:rPr>
                <w:b w:val="0"/>
                <w:webHidden/>
              </w:rPr>
              <w:fldChar w:fldCharType="begin"/>
            </w:r>
            <w:r w:rsidR="007A1D32" w:rsidRPr="007A1D32">
              <w:rPr>
                <w:b w:val="0"/>
                <w:webHidden/>
              </w:rPr>
              <w:instrText xml:space="preserve"> PAGEREF _Toc118895753 \h </w:instrText>
            </w:r>
            <w:r w:rsidRPr="007A1D32">
              <w:rPr>
                <w:b w:val="0"/>
                <w:webHidden/>
              </w:rPr>
            </w:r>
            <w:r w:rsidRPr="007A1D32">
              <w:rPr>
                <w:b w:val="0"/>
                <w:webHidden/>
              </w:rPr>
              <w:fldChar w:fldCharType="separate"/>
            </w:r>
            <w:r w:rsidR="00065792">
              <w:rPr>
                <w:b w:val="0"/>
                <w:webHidden/>
              </w:rPr>
              <w:t>61</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54" w:history="1">
            <w:r w:rsidR="007A1D32" w:rsidRPr="007A1D32">
              <w:rPr>
                <w:rStyle w:val="aff6"/>
                <w:noProof/>
              </w:rPr>
              <w:t>2.2.1</w:t>
            </w:r>
            <w:r w:rsidR="007A1D32" w:rsidRPr="007A1D32">
              <w:rPr>
                <w:rFonts w:asciiTheme="minorHAnsi" w:eastAsiaTheme="minorEastAsia" w:hAnsiTheme="minorHAnsi" w:cstheme="minorBidi"/>
                <w:noProof/>
                <w:sz w:val="22"/>
                <w:szCs w:val="22"/>
              </w:rPr>
              <w:tab/>
            </w:r>
            <w:r w:rsidR="007A1D32" w:rsidRPr="007A1D32">
              <w:rPr>
                <w:rStyle w:val="aff6"/>
                <w:noProof/>
              </w:rPr>
              <w:t>Баланс поступления сточных вод в централизованную систему водоотведения и отведения стоков по технологическим зонам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_Toc118895754 \h </w:instrText>
            </w:r>
            <w:r w:rsidRPr="007A1D32">
              <w:rPr>
                <w:noProof/>
                <w:webHidden/>
              </w:rPr>
            </w:r>
            <w:r w:rsidRPr="007A1D32">
              <w:rPr>
                <w:noProof/>
                <w:webHidden/>
              </w:rPr>
              <w:fldChar w:fldCharType="separate"/>
            </w:r>
            <w:r w:rsidR="00065792">
              <w:rPr>
                <w:noProof/>
                <w:webHidden/>
              </w:rPr>
              <w:t>61</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55" w:history="1">
            <w:r w:rsidR="007A1D32" w:rsidRPr="007A1D32">
              <w:rPr>
                <w:rStyle w:val="aff6"/>
                <w:noProof/>
              </w:rPr>
              <w:t>2.2.2</w:t>
            </w:r>
            <w:r w:rsidR="007A1D32" w:rsidRPr="007A1D32">
              <w:rPr>
                <w:rFonts w:asciiTheme="minorHAnsi" w:eastAsiaTheme="minorEastAsia" w:hAnsiTheme="minorHAnsi" w:cstheme="minorBidi"/>
                <w:noProof/>
                <w:sz w:val="22"/>
                <w:szCs w:val="22"/>
              </w:rPr>
              <w:tab/>
            </w:r>
            <w:r w:rsidR="007A1D32" w:rsidRPr="007A1D32">
              <w:rPr>
                <w:rStyle w:val="aff6"/>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_Toc118895755 \h </w:instrText>
            </w:r>
            <w:r w:rsidRPr="007A1D32">
              <w:rPr>
                <w:noProof/>
                <w:webHidden/>
              </w:rPr>
            </w:r>
            <w:r w:rsidRPr="007A1D32">
              <w:rPr>
                <w:noProof/>
                <w:webHidden/>
              </w:rPr>
              <w:fldChar w:fldCharType="separate"/>
            </w:r>
            <w:r w:rsidR="00065792">
              <w:rPr>
                <w:noProof/>
                <w:webHidden/>
              </w:rPr>
              <w:t>61</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56" w:history="1">
            <w:r w:rsidR="007A1D32" w:rsidRPr="007A1D32">
              <w:rPr>
                <w:rStyle w:val="aff6"/>
                <w:noProof/>
              </w:rPr>
              <w:t>2.2.3</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A1D32" w:rsidRPr="007A1D32">
              <w:rPr>
                <w:noProof/>
                <w:webHidden/>
              </w:rPr>
              <w:tab/>
            </w:r>
            <w:r w:rsidRPr="007A1D32">
              <w:rPr>
                <w:noProof/>
                <w:webHidden/>
              </w:rPr>
              <w:fldChar w:fldCharType="begin"/>
            </w:r>
            <w:r w:rsidR="007A1D32" w:rsidRPr="007A1D32">
              <w:rPr>
                <w:noProof/>
                <w:webHidden/>
              </w:rPr>
              <w:instrText xml:space="preserve"> PAGEREF _Toc118895756 \h </w:instrText>
            </w:r>
            <w:r w:rsidRPr="007A1D32">
              <w:rPr>
                <w:noProof/>
                <w:webHidden/>
              </w:rPr>
            </w:r>
            <w:r w:rsidRPr="007A1D32">
              <w:rPr>
                <w:noProof/>
                <w:webHidden/>
              </w:rPr>
              <w:fldChar w:fldCharType="separate"/>
            </w:r>
            <w:r w:rsidR="00065792">
              <w:rPr>
                <w:noProof/>
                <w:webHidden/>
              </w:rPr>
              <w:t>61</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57" w:history="1">
            <w:r w:rsidR="007A1D32" w:rsidRPr="007A1D32">
              <w:rPr>
                <w:rStyle w:val="aff6"/>
                <w:noProof/>
              </w:rPr>
              <w:t>2.2.4</w:t>
            </w:r>
            <w:r w:rsidR="007A1D32" w:rsidRPr="007A1D32">
              <w:rPr>
                <w:rFonts w:asciiTheme="minorHAnsi" w:eastAsiaTheme="minorEastAsia" w:hAnsiTheme="minorHAnsi" w:cstheme="minorBidi"/>
                <w:noProof/>
                <w:sz w:val="22"/>
                <w:szCs w:val="22"/>
              </w:rPr>
              <w:tab/>
            </w:r>
            <w:r w:rsidR="007A1D32" w:rsidRPr="007A1D32">
              <w:rPr>
                <w:rStyle w:val="aff6"/>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7A1D32" w:rsidRPr="007A1D32">
              <w:rPr>
                <w:noProof/>
                <w:webHidden/>
              </w:rPr>
              <w:tab/>
            </w:r>
            <w:r w:rsidRPr="007A1D32">
              <w:rPr>
                <w:noProof/>
                <w:webHidden/>
              </w:rPr>
              <w:fldChar w:fldCharType="begin"/>
            </w:r>
            <w:r w:rsidR="007A1D32" w:rsidRPr="007A1D32">
              <w:rPr>
                <w:noProof/>
                <w:webHidden/>
              </w:rPr>
              <w:instrText xml:space="preserve"> PAGEREF _Toc118895757 \h </w:instrText>
            </w:r>
            <w:r w:rsidRPr="007A1D32">
              <w:rPr>
                <w:noProof/>
                <w:webHidden/>
              </w:rPr>
            </w:r>
            <w:r w:rsidRPr="007A1D32">
              <w:rPr>
                <w:noProof/>
                <w:webHidden/>
              </w:rPr>
              <w:fldChar w:fldCharType="separate"/>
            </w:r>
            <w:r w:rsidR="00065792">
              <w:rPr>
                <w:noProof/>
                <w:webHidden/>
              </w:rPr>
              <w:t>61</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58" w:history="1">
            <w:r w:rsidR="007A1D32" w:rsidRPr="007A1D32">
              <w:rPr>
                <w:rStyle w:val="aff6"/>
                <w:noProof/>
              </w:rPr>
              <w:t>2.2.5</w:t>
            </w:r>
            <w:r w:rsidR="007A1D32" w:rsidRPr="007A1D32">
              <w:rPr>
                <w:rFonts w:asciiTheme="minorHAnsi" w:eastAsiaTheme="minorEastAsia" w:hAnsiTheme="minorHAnsi" w:cstheme="minorBidi"/>
                <w:noProof/>
                <w:sz w:val="22"/>
                <w:szCs w:val="22"/>
              </w:rPr>
              <w:tab/>
            </w:r>
            <w:r w:rsidR="007A1D32" w:rsidRPr="007A1D32">
              <w:rPr>
                <w:rStyle w:val="aff6"/>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7A1D32" w:rsidRPr="007A1D32">
              <w:rPr>
                <w:noProof/>
                <w:webHidden/>
              </w:rPr>
              <w:tab/>
            </w:r>
            <w:r w:rsidRPr="007A1D32">
              <w:rPr>
                <w:noProof/>
                <w:webHidden/>
              </w:rPr>
              <w:fldChar w:fldCharType="begin"/>
            </w:r>
            <w:r w:rsidR="007A1D32" w:rsidRPr="007A1D32">
              <w:rPr>
                <w:noProof/>
                <w:webHidden/>
              </w:rPr>
              <w:instrText xml:space="preserve"> PAGEREF _Toc118895758 \h </w:instrText>
            </w:r>
            <w:r w:rsidRPr="007A1D32">
              <w:rPr>
                <w:noProof/>
                <w:webHidden/>
              </w:rPr>
            </w:r>
            <w:r w:rsidRPr="007A1D32">
              <w:rPr>
                <w:noProof/>
                <w:webHidden/>
              </w:rPr>
              <w:fldChar w:fldCharType="separate"/>
            </w:r>
            <w:r w:rsidR="00065792">
              <w:rPr>
                <w:noProof/>
                <w:webHidden/>
              </w:rPr>
              <w:t>61</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59" w:history="1">
            <w:r w:rsidR="007A1D32" w:rsidRPr="007A1D32">
              <w:rPr>
                <w:rStyle w:val="aff6"/>
                <w:b w:val="0"/>
              </w:rPr>
              <w:t>2.3</w:t>
            </w:r>
            <w:r w:rsidR="007A1D32" w:rsidRPr="007A1D32">
              <w:rPr>
                <w:rFonts w:asciiTheme="minorHAnsi" w:eastAsiaTheme="minorEastAsia" w:hAnsiTheme="minorHAnsi" w:cstheme="minorBidi"/>
                <w:b w:val="0"/>
                <w:sz w:val="22"/>
                <w:szCs w:val="22"/>
              </w:rPr>
              <w:tab/>
            </w:r>
            <w:r w:rsidR="007A1D32" w:rsidRPr="007A1D32">
              <w:rPr>
                <w:rStyle w:val="aff6"/>
                <w:b w:val="0"/>
              </w:rPr>
              <w:t>Раздел «Прогноз объема сточных вод»</w:t>
            </w:r>
            <w:r w:rsidR="007A1D32" w:rsidRPr="007A1D32">
              <w:rPr>
                <w:b w:val="0"/>
                <w:webHidden/>
              </w:rPr>
              <w:tab/>
            </w:r>
            <w:r w:rsidRPr="007A1D32">
              <w:rPr>
                <w:b w:val="0"/>
                <w:webHidden/>
              </w:rPr>
              <w:fldChar w:fldCharType="begin"/>
            </w:r>
            <w:r w:rsidR="007A1D32" w:rsidRPr="007A1D32">
              <w:rPr>
                <w:b w:val="0"/>
                <w:webHidden/>
              </w:rPr>
              <w:instrText xml:space="preserve"> PAGEREF _Toc118895759 \h </w:instrText>
            </w:r>
            <w:r w:rsidRPr="007A1D32">
              <w:rPr>
                <w:b w:val="0"/>
                <w:webHidden/>
              </w:rPr>
            </w:r>
            <w:r w:rsidRPr="007A1D32">
              <w:rPr>
                <w:b w:val="0"/>
                <w:webHidden/>
              </w:rPr>
              <w:fldChar w:fldCharType="separate"/>
            </w:r>
            <w:r w:rsidR="00065792">
              <w:rPr>
                <w:b w:val="0"/>
                <w:webHidden/>
              </w:rPr>
              <w:t>62</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60" w:history="1">
            <w:r w:rsidR="007A1D32" w:rsidRPr="007A1D32">
              <w:rPr>
                <w:rStyle w:val="aff6"/>
                <w:noProof/>
              </w:rPr>
              <w:t>2.3.1</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фактическом и ожидаемом поступлении сточных вод в централизованную систему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_Toc118895760 \h </w:instrText>
            </w:r>
            <w:r w:rsidRPr="007A1D32">
              <w:rPr>
                <w:noProof/>
                <w:webHidden/>
              </w:rPr>
            </w:r>
            <w:r w:rsidRPr="007A1D32">
              <w:rPr>
                <w:noProof/>
                <w:webHidden/>
              </w:rPr>
              <w:fldChar w:fldCharType="separate"/>
            </w:r>
            <w:r w:rsidR="00065792">
              <w:rPr>
                <w:noProof/>
                <w:webHidden/>
              </w:rPr>
              <w:t>62</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61" w:history="1">
            <w:r w:rsidR="007A1D32" w:rsidRPr="007A1D32">
              <w:rPr>
                <w:rStyle w:val="aff6"/>
                <w:noProof/>
              </w:rPr>
              <w:t>2.3.2</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структуры централизованной системы водоотведения (эксплуатационные и технологические зоны)</w:t>
            </w:r>
            <w:r w:rsidR="007A1D32" w:rsidRPr="007A1D32">
              <w:rPr>
                <w:noProof/>
                <w:webHidden/>
              </w:rPr>
              <w:tab/>
            </w:r>
            <w:r w:rsidRPr="007A1D32">
              <w:rPr>
                <w:noProof/>
                <w:webHidden/>
              </w:rPr>
              <w:fldChar w:fldCharType="begin"/>
            </w:r>
            <w:r w:rsidR="007A1D32" w:rsidRPr="007A1D32">
              <w:rPr>
                <w:noProof/>
                <w:webHidden/>
              </w:rPr>
              <w:instrText xml:space="preserve"> PAGEREF _Toc118895761 \h </w:instrText>
            </w:r>
            <w:r w:rsidRPr="007A1D32">
              <w:rPr>
                <w:noProof/>
                <w:webHidden/>
              </w:rPr>
            </w:r>
            <w:r w:rsidRPr="007A1D32">
              <w:rPr>
                <w:noProof/>
                <w:webHidden/>
              </w:rPr>
              <w:fldChar w:fldCharType="separate"/>
            </w:r>
            <w:r w:rsidR="00065792">
              <w:rPr>
                <w:noProof/>
                <w:webHidden/>
              </w:rPr>
              <w:t>62</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62" w:history="1">
            <w:r w:rsidR="007A1D32" w:rsidRPr="007A1D32">
              <w:rPr>
                <w:rStyle w:val="aff6"/>
                <w:noProof/>
              </w:rPr>
              <w:t>2.3.3</w:t>
            </w:r>
            <w:r w:rsidR="007A1D32" w:rsidRPr="007A1D32">
              <w:rPr>
                <w:rFonts w:asciiTheme="minorHAnsi" w:eastAsiaTheme="minorEastAsia" w:hAnsiTheme="minorHAnsi" w:cstheme="minorBidi"/>
                <w:noProof/>
                <w:sz w:val="22"/>
                <w:szCs w:val="22"/>
              </w:rPr>
              <w:tab/>
            </w:r>
            <w:r w:rsidR="007A1D32" w:rsidRPr="007A1D32">
              <w:rPr>
                <w:rStyle w:val="aff6"/>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7A1D32" w:rsidRPr="007A1D32">
              <w:rPr>
                <w:noProof/>
                <w:webHidden/>
              </w:rPr>
              <w:tab/>
            </w:r>
            <w:r w:rsidRPr="007A1D32">
              <w:rPr>
                <w:noProof/>
                <w:webHidden/>
              </w:rPr>
              <w:fldChar w:fldCharType="begin"/>
            </w:r>
            <w:r w:rsidR="007A1D32" w:rsidRPr="007A1D32">
              <w:rPr>
                <w:noProof/>
                <w:webHidden/>
              </w:rPr>
              <w:instrText xml:space="preserve"> PAGEREF _Toc118895762 \h </w:instrText>
            </w:r>
            <w:r w:rsidRPr="007A1D32">
              <w:rPr>
                <w:noProof/>
                <w:webHidden/>
              </w:rPr>
            </w:r>
            <w:r w:rsidRPr="007A1D32">
              <w:rPr>
                <w:noProof/>
                <w:webHidden/>
              </w:rPr>
              <w:fldChar w:fldCharType="separate"/>
            </w:r>
            <w:r w:rsidR="00065792">
              <w:rPr>
                <w:noProof/>
                <w:webHidden/>
              </w:rPr>
              <w:t>62</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63" w:history="1">
            <w:r w:rsidR="007A1D32" w:rsidRPr="007A1D32">
              <w:rPr>
                <w:rStyle w:val="aff6"/>
                <w:noProof/>
              </w:rPr>
              <w:t>2.3.4</w:t>
            </w:r>
            <w:r w:rsidR="007A1D32" w:rsidRPr="007A1D32">
              <w:rPr>
                <w:rFonts w:asciiTheme="minorHAnsi" w:eastAsiaTheme="minorEastAsia" w:hAnsiTheme="minorHAnsi" w:cstheme="minorBidi"/>
                <w:noProof/>
                <w:sz w:val="22"/>
                <w:szCs w:val="22"/>
              </w:rPr>
              <w:tab/>
            </w:r>
            <w:r w:rsidR="007A1D32" w:rsidRPr="007A1D32">
              <w:rPr>
                <w:rStyle w:val="aff6"/>
                <w:noProof/>
              </w:rPr>
              <w:t>Результаты анализа гидравлических режимов и режимов работы элементов централизованной системы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_Toc118895763 \h </w:instrText>
            </w:r>
            <w:r w:rsidRPr="007A1D32">
              <w:rPr>
                <w:noProof/>
                <w:webHidden/>
              </w:rPr>
            </w:r>
            <w:r w:rsidRPr="007A1D32">
              <w:rPr>
                <w:noProof/>
                <w:webHidden/>
              </w:rPr>
              <w:fldChar w:fldCharType="separate"/>
            </w:r>
            <w:r w:rsidR="00065792">
              <w:rPr>
                <w:noProof/>
                <w:webHidden/>
              </w:rPr>
              <w:t>62</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64" w:history="1">
            <w:r w:rsidR="007A1D32" w:rsidRPr="007A1D32">
              <w:rPr>
                <w:rStyle w:val="aff6"/>
                <w:noProof/>
              </w:rPr>
              <w:t>2.3.5</w:t>
            </w:r>
            <w:r w:rsidR="007A1D32" w:rsidRPr="007A1D32">
              <w:rPr>
                <w:rFonts w:asciiTheme="minorHAnsi" w:eastAsiaTheme="minorEastAsia" w:hAnsiTheme="minorHAnsi" w:cstheme="minorBidi"/>
                <w:noProof/>
                <w:sz w:val="22"/>
                <w:szCs w:val="22"/>
              </w:rPr>
              <w:tab/>
            </w:r>
            <w:r w:rsidR="007A1D32" w:rsidRPr="007A1D32">
              <w:rPr>
                <w:rStyle w:val="aff6"/>
                <w:noProof/>
              </w:rPr>
              <w:t>Анализ резервов производственных мощностей очистных сооружений системы водоотведения и возможности расширения зоны их действия</w:t>
            </w:r>
            <w:r w:rsidR="007A1D32" w:rsidRPr="007A1D32">
              <w:rPr>
                <w:noProof/>
                <w:webHidden/>
              </w:rPr>
              <w:tab/>
            </w:r>
            <w:r w:rsidRPr="007A1D32">
              <w:rPr>
                <w:noProof/>
                <w:webHidden/>
              </w:rPr>
              <w:fldChar w:fldCharType="begin"/>
            </w:r>
            <w:r w:rsidR="007A1D32" w:rsidRPr="007A1D32">
              <w:rPr>
                <w:noProof/>
                <w:webHidden/>
              </w:rPr>
              <w:instrText xml:space="preserve"> PAGEREF _Toc118895764 \h </w:instrText>
            </w:r>
            <w:r w:rsidRPr="007A1D32">
              <w:rPr>
                <w:noProof/>
                <w:webHidden/>
              </w:rPr>
            </w:r>
            <w:r w:rsidRPr="007A1D32">
              <w:rPr>
                <w:noProof/>
                <w:webHidden/>
              </w:rPr>
              <w:fldChar w:fldCharType="separate"/>
            </w:r>
            <w:r w:rsidR="00065792">
              <w:rPr>
                <w:noProof/>
                <w:webHidden/>
              </w:rPr>
              <w:t>62</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65" w:history="1">
            <w:r w:rsidR="007A1D32" w:rsidRPr="007A1D32">
              <w:rPr>
                <w:rStyle w:val="aff6"/>
                <w:b w:val="0"/>
              </w:rPr>
              <w:t>2.4</w:t>
            </w:r>
            <w:r w:rsidR="007A1D32" w:rsidRPr="007A1D32">
              <w:rPr>
                <w:rFonts w:asciiTheme="minorHAnsi" w:eastAsiaTheme="minorEastAsia" w:hAnsiTheme="minorHAnsi" w:cstheme="minorBidi"/>
                <w:b w:val="0"/>
                <w:sz w:val="22"/>
                <w:szCs w:val="22"/>
              </w:rPr>
              <w:tab/>
            </w:r>
            <w:r w:rsidR="007A1D32" w:rsidRPr="007A1D32">
              <w:rPr>
                <w:rStyle w:val="aff6"/>
                <w:b w:val="0"/>
              </w:rPr>
              <w:t>Раздел «Предложения по строительству, реконструкции и модернизации (техническому перевооружению) объектов централизованной системы водоотведения»</w:t>
            </w:r>
            <w:r w:rsidR="007A1D32" w:rsidRPr="007A1D32">
              <w:rPr>
                <w:b w:val="0"/>
                <w:webHidden/>
              </w:rPr>
              <w:tab/>
            </w:r>
            <w:r w:rsidRPr="007A1D32">
              <w:rPr>
                <w:b w:val="0"/>
                <w:webHidden/>
              </w:rPr>
              <w:fldChar w:fldCharType="begin"/>
            </w:r>
            <w:r w:rsidR="007A1D32" w:rsidRPr="007A1D32">
              <w:rPr>
                <w:b w:val="0"/>
                <w:webHidden/>
              </w:rPr>
              <w:instrText xml:space="preserve"> PAGEREF _Toc118895765 \h </w:instrText>
            </w:r>
            <w:r w:rsidRPr="007A1D32">
              <w:rPr>
                <w:b w:val="0"/>
                <w:webHidden/>
              </w:rPr>
            </w:r>
            <w:r w:rsidRPr="007A1D32">
              <w:rPr>
                <w:b w:val="0"/>
                <w:webHidden/>
              </w:rPr>
              <w:fldChar w:fldCharType="separate"/>
            </w:r>
            <w:r w:rsidR="00065792">
              <w:rPr>
                <w:b w:val="0"/>
                <w:webHidden/>
              </w:rPr>
              <w:t>63</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66" w:history="1">
            <w:r w:rsidR="007A1D32" w:rsidRPr="007A1D32">
              <w:rPr>
                <w:rStyle w:val="aff6"/>
                <w:noProof/>
              </w:rPr>
              <w:t>2.4.1</w:t>
            </w:r>
            <w:r w:rsidR="007A1D32" w:rsidRPr="007A1D32">
              <w:rPr>
                <w:rFonts w:asciiTheme="minorHAnsi" w:eastAsiaTheme="minorEastAsia" w:hAnsiTheme="minorHAnsi" w:cstheme="minorBidi"/>
                <w:noProof/>
                <w:sz w:val="22"/>
                <w:szCs w:val="22"/>
              </w:rPr>
              <w:tab/>
            </w:r>
            <w:r w:rsidR="007A1D32" w:rsidRPr="007A1D32">
              <w:rPr>
                <w:rStyle w:val="aff6"/>
                <w:noProof/>
              </w:rPr>
              <w:t>Основные направления, принципы, задачи и плановые значения показателей развития централизованной системы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_Toc118895766 \h </w:instrText>
            </w:r>
            <w:r w:rsidRPr="007A1D32">
              <w:rPr>
                <w:noProof/>
                <w:webHidden/>
              </w:rPr>
            </w:r>
            <w:r w:rsidRPr="007A1D32">
              <w:rPr>
                <w:noProof/>
                <w:webHidden/>
              </w:rPr>
              <w:fldChar w:fldCharType="separate"/>
            </w:r>
            <w:r w:rsidR="00065792">
              <w:rPr>
                <w:noProof/>
                <w:webHidden/>
              </w:rPr>
              <w:t>63</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67" w:history="1">
            <w:r w:rsidR="007A1D32" w:rsidRPr="007A1D32">
              <w:rPr>
                <w:rStyle w:val="aff6"/>
                <w:noProof/>
              </w:rPr>
              <w:t>2.4.2</w:t>
            </w:r>
            <w:r w:rsidR="007A1D32" w:rsidRPr="007A1D32">
              <w:rPr>
                <w:rFonts w:asciiTheme="minorHAnsi" w:eastAsiaTheme="minorEastAsia" w:hAnsiTheme="minorHAnsi" w:cstheme="minorBidi"/>
                <w:noProof/>
                <w:sz w:val="22"/>
                <w:szCs w:val="22"/>
              </w:rPr>
              <w:tab/>
            </w:r>
            <w:r w:rsidR="007A1D32" w:rsidRPr="007A1D32">
              <w:rPr>
                <w:rStyle w:val="aff6"/>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7A1D32" w:rsidRPr="007A1D32">
              <w:rPr>
                <w:noProof/>
                <w:webHidden/>
              </w:rPr>
              <w:tab/>
            </w:r>
            <w:r w:rsidRPr="007A1D32">
              <w:rPr>
                <w:noProof/>
                <w:webHidden/>
              </w:rPr>
              <w:fldChar w:fldCharType="begin"/>
            </w:r>
            <w:r w:rsidR="007A1D32" w:rsidRPr="007A1D32">
              <w:rPr>
                <w:noProof/>
                <w:webHidden/>
              </w:rPr>
              <w:instrText xml:space="preserve"> PAGEREF _Toc118895767 \h </w:instrText>
            </w:r>
            <w:r w:rsidRPr="007A1D32">
              <w:rPr>
                <w:noProof/>
                <w:webHidden/>
              </w:rPr>
            </w:r>
            <w:r w:rsidRPr="007A1D32">
              <w:rPr>
                <w:noProof/>
                <w:webHidden/>
              </w:rPr>
              <w:fldChar w:fldCharType="separate"/>
            </w:r>
            <w:r w:rsidR="00065792">
              <w:rPr>
                <w:noProof/>
                <w:webHidden/>
              </w:rPr>
              <w:t>63</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68" w:history="1">
            <w:r w:rsidR="007A1D32" w:rsidRPr="007A1D32">
              <w:rPr>
                <w:rStyle w:val="aff6"/>
                <w:noProof/>
              </w:rPr>
              <w:t>2.4.3</w:t>
            </w:r>
            <w:r w:rsidR="007A1D32" w:rsidRPr="007A1D32">
              <w:rPr>
                <w:rFonts w:asciiTheme="minorHAnsi" w:eastAsiaTheme="minorEastAsia" w:hAnsiTheme="minorHAnsi" w:cstheme="minorBidi"/>
                <w:noProof/>
                <w:sz w:val="22"/>
                <w:szCs w:val="22"/>
              </w:rPr>
              <w:tab/>
            </w:r>
            <w:r w:rsidR="007A1D32" w:rsidRPr="007A1D32">
              <w:rPr>
                <w:rStyle w:val="aff6"/>
                <w:noProof/>
              </w:rPr>
              <w:t>Технические обоснования основных мероприятий по реализации схем водоотведения</w:t>
            </w:r>
            <w:r w:rsidR="007A1D32" w:rsidRPr="007A1D32">
              <w:rPr>
                <w:noProof/>
                <w:webHidden/>
              </w:rPr>
              <w:tab/>
            </w:r>
            <w:r w:rsidR="007A1D32">
              <w:rPr>
                <w:noProof/>
                <w:webHidden/>
              </w:rPr>
              <w:tab/>
            </w:r>
            <w:r w:rsidR="007A1D32">
              <w:rPr>
                <w:noProof/>
                <w:webHidden/>
              </w:rPr>
              <w:tab/>
            </w:r>
            <w:r w:rsidRPr="007A1D32">
              <w:rPr>
                <w:noProof/>
                <w:webHidden/>
              </w:rPr>
              <w:fldChar w:fldCharType="begin"/>
            </w:r>
            <w:r w:rsidR="007A1D32" w:rsidRPr="007A1D32">
              <w:rPr>
                <w:noProof/>
                <w:webHidden/>
              </w:rPr>
              <w:instrText xml:space="preserve"> PAGEREF _Toc118895768 \h </w:instrText>
            </w:r>
            <w:r w:rsidRPr="007A1D32">
              <w:rPr>
                <w:noProof/>
                <w:webHidden/>
              </w:rPr>
            </w:r>
            <w:r w:rsidRPr="007A1D32">
              <w:rPr>
                <w:noProof/>
                <w:webHidden/>
              </w:rPr>
              <w:fldChar w:fldCharType="separate"/>
            </w:r>
            <w:r w:rsidR="00065792">
              <w:rPr>
                <w:noProof/>
                <w:webHidden/>
              </w:rPr>
              <w:t>65</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69" w:history="1">
            <w:r w:rsidR="007A1D32" w:rsidRPr="007A1D32">
              <w:rPr>
                <w:rStyle w:val="aff6"/>
                <w:noProof/>
              </w:rPr>
              <w:t>2.4.4</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_Toc118895769 \h </w:instrText>
            </w:r>
            <w:r w:rsidRPr="007A1D32">
              <w:rPr>
                <w:noProof/>
                <w:webHidden/>
              </w:rPr>
            </w:r>
            <w:r w:rsidRPr="007A1D32">
              <w:rPr>
                <w:noProof/>
                <w:webHidden/>
              </w:rPr>
              <w:fldChar w:fldCharType="separate"/>
            </w:r>
            <w:r w:rsidR="00065792">
              <w:rPr>
                <w:noProof/>
                <w:webHidden/>
              </w:rPr>
              <w:t>65</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70" w:history="1">
            <w:r w:rsidR="007A1D32" w:rsidRPr="007A1D32">
              <w:rPr>
                <w:rStyle w:val="aff6"/>
                <w:noProof/>
              </w:rPr>
              <w:t>2.4.5</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A1D32" w:rsidRPr="007A1D32">
              <w:rPr>
                <w:noProof/>
                <w:webHidden/>
              </w:rPr>
              <w:tab/>
            </w:r>
            <w:r w:rsidRPr="007A1D32">
              <w:rPr>
                <w:noProof/>
                <w:webHidden/>
              </w:rPr>
              <w:fldChar w:fldCharType="begin"/>
            </w:r>
            <w:r w:rsidR="007A1D32" w:rsidRPr="007A1D32">
              <w:rPr>
                <w:noProof/>
                <w:webHidden/>
              </w:rPr>
              <w:instrText xml:space="preserve"> PAGEREF _Toc118895770 \h </w:instrText>
            </w:r>
            <w:r w:rsidRPr="007A1D32">
              <w:rPr>
                <w:noProof/>
                <w:webHidden/>
              </w:rPr>
            </w:r>
            <w:r w:rsidRPr="007A1D32">
              <w:rPr>
                <w:noProof/>
                <w:webHidden/>
              </w:rPr>
              <w:fldChar w:fldCharType="separate"/>
            </w:r>
            <w:r w:rsidR="00065792">
              <w:rPr>
                <w:noProof/>
                <w:webHidden/>
              </w:rPr>
              <w:t>65</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71" w:history="1">
            <w:r w:rsidR="007A1D32" w:rsidRPr="007A1D32">
              <w:rPr>
                <w:rStyle w:val="aff6"/>
                <w:noProof/>
              </w:rPr>
              <w:t>2.4.6</w:t>
            </w:r>
            <w:r w:rsidR="007A1D32" w:rsidRPr="007A1D32">
              <w:rPr>
                <w:rFonts w:asciiTheme="minorHAnsi" w:eastAsiaTheme="minorEastAsia" w:hAnsiTheme="minorHAnsi" w:cstheme="minorBidi"/>
                <w:noProof/>
                <w:sz w:val="22"/>
                <w:szCs w:val="22"/>
              </w:rPr>
              <w:tab/>
            </w:r>
            <w:r w:rsidR="007A1D32" w:rsidRPr="007A1D32">
              <w:rPr>
                <w:rStyle w:val="aff6"/>
                <w:noProof/>
              </w:rPr>
              <w:t>Описание вариантов маршрутов прохождения трубопроводов (трасс) на территории муниципального образования, расположения намечаемых площадок под строительство сооружений водоотведения и их обоснование</w:t>
            </w:r>
            <w:r w:rsidR="007A1D32" w:rsidRPr="007A1D32">
              <w:rPr>
                <w:noProof/>
                <w:webHidden/>
              </w:rPr>
              <w:tab/>
            </w:r>
            <w:r w:rsidRPr="007A1D32">
              <w:rPr>
                <w:noProof/>
                <w:webHidden/>
              </w:rPr>
              <w:fldChar w:fldCharType="begin"/>
            </w:r>
            <w:r w:rsidR="007A1D32" w:rsidRPr="007A1D32">
              <w:rPr>
                <w:noProof/>
                <w:webHidden/>
              </w:rPr>
              <w:instrText xml:space="preserve"> PAGEREF _Toc118895771 \h </w:instrText>
            </w:r>
            <w:r w:rsidRPr="007A1D32">
              <w:rPr>
                <w:noProof/>
                <w:webHidden/>
              </w:rPr>
            </w:r>
            <w:r w:rsidRPr="007A1D32">
              <w:rPr>
                <w:noProof/>
                <w:webHidden/>
              </w:rPr>
              <w:fldChar w:fldCharType="separate"/>
            </w:r>
            <w:r w:rsidR="00065792">
              <w:rPr>
                <w:noProof/>
                <w:webHidden/>
              </w:rPr>
              <w:t>65</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72" w:history="1">
            <w:r w:rsidR="007A1D32" w:rsidRPr="007A1D32">
              <w:rPr>
                <w:rStyle w:val="aff6"/>
                <w:noProof/>
              </w:rPr>
              <w:t>2.4.7</w:t>
            </w:r>
            <w:r w:rsidR="007A1D32" w:rsidRPr="007A1D32">
              <w:rPr>
                <w:rFonts w:asciiTheme="minorHAnsi" w:eastAsiaTheme="minorEastAsia" w:hAnsiTheme="minorHAnsi" w:cstheme="minorBidi"/>
                <w:noProof/>
                <w:sz w:val="22"/>
                <w:szCs w:val="22"/>
              </w:rPr>
              <w:tab/>
            </w:r>
            <w:r w:rsidR="007A1D32" w:rsidRPr="007A1D32">
              <w:rPr>
                <w:rStyle w:val="aff6"/>
                <w:noProof/>
              </w:rPr>
              <w:t>Границы и характеристики охранных зон сетей и сооружений централизованной системы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_Toc118895772 \h </w:instrText>
            </w:r>
            <w:r w:rsidRPr="007A1D32">
              <w:rPr>
                <w:noProof/>
                <w:webHidden/>
              </w:rPr>
            </w:r>
            <w:r w:rsidRPr="007A1D32">
              <w:rPr>
                <w:noProof/>
                <w:webHidden/>
              </w:rPr>
              <w:fldChar w:fldCharType="separate"/>
            </w:r>
            <w:r w:rsidR="00065792">
              <w:rPr>
                <w:noProof/>
                <w:webHidden/>
              </w:rPr>
              <w:t>65</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73" w:history="1">
            <w:r w:rsidR="007A1D32" w:rsidRPr="007A1D32">
              <w:rPr>
                <w:rStyle w:val="aff6"/>
                <w:noProof/>
              </w:rPr>
              <w:t>2.4.8</w:t>
            </w:r>
            <w:r w:rsidR="007A1D32" w:rsidRPr="007A1D32">
              <w:rPr>
                <w:rFonts w:asciiTheme="minorHAnsi" w:eastAsiaTheme="minorEastAsia" w:hAnsiTheme="minorHAnsi" w:cstheme="minorBidi"/>
                <w:noProof/>
                <w:sz w:val="22"/>
                <w:szCs w:val="22"/>
              </w:rPr>
              <w:tab/>
            </w:r>
            <w:r w:rsidR="007A1D32" w:rsidRPr="007A1D32">
              <w:rPr>
                <w:rStyle w:val="aff6"/>
                <w:noProof/>
              </w:rPr>
              <w:t>Границы планируемых зон размещения объектов централизованной системы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_Toc118895773 \h </w:instrText>
            </w:r>
            <w:r w:rsidRPr="007A1D32">
              <w:rPr>
                <w:noProof/>
                <w:webHidden/>
              </w:rPr>
            </w:r>
            <w:r w:rsidRPr="007A1D32">
              <w:rPr>
                <w:noProof/>
                <w:webHidden/>
              </w:rPr>
              <w:fldChar w:fldCharType="separate"/>
            </w:r>
            <w:r w:rsidR="00065792">
              <w:rPr>
                <w:noProof/>
                <w:webHidden/>
              </w:rPr>
              <w:t>65</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74" w:history="1">
            <w:r w:rsidR="007A1D32" w:rsidRPr="007A1D32">
              <w:rPr>
                <w:rStyle w:val="aff6"/>
                <w:b w:val="0"/>
              </w:rPr>
              <w:t>2.5</w:t>
            </w:r>
            <w:r w:rsidR="007A1D32" w:rsidRPr="007A1D32">
              <w:rPr>
                <w:rFonts w:asciiTheme="minorHAnsi" w:eastAsiaTheme="minorEastAsia" w:hAnsiTheme="minorHAnsi" w:cstheme="minorBidi"/>
                <w:b w:val="0"/>
                <w:sz w:val="22"/>
                <w:szCs w:val="22"/>
              </w:rPr>
              <w:tab/>
            </w:r>
            <w:r w:rsidR="007A1D32" w:rsidRPr="007A1D32">
              <w:rPr>
                <w:rStyle w:val="aff6"/>
                <w:b w:val="0"/>
              </w:rPr>
              <w:t>Раздел «Экологические аспекты мероприятий по строительству и реконструкции объектов централизованной системы водоотведения»</w:t>
            </w:r>
            <w:r w:rsidR="007A1D32" w:rsidRPr="007A1D32">
              <w:rPr>
                <w:b w:val="0"/>
                <w:webHidden/>
              </w:rPr>
              <w:tab/>
            </w:r>
            <w:r w:rsidRPr="007A1D32">
              <w:rPr>
                <w:b w:val="0"/>
                <w:webHidden/>
              </w:rPr>
              <w:fldChar w:fldCharType="begin"/>
            </w:r>
            <w:r w:rsidR="007A1D32" w:rsidRPr="007A1D32">
              <w:rPr>
                <w:b w:val="0"/>
                <w:webHidden/>
              </w:rPr>
              <w:instrText xml:space="preserve"> PAGEREF _Toc118895774 \h </w:instrText>
            </w:r>
            <w:r w:rsidRPr="007A1D32">
              <w:rPr>
                <w:b w:val="0"/>
                <w:webHidden/>
              </w:rPr>
            </w:r>
            <w:r w:rsidRPr="007A1D32">
              <w:rPr>
                <w:b w:val="0"/>
                <w:webHidden/>
              </w:rPr>
              <w:fldChar w:fldCharType="separate"/>
            </w:r>
            <w:r w:rsidR="00065792">
              <w:rPr>
                <w:b w:val="0"/>
                <w:webHidden/>
              </w:rPr>
              <w:t>66</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75" w:history="1">
            <w:r w:rsidR="007A1D32" w:rsidRPr="007A1D32">
              <w:rPr>
                <w:rStyle w:val="aff6"/>
                <w:noProof/>
              </w:rPr>
              <w:t>2.5.1</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7A1D32" w:rsidRPr="007A1D32">
              <w:rPr>
                <w:noProof/>
                <w:webHidden/>
              </w:rPr>
              <w:tab/>
            </w:r>
            <w:r w:rsidRPr="007A1D32">
              <w:rPr>
                <w:noProof/>
                <w:webHidden/>
              </w:rPr>
              <w:fldChar w:fldCharType="begin"/>
            </w:r>
            <w:r w:rsidR="007A1D32" w:rsidRPr="007A1D32">
              <w:rPr>
                <w:noProof/>
                <w:webHidden/>
              </w:rPr>
              <w:instrText xml:space="preserve"> PAGEREF _Toc118895775 \h </w:instrText>
            </w:r>
            <w:r w:rsidRPr="007A1D32">
              <w:rPr>
                <w:noProof/>
                <w:webHidden/>
              </w:rPr>
            </w:r>
            <w:r w:rsidRPr="007A1D32">
              <w:rPr>
                <w:noProof/>
                <w:webHidden/>
              </w:rPr>
              <w:fldChar w:fldCharType="separate"/>
            </w:r>
            <w:r w:rsidR="00065792">
              <w:rPr>
                <w:noProof/>
                <w:webHidden/>
              </w:rPr>
              <w:t>66</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76" w:history="1">
            <w:r w:rsidR="007A1D32" w:rsidRPr="007A1D32">
              <w:rPr>
                <w:rStyle w:val="aff6"/>
                <w:noProof/>
              </w:rPr>
              <w:t>2.5.2</w:t>
            </w:r>
            <w:r w:rsidR="007A1D32" w:rsidRPr="007A1D32">
              <w:rPr>
                <w:rFonts w:asciiTheme="minorHAnsi" w:eastAsiaTheme="minorEastAsia" w:hAnsiTheme="minorHAnsi" w:cstheme="minorBidi"/>
                <w:noProof/>
                <w:sz w:val="22"/>
                <w:szCs w:val="22"/>
              </w:rPr>
              <w:tab/>
            </w:r>
            <w:r w:rsidR="007A1D32" w:rsidRPr="007A1D32">
              <w:rPr>
                <w:rStyle w:val="aff6"/>
                <w:noProof/>
              </w:rPr>
              <w:t>Сведения о применении методов, безопасных для окружающей среды, при утилизации осадков сточных вод</w:t>
            </w:r>
            <w:r w:rsidR="007A1D32" w:rsidRPr="007A1D32">
              <w:rPr>
                <w:noProof/>
                <w:webHidden/>
              </w:rPr>
              <w:tab/>
            </w:r>
            <w:r w:rsidRPr="007A1D32">
              <w:rPr>
                <w:noProof/>
                <w:webHidden/>
              </w:rPr>
              <w:fldChar w:fldCharType="begin"/>
            </w:r>
            <w:r w:rsidR="007A1D32" w:rsidRPr="007A1D32">
              <w:rPr>
                <w:noProof/>
                <w:webHidden/>
              </w:rPr>
              <w:instrText xml:space="preserve"> PAGEREF _Toc118895776 \h </w:instrText>
            </w:r>
            <w:r w:rsidRPr="007A1D32">
              <w:rPr>
                <w:noProof/>
                <w:webHidden/>
              </w:rPr>
            </w:r>
            <w:r w:rsidRPr="007A1D32">
              <w:rPr>
                <w:noProof/>
                <w:webHidden/>
              </w:rPr>
              <w:fldChar w:fldCharType="separate"/>
            </w:r>
            <w:r w:rsidR="00065792">
              <w:rPr>
                <w:noProof/>
                <w:webHidden/>
              </w:rPr>
              <w:t>66</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77" w:history="1">
            <w:r w:rsidR="007A1D32" w:rsidRPr="007A1D32">
              <w:rPr>
                <w:rStyle w:val="aff6"/>
                <w:b w:val="0"/>
              </w:rPr>
              <w:t>2.6</w:t>
            </w:r>
            <w:r w:rsidR="007A1D32" w:rsidRPr="007A1D32">
              <w:rPr>
                <w:rFonts w:asciiTheme="minorHAnsi" w:eastAsiaTheme="minorEastAsia" w:hAnsiTheme="minorHAnsi" w:cstheme="minorBidi"/>
                <w:b w:val="0"/>
                <w:sz w:val="22"/>
                <w:szCs w:val="22"/>
              </w:rPr>
              <w:tab/>
            </w:r>
            <w:r w:rsidR="007A1D32" w:rsidRPr="007A1D32">
              <w:rPr>
                <w:rStyle w:val="aff6"/>
                <w:b w:val="0"/>
              </w:rPr>
              <w:t>Раздел «Оценка потребности в капитальных вложениях в строительство, реконструкцию и модернизацию объектов централизованной системы водоотведения»</w:t>
            </w:r>
            <w:r w:rsidR="007A1D32" w:rsidRPr="007A1D32">
              <w:rPr>
                <w:b w:val="0"/>
                <w:webHidden/>
              </w:rPr>
              <w:tab/>
            </w:r>
            <w:r w:rsidRPr="007A1D32">
              <w:rPr>
                <w:b w:val="0"/>
                <w:webHidden/>
              </w:rPr>
              <w:fldChar w:fldCharType="begin"/>
            </w:r>
            <w:r w:rsidR="007A1D32" w:rsidRPr="007A1D32">
              <w:rPr>
                <w:b w:val="0"/>
                <w:webHidden/>
              </w:rPr>
              <w:instrText xml:space="preserve"> PAGEREF _Toc118895777 \h </w:instrText>
            </w:r>
            <w:r w:rsidRPr="007A1D32">
              <w:rPr>
                <w:b w:val="0"/>
                <w:webHidden/>
              </w:rPr>
            </w:r>
            <w:r w:rsidRPr="007A1D32">
              <w:rPr>
                <w:b w:val="0"/>
                <w:webHidden/>
              </w:rPr>
              <w:fldChar w:fldCharType="separate"/>
            </w:r>
            <w:r w:rsidR="00065792">
              <w:rPr>
                <w:b w:val="0"/>
                <w:webHidden/>
              </w:rPr>
              <w:t>67</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78" w:history="1">
            <w:r w:rsidR="007A1D32" w:rsidRPr="007A1D32">
              <w:rPr>
                <w:rStyle w:val="aff6"/>
                <w:noProof/>
              </w:rPr>
              <w:t>2.6.1</w:t>
            </w:r>
            <w:r w:rsidR="007A1D32" w:rsidRPr="007A1D32">
              <w:rPr>
                <w:rFonts w:asciiTheme="minorHAnsi" w:eastAsiaTheme="minorEastAsia" w:hAnsiTheme="minorHAnsi" w:cstheme="minorBidi"/>
                <w:noProof/>
                <w:sz w:val="22"/>
                <w:szCs w:val="22"/>
              </w:rPr>
              <w:tab/>
            </w:r>
            <w:r w:rsidR="007A1D32" w:rsidRPr="007A1D32">
              <w:rPr>
                <w:rStyle w:val="aff6"/>
                <w:noProof/>
              </w:rPr>
              <w:t>Оценка потребности в капитальных вложениях в строительство и реконструкцию объектов централизованных систем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_Toc118895778 \h </w:instrText>
            </w:r>
            <w:r w:rsidRPr="007A1D32">
              <w:rPr>
                <w:noProof/>
                <w:webHidden/>
              </w:rPr>
            </w:r>
            <w:r w:rsidRPr="007A1D32">
              <w:rPr>
                <w:noProof/>
                <w:webHidden/>
              </w:rPr>
              <w:fldChar w:fldCharType="separate"/>
            </w:r>
            <w:r w:rsidR="00065792">
              <w:rPr>
                <w:noProof/>
                <w:webHidden/>
              </w:rPr>
              <w:t>67</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79" w:history="1">
            <w:r w:rsidR="007A1D32" w:rsidRPr="007A1D32">
              <w:rPr>
                <w:rStyle w:val="aff6"/>
                <w:b w:val="0"/>
              </w:rPr>
              <w:t>2.7</w:t>
            </w:r>
            <w:r w:rsidR="007A1D32" w:rsidRPr="007A1D32">
              <w:rPr>
                <w:rFonts w:asciiTheme="minorHAnsi" w:eastAsiaTheme="minorEastAsia" w:hAnsiTheme="minorHAnsi" w:cstheme="minorBidi"/>
                <w:b w:val="0"/>
                <w:sz w:val="22"/>
                <w:szCs w:val="22"/>
              </w:rPr>
              <w:tab/>
            </w:r>
            <w:r w:rsidR="007A1D32" w:rsidRPr="007A1D32">
              <w:rPr>
                <w:rStyle w:val="aff6"/>
                <w:b w:val="0"/>
              </w:rPr>
              <w:t>Раздел «Плановые значения показателей развития централизованной системы водоотведения»</w:t>
            </w:r>
            <w:r w:rsidR="007A1D32" w:rsidRPr="007A1D32">
              <w:rPr>
                <w:b w:val="0"/>
                <w:webHidden/>
              </w:rPr>
              <w:tab/>
            </w:r>
            <w:r w:rsidRPr="007A1D32">
              <w:rPr>
                <w:b w:val="0"/>
                <w:webHidden/>
              </w:rPr>
              <w:fldChar w:fldCharType="begin"/>
            </w:r>
            <w:r w:rsidR="007A1D32" w:rsidRPr="007A1D32">
              <w:rPr>
                <w:b w:val="0"/>
                <w:webHidden/>
              </w:rPr>
              <w:instrText xml:space="preserve"> PAGEREF _Toc118895779 \h </w:instrText>
            </w:r>
            <w:r w:rsidRPr="007A1D32">
              <w:rPr>
                <w:b w:val="0"/>
                <w:webHidden/>
              </w:rPr>
            </w:r>
            <w:r w:rsidRPr="007A1D32">
              <w:rPr>
                <w:b w:val="0"/>
                <w:webHidden/>
              </w:rPr>
              <w:fldChar w:fldCharType="separate"/>
            </w:r>
            <w:r w:rsidR="00065792">
              <w:rPr>
                <w:b w:val="0"/>
                <w:webHidden/>
              </w:rPr>
              <w:t>70</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80" w:history="1">
            <w:r w:rsidR="007A1D32" w:rsidRPr="007A1D32">
              <w:rPr>
                <w:rStyle w:val="aff6"/>
                <w:noProof/>
              </w:rPr>
              <w:t>2.7.1</w:t>
            </w:r>
            <w:r w:rsidR="007A1D32" w:rsidRPr="007A1D32">
              <w:rPr>
                <w:rFonts w:asciiTheme="minorHAnsi" w:eastAsiaTheme="minorEastAsia" w:hAnsiTheme="minorHAnsi" w:cstheme="minorBidi"/>
                <w:noProof/>
                <w:sz w:val="22"/>
                <w:szCs w:val="22"/>
              </w:rPr>
              <w:tab/>
            </w:r>
            <w:r w:rsidR="007A1D32" w:rsidRPr="007A1D32">
              <w:rPr>
                <w:rStyle w:val="aff6"/>
                <w:noProof/>
              </w:rPr>
              <w:t>Показатели надежности и бесперебойности водоотведения</w:t>
            </w:r>
            <w:r w:rsidR="007A1D32" w:rsidRPr="007A1D32">
              <w:rPr>
                <w:noProof/>
                <w:webHidden/>
              </w:rPr>
              <w:tab/>
            </w:r>
            <w:r w:rsidRPr="007A1D32">
              <w:rPr>
                <w:noProof/>
                <w:webHidden/>
              </w:rPr>
              <w:fldChar w:fldCharType="begin"/>
            </w:r>
            <w:r w:rsidR="007A1D32" w:rsidRPr="007A1D32">
              <w:rPr>
                <w:noProof/>
                <w:webHidden/>
              </w:rPr>
              <w:instrText xml:space="preserve"> PAGEREF _Toc118895780 \h </w:instrText>
            </w:r>
            <w:r w:rsidRPr="007A1D32">
              <w:rPr>
                <w:noProof/>
                <w:webHidden/>
              </w:rPr>
            </w:r>
            <w:r w:rsidRPr="007A1D32">
              <w:rPr>
                <w:noProof/>
                <w:webHidden/>
              </w:rPr>
              <w:fldChar w:fldCharType="separate"/>
            </w:r>
            <w:r w:rsidR="00065792">
              <w:rPr>
                <w:noProof/>
                <w:webHidden/>
              </w:rPr>
              <w:t>70</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81" w:history="1">
            <w:r w:rsidR="007A1D32" w:rsidRPr="007A1D32">
              <w:rPr>
                <w:rStyle w:val="aff6"/>
                <w:noProof/>
              </w:rPr>
              <w:t>2.7.2</w:t>
            </w:r>
            <w:r w:rsidR="007A1D32" w:rsidRPr="007A1D32">
              <w:rPr>
                <w:rFonts w:asciiTheme="minorHAnsi" w:eastAsiaTheme="minorEastAsia" w:hAnsiTheme="minorHAnsi" w:cstheme="minorBidi"/>
                <w:noProof/>
                <w:sz w:val="22"/>
                <w:szCs w:val="22"/>
              </w:rPr>
              <w:tab/>
            </w:r>
            <w:r w:rsidR="007A1D32" w:rsidRPr="007A1D32">
              <w:rPr>
                <w:rStyle w:val="aff6"/>
                <w:noProof/>
              </w:rPr>
              <w:t>Показатели очистки сточных вод</w:t>
            </w:r>
            <w:r w:rsidR="007A1D32" w:rsidRPr="007A1D32">
              <w:rPr>
                <w:noProof/>
                <w:webHidden/>
              </w:rPr>
              <w:tab/>
            </w:r>
            <w:r w:rsidRPr="007A1D32">
              <w:rPr>
                <w:noProof/>
                <w:webHidden/>
              </w:rPr>
              <w:fldChar w:fldCharType="begin"/>
            </w:r>
            <w:r w:rsidR="007A1D32" w:rsidRPr="007A1D32">
              <w:rPr>
                <w:noProof/>
                <w:webHidden/>
              </w:rPr>
              <w:instrText xml:space="preserve"> PAGEREF _Toc118895781 \h </w:instrText>
            </w:r>
            <w:r w:rsidRPr="007A1D32">
              <w:rPr>
                <w:noProof/>
                <w:webHidden/>
              </w:rPr>
            </w:r>
            <w:r w:rsidRPr="007A1D32">
              <w:rPr>
                <w:noProof/>
                <w:webHidden/>
              </w:rPr>
              <w:fldChar w:fldCharType="separate"/>
            </w:r>
            <w:r w:rsidR="00065792">
              <w:rPr>
                <w:noProof/>
                <w:webHidden/>
              </w:rPr>
              <w:t>70</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82" w:history="1">
            <w:r w:rsidR="007A1D32" w:rsidRPr="007A1D32">
              <w:rPr>
                <w:rStyle w:val="aff6"/>
                <w:noProof/>
              </w:rPr>
              <w:t>2.7.3</w:t>
            </w:r>
            <w:r w:rsidR="007A1D32" w:rsidRPr="007A1D32">
              <w:rPr>
                <w:rFonts w:asciiTheme="minorHAnsi" w:eastAsiaTheme="minorEastAsia" w:hAnsiTheme="minorHAnsi" w:cstheme="minorBidi"/>
                <w:noProof/>
                <w:sz w:val="22"/>
                <w:szCs w:val="22"/>
              </w:rPr>
              <w:tab/>
            </w:r>
            <w:r w:rsidR="007A1D32" w:rsidRPr="007A1D32">
              <w:rPr>
                <w:rStyle w:val="aff6"/>
                <w:noProof/>
              </w:rPr>
              <w:t>Показатели эффективности использования ресурсов при транспортировке сточных вод</w:t>
            </w:r>
            <w:r w:rsidR="007A1D32" w:rsidRPr="007A1D32">
              <w:rPr>
                <w:noProof/>
                <w:webHidden/>
              </w:rPr>
              <w:tab/>
            </w:r>
            <w:r w:rsidR="007A1D32">
              <w:rPr>
                <w:noProof/>
                <w:webHidden/>
              </w:rPr>
              <w:tab/>
            </w:r>
            <w:r w:rsidRPr="007A1D32">
              <w:rPr>
                <w:noProof/>
                <w:webHidden/>
              </w:rPr>
              <w:fldChar w:fldCharType="begin"/>
            </w:r>
            <w:r w:rsidR="007A1D32" w:rsidRPr="007A1D32">
              <w:rPr>
                <w:noProof/>
                <w:webHidden/>
              </w:rPr>
              <w:instrText xml:space="preserve"> PAGEREF _Toc118895782 \h </w:instrText>
            </w:r>
            <w:r w:rsidRPr="007A1D32">
              <w:rPr>
                <w:noProof/>
                <w:webHidden/>
              </w:rPr>
            </w:r>
            <w:r w:rsidRPr="007A1D32">
              <w:rPr>
                <w:noProof/>
                <w:webHidden/>
              </w:rPr>
              <w:fldChar w:fldCharType="separate"/>
            </w:r>
            <w:r w:rsidR="00065792">
              <w:rPr>
                <w:noProof/>
                <w:webHidden/>
              </w:rPr>
              <w:t>70</w:t>
            </w:r>
            <w:r w:rsidRPr="007A1D32">
              <w:rPr>
                <w:noProof/>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83" w:history="1">
            <w:r w:rsidR="007A1D32" w:rsidRPr="007A1D32">
              <w:rPr>
                <w:rStyle w:val="aff6"/>
                <w:noProof/>
              </w:rPr>
              <w:t>2.7.4</w:t>
            </w:r>
            <w:r w:rsidR="007A1D32" w:rsidRPr="007A1D32">
              <w:rPr>
                <w:rFonts w:asciiTheme="minorHAnsi" w:eastAsiaTheme="minorEastAsia" w:hAnsiTheme="minorHAnsi" w:cstheme="minorBidi"/>
                <w:noProof/>
                <w:sz w:val="22"/>
                <w:szCs w:val="22"/>
              </w:rPr>
              <w:tab/>
            </w:r>
            <w:r w:rsidR="007A1D32" w:rsidRPr="007A1D32">
              <w:rPr>
                <w:rStyle w:val="af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A1D32" w:rsidRPr="007A1D32">
              <w:rPr>
                <w:noProof/>
                <w:webHidden/>
              </w:rPr>
              <w:tab/>
            </w:r>
            <w:r w:rsidRPr="007A1D32">
              <w:rPr>
                <w:noProof/>
                <w:webHidden/>
              </w:rPr>
              <w:fldChar w:fldCharType="begin"/>
            </w:r>
            <w:r w:rsidR="007A1D32" w:rsidRPr="007A1D32">
              <w:rPr>
                <w:noProof/>
                <w:webHidden/>
              </w:rPr>
              <w:instrText xml:space="preserve"> PAGEREF _Toc118895783 \h </w:instrText>
            </w:r>
            <w:r w:rsidRPr="007A1D32">
              <w:rPr>
                <w:noProof/>
                <w:webHidden/>
              </w:rPr>
            </w:r>
            <w:r w:rsidRPr="007A1D32">
              <w:rPr>
                <w:noProof/>
                <w:webHidden/>
              </w:rPr>
              <w:fldChar w:fldCharType="separate"/>
            </w:r>
            <w:r w:rsidR="00065792">
              <w:rPr>
                <w:noProof/>
                <w:webHidden/>
              </w:rPr>
              <w:t>70</w:t>
            </w:r>
            <w:r w:rsidRPr="007A1D32">
              <w:rPr>
                <w:noProof/>
                <w:webHidden/>
              </w:rPr>
              <w:fldChar w:fldCharType="end"/>
            </w:r>
          </w:hyperlink>
        </w:p>
        <w:p w:rsidR="007A1D32" w:rsidRPr="007A1D32" w:rsidRDefault="00C8273A" w:rsidP="007A1D32">
          <w:pPr>
            <w:pStyle w:val="22"/>
            <w:jc w:val="both"/>
            <w:rPr>
              <w:rFonts w:asciiTheme="minorHAnsi" w:eastAsiaTheme="minorEastAsia" w:hAnsiTheme="minorHAnsi" w:cstheme="minorBidi"/>
              <w:b w:val="0"/>
              <w:sz w:val="22"/>
              <w:szCs w:val="22"/>
            </w:rPr>
          </w:pPr>
          <w:hyperlink w:anchor="_Toc118895784" w:history="1">
            <w:r w:rsidR="007A1D32" w:rsidRPr="007A1D32">
              <w:rPr>
                <w:rStyle w:val="aff6"/>
                <w:b w:val="0"/>
              </w:rPr>
              <w:t>2.8</w:t>
            </w:r>
            <w:r w:rsidR="007A1D32" w:rsidRPr="007A1D32">
              <w:rPr>
                <w:rFonts w:asciiTheme="minorHAnsi" w:eastAsiaTheme="minorEastAsia" w:hAnsiTheme="minorHAnsi" w:cstheme="minorBidi"/>
                <w:b w:val="0"/>
                <w:sz w:val="22"/>
                <w:szCs w:val="22"/>
              </w:rPr>
              <w:tab/>
            </w:r>
            <w:r w:rsidR="007A1D32" w:rsidRPr="007A1D32">
              <w:rPr>
                <w:rStyle w:val="aff6"/>
                <w:b w:val="0"/>
              </w:rPr>
              <w:t>Раздел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A1D32" w:rsidRPr="007A1D32">
              <w:rPr>
                <w:b w:val="0"/>
                <w:webHidden/>
              </w:rPr>
              <w:tab/>
            </w:r>
            <w:r w:rsidRPr="007A1D32">
              <w:rPr>
                <w:b w:val="0"/>
                <w:webHidden/>
              </w:rPr>
              <w:fldChar w:fldCharType="begin"/>
            </w:r>
            <w:r w:rsidR="007A1D32" w:rsidRPr="007A1D32">
              <w:rPr>
                <w:b w:val="0"/>
                <w:webHidden/>
              </w:rPr>
              <w:instrText xml:space="preserve"> PAGEREF _Toc118895784 \h </w:instrText>
            </w:r>
            <w:r w:rsidRPr="007A1D32">
              <w:rPr>
                <w:b w:val="0"/>
                <w:webHidden/>
              </w:rPr>
            </w:r>
            <w:r w:rsidRPr="007A1D32">
              <w:rPr>
                <w:b w:val="0"/>
                <w:webHidden/>
              </w:rPr>
              <w:fldChar w:fldCharType="separate"/>
            </w:r>
            <w:r w:rsidR="00065792">
              <w:rPr>
                <w:b w:val="0"/>
                <w:webHidden/>
              </w:rPr>
              <w:t>71</w:t>
            </w:r>
            <w:r w:rsidRPr="007A1D32">
              <w:rPr>
                <w:b w:val="0"/>
                <w:webHidden/>
              </w:rPr>
              <w:fldChar w:fldCharType="end"/>
            </w:r>
          </w:hyperlink>
        </w:p>
        <w:p w:rsidR="007A1D32" w:rsidRPr="007A1D32" w:rsidRDefault="00C8273A" w:rsidP="007A1D32">
          <w:pPr>
            <w:pStyle w:val="31"/>
            <w:rPr>
              <w:rFonts w:asciiTheme="minorHAnsi" w:eastAsiaTheme="minorEastAsia" w:hAnsiTheme="minorHAnsi" w:cstheme="minorBidi"/>
              <w:noProof/>
              <w:sz w:val="22"/>
              <w:szCs w:val="22"/>
            </w:rPr>
          </w:pPr>
          <w:hyperlink w:anchor="_Toc118895785" w:history="1">
            <w:r w:rsidR="007A1D32" w:rsidRPr="007A1D32">
              <w:rPr>
                <w:rStyle w:val="aff6"/>
                <w:noProof/>
              </w:rPr>
              <w:t>2.8.1</w:t>
            </w:r>
            <w:r w:rsidR="007A1D32" w:rsidRPr="007A1D32">
              <w:rPr>
                <w:rFonts w:asciiTheme="minorHAnsi" w:eastAsiaTheme="minorEastAsia" w:hAnsiTheme="minorHAnsi" w:cstheme="minorBidi"/>
                <w:noProof/>
                <w:sz w:val="22"/>
                <w:szCs w:val="22"/>
              </w:rPr>
              <w:tab/>
            </w:r>
            <w:r w:rsidR="007A1D32" w:rsidRPr="007A1D32">
              <w:rPr>
                <w:rStyle w:val="aff6"/>
                <w:noProof/>
              </w:rPr>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7A1D32" w:rsidRPr="007A1D32">
              <w:rPr>
                <w:noProof/>
                <w:webHidden/>
              </w:rPr>
              <w:tab/>
            </w:r>
            <w:r w:rsidRPr="007A1D32">
              <w:rPr>
                <w:noProof/>
                <w:webHidden/>
              </w:rPr>
              <w:fldChar w:fldCharType="begin"/>
            </w:r>
            <w:r w:rsidR="007A1D32" w:rsidRPr="007A1D32">
              <w:rPr>
                <w:noProof/>
                <w:webHidden/>
              </w:rPr>
              <w:instrText xml:space="preserve"> PAGEREF _Toc118895785 \h </w:instrText>
            </w:r>
            <w:r w:rsidRPr="007A1D32">
              <w:rPr>
                <w:noProof/>
                <w:webHidden/>
              </w:rPr>
            </w:r>
            <w:r w:rsidRPr="007A1D32">
              <w:rPr>
                <w:noProof/>
                <w:webHidden/>
              </w:rPr>
              <w:fldChar w:fldCharType="separate"/>
            </w:r>
            <w:r w:rsidR="00065792">
              <w:rPr>
                <w:noProof/>
                <w:webHidden/>
              </w:rPr>
              <w:t>71</w:t>
            </w:r>
            <w:r w:rsidRPr="007A1D32">
              <w:rPr>
                <w:noProof/>
                <w:webHidden/>
              </w:rPr>
              <w:fldChar w:fldCharType="end"/>
            </w:r>
          </w:hyperlink>
        </w:p>
        <w:p w:rsidR="00C319EE" w:rsidRPr="004F1D7E" w:rsidRDefault="00C8273A" w:rsidP="007A1D32">
          <w:pPr>
            <w:pStyle w:val="13"/>
            <w:jc w:val="both"/>
          </w:pPr>
          <w:r w:rsidRPr="007A1D32">
            <w:rPr>
              <w:b w:val="0"/>
            </w:rPr>
            <w:fldChar w:fldCharType="end"/>
          </w:r>
        </w:p>
      </w:sdtContent>
    </w:sdt>
    <w:bookmarkEnd w:id="3" w:displacedByCustomXml="prev"/>
    <w:p w:rsidR="00111C28" w:rsidRPr="004F1D7E" w:rsidRDefault="00756140" w:rsidP="004F1D7E">
      <w:pPr>
        <w:pStyle w:val="00"/>
      </w:pPr>
      <w:bookmarkStart w:id="7" w:name="_Toc118895680"/>
      <w:bookmarkStart w:id="8" w:name="_Hlk31357049"/>
      <w:bookmarkEnd w:id="1"/>
      <w:bookmarkEnd w:id="2"/>
      <w:r w:rsidRPr="004F1D7E">
        <w:lastRenderedPageBreak/>
        <w:t xml:space="preserve">СОСТАВ </w:t>
      </w:r>
      <w:r w:rsidR="00464B55" w:rsidRPr="004F1D7E">
        <w:t>ОТЧЕТНОЙ ТЕХНИЧЕСКОЙ ДОКУМЕНТАЦИИ</w:t>
      </w:r>
      <w:bookmarkEnd w:id="7"/>
    </w:p>
    <w:tbl>
      <w:tblPr>
        <w:tblW w:w="5000" w:type="pct"/>
        <w:tblLayout w:type="fixed"/>
        <w:tblLook w:val="04A0"/>
      </w:tblPr>
      <w:tblGrid>
        <w:gridCol w:w="736"/>
        <w:gridCol w:w="2127"/>
        <w:gridCol w:w="6830"/>
      </w:tblGrid>
      <w:tr w:rsidR="00100B66" w:rsidRPr="004F1D7E" w:rsidTr="008A2B9B">
        <w:trPr>
          <w:trHeight w:val="20"/>
          <w:tblHeader/>
        </w:trPr>
        <w:tc>
          <w:tcPr>
            <w:tcW w:w="3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00B66" w:rsidRPr="004F1D7E" w:rsidRDefault="00100B66" w:rsidP="004F1D7E">
            <w:pPr>
              <w:jc w:val="center"/>
              <w:rPr>
                <w:b/>
                <w:bCs/>
                <w:sz w:val="20"/>
                <w:szCs w:val="20"/>
              </w:rPr>
            </w:pPr>
            <w:r w:rsidRPr="004F1D7E">
              <w:rPr>
                <w:b/>
                <w:bCs/>
                <w:sz w:val="20"/>
                <w:szCs w:val="20"/>
              </w:rPr>
              <w:t>№ тома</w:t>
            </w:r>
          </w:p>
        </w:tc>
        <w:tc>
          <w:tcPr>
            <w:tcW w:w="109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4F1D7E" w:rsidRDefault="00100B66" w:rsidP="004F1D7E">
            <w:pPr>
              <w:jc w:val="center"/>
              <w:rPr>
                <w:b/>
                <w:bCs/>
                <w:sz w:val="20"/>
                <w:szCs w:val="20"/>
              </w:rPr>
            </w:pPr>
            <w:r w:rsidRPr="004F1D7E">
              <w:rPr>
                <w:b/>
                <w:bCs/>
                <w:sz w:val="20"/>
                <w:szCs w:val="20"/>
              </w:rPr>
              <w:t>Обозначение</w:t>
            </w:r>
          </w:p>
        </w:tc>
        <w:tc>
          <w:tcPr>
            <w:tcW w:w="35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00B66" w:rsidRPr="004F1D7E" w:rsidRDefault="00100B66" w:rsidP="004F1D7E">
            <w:pPr>
              <w:jc w:val="center"/>
              <w:rPr>
                <w:b/>
                <w:bCs/>
                <w:sz w:val="20"/>
                <w:szCs w:val="20"/>
              </w:rPr>
            </w:pPr>
            <w:r w:rsidRPr="004F1D7E">
              <w:rPr>
                <w:b/>
                <w:bCs/>
                <w:sz w:val="20"/>
                <w:szCs w:val="20"/>
              </w:rPr>
              <w:t>Наименование документа</w:t>
            </w:r>
          </w:p>
        </w:tc>
      </w:tr>
      <w:tr w:rsidR="00100B66" w:rsidRPr="004F1D7E" w:rsidTr="008A2B9B">
        <w:trPr>
          <w:trHeight w:val="20"/>
          <w:tblHeader/>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100B66" w:rsidRPr="004F1D7E" w:rsidRDefault="00100B66" w:rsidP="004F1D7E">
            <w:pPr>
              <w:jc w:val="center"/>
              <w:rPr>
                <w:b/>
                <w:sz w:val="20"/>
                <w:szCs w:val="20"/>
              </w:rPr>
            </w:pPr>
            <w:r w:rsidRPr="004F1D7E">
              <w:rPr>
                <w:b/>
                <w:sz w:val="20"/>
                <w:szCs w:val="20"/>
              </w:rPr>
              <w:t>1</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4F1D7E" w:rsidRDefault="00100B66" w:rsidP="004F1D7E">
            <w:pPr>
              <w:jc w:val="center"/>
              <w:rPr>
                <w:b/>
                <w:sz w:val="20"/>
                <w:szCs w:val="20"/>
              </w:rPr>
            </w:pPr>
            <w:r w:rsidRPr="004F1D7E">
              <w:rPr>
                <w:b/>
                <w:sz w:val="20"/>
                <w:szCs w:val="20"/>
              </w:rPr>
              <w:t>2</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4F1D7E" w:rsidRDefault="00100B66" w:rsidP="004F1D7E">
            <w:pPr>
              <w:jc w:val="center"/>
              <w:rPr>
                <w:b/>
                <w:sz w:val="20"/>
                <w:szCs w:val="20"/>
              </w:rPr>
            </w:pPr>
            <w:r w:rsidRPr="004F1D7E">
              <w:rPr>
                <w:b/>
                <w:sz w:val="20"/>
                <w:szCs w:val="20"/>
              </w:rPr>
              <w:t>3</w:t>
            </w:r>
          </w:p>
        </w:tc>
      </w:tr>
      <w:tr w:rsidR="00D14B42" w:rsidRPr="004F1D7E" w:rsidTr="00D14B4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D14B42" w:rsidRPr="004F1D7E" w:rsidRDefault="00D14B42" w:rsidP="004F1D7E">
            <w:pPr>
              <w:jc w:val="center"/>
              <w:rPr>
                <w:sz w:val="20"/>
                <w:szCs w:val="20"/>
              </w:rPr>
            </w:pPr>
            <w:r w:rsidRPr="004F1D7E">
              <w:rPr>
                <w:sz w:val="20"/>
              </w:rPr>
              <w:t>10</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14B42" w:rsidRPr="004F1D7E" w:rsidRDefault="00D14B42" w:rsidP="004F1D7E">
            <w:pPr>
              <w:jc w:val="center"/>
              <w:rPr>
                <w:sz w:val="20"/>
                <w:szCs w:val="20"/>
              </w:rPr>
            </w:pPr>
            <w:r w:rsidRPr="004F1D7E">
              <w:rPr>
                <w:sz w:val="20"/>
              </w:rPr>
              <w:t>55/21-СВСиВО-ПЗ-10</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14B42" w:rsidRPr="009C7477" w:rsidRDefault="00D14B42" w:rsidP="009C7477">
            <w:pPr>
              <w:jc w:val="center"/>
              <w:rPr>
                <w:sz w:val="20"/>
              </w:rPr>
            </w:pPr>
            <w:r w:rsidRPr="004F1D7E">
              <w:rPr>
                <w:sz w:val="20"/>
              </w:rPr>
              <w:t>Схема водоснабжения и водоотведения сельского поселения Шеркалы Октябрьского муниципального района Ханты-Мансийского автономного округа – Югры.</w:t>
            </w:r>
          </w:p>
        </w:tc>
      </w:tr>
      <w:tr w:rsidR="00D14B42" w:rsidRPr="004F1D7E" w:rsidTr="00D14B4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D14B42" w:rsidRPr="004F1D7E" w:rsidRDefault="00D14B42" w:rsidP="004F1D7E">
            <w:pPr>
              <w:jc w:val="center"/>
              <w:rPr>
                <w:sz w:val="20"/>
                <w:szCs w:val="20"/>
              </w:rPr>
            </w:pPr>
            <w:r w:rsidRPr="004F1D7E">
              <w:rPr>
                <w:sz w:val="20"/>
              </w:rPr>
              <w:t>-</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14B42" w:rsidRPr="004F1D7E" w:rsidRDefault="00D14B42" w:rsidP="004F1D7E">
            <w:pPr>
              <w:jc w:val="center"/>
              <w:rPr>
                <w:sz w:val="20"/>
                <w:szCs w:val="20"/>
              </w:rPr>
            </w:pPr>
            <w:r w:rsidRPr="004F1D7E">
              <w:rPr>
                <w:sz w:val="20"/>
              </w:rPr>
              <w:t>55/21-СВСиВО-ЭМ-10</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14B42" w:rsidRPr="009C7477" w:rsidRDefault="00D14B42" w:rsidP="009C7477">
            <w:pPr>
              <w:jc w:val="center"/>
              <w:rPr>
                <w:sz w:val="20"/>
              </w:rPr>
            </w:pPr>
            <w:r w:rsidRPr="004F1D7E">
              <w:rPr>
                <w:sz w:val="20"/>
              </w:rPr>
              <w:t>Электронная модель систем водоснабжения и водоотведения сельского поселения Шеркалы Октябрьского муниципального района Ханты-Мансийского автономного округа – Югры.</w:t>
            </w:r>
          </w:p>
        </w:tc>
      </w:tr>
    </w:tbl>
    <w:p w:rsidR="005A4FCF" w:rsidRPr="004F1D7E" w:rsidRDefault="005A4FCF" w:rsidP="004F1D7E">
      <w:pPr>
        <w:pStyle w:val="00"/>
      </w:pPr>
      <w:bookmarkStart w:id="9" w:name="_Toc118895681"/>
      <w:r w:rsidRPr="004F1D7E">
        <w:lastRenderedPageBreak/>
        <w:t>ПЕРЕЧЕНЬ ИСПОЛЬЗОВАННЫХ НОРМАТИВНЫХ ПРАВОВЫХ АКТОВ</w:t>
      </w:r>
      <w:bookmarkEnd w:id="9"/>
    </w:p>
    <w:tbl>
      <w:tblPr>
        <w:tblW w:w="5000" w:type="pct"/>
        <w:tblLook w:val="04A0"/>
      </w:tblPr>
      <w:tblGrid>
        <w:gridCol w:w="454"/>
        <w:gridCol w:w="6378"/>
        <w:gridCol w:w="2861"/>
      </w:tblGrid>
      <w:tr w:rsidR="00816A8E" w:rsidRPr="004F1D7E"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4F1D7E" w:rsidRDefault="00816A8E" w:rsidP="004F1D7E">
            <w:pPr>
              <w:jc w:val="center"/>
              <w:rPr>
                <w:b/>
                <w:bCs/>
                <w:color w:val="000000"/>
                <w:sz w:val="20"/>
                <w:szCs w:val="20"/>
              </w:rPr>
            </w:pPr>
            <w:r w:rsidRPr="004F1D7E">
              <w:rPr>
                <w:b/>
                <w:bCs/>
                <w:color w:val="000000"/>
                <w:sz w:val="20"/>
                <w:szCs w:val="20"/>
              </w:rPr>
              <w:t>№ п.п.</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4F1D7E" w:rsidRDefault="00816A8E" w:rsidP="004F1D7E">
            <w:pPr>
              <w:jc w:val="center"/>
              <w:rPr>
                <w:b/>
                <w:bCs/>
                <w:color w:val="000000"/>
                <w:sz w:val="20"/>
                <w:szCs w:val="20"/>
              </w:rPr>
            </w:pPr>
            <w:r w:rsidRPr="004F1D7E">
              <w:rPr>
                <w:b/>
                <w:bCs/>
                <w:color w:val="000000"/>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4F1D7E" w:rsidRDefault="00816A8E" w:rsidP="004F1D7E">
            <w:pPr>
              <w:jc w:val="center"/>
              <w:rPr>
                <w:b/>
                <w:bCs/>
                <w:color w:val="000000"/>
                <w:sz w:val="20"/>
                <w:szCs w:val="20"/>
              </w:rPr>
            </w:pPr>
            <w:r w:rsidRPr="004F1D7E">
              <w:rPr>
                <w:b/>
                <w:bCs/>
                <w:color w:val="000000"/>
                <w:sz w:val="20"/>
                <w:szCs w:val="20"/>
              </w:rPr>
              <w:t>Сокращение наименования нормативного правового акта по тексту</w:t>
            </w:r>
          </w:p>
        </w:tc>
      </w:tr>
      <w:tr w:rsidR="00816A8E" w:rsidRPr="004F1D7E"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4F1D7E" w:rsidRDefault="00816A8E" w:rsidP="004F1D7E">
            <w:pPr>
              <w:jc w:val="center"/>
              <w:rPr>
                <w:b/>
                <w:bCs/>
                <w:color w:val="000000"/>
                <w:sz w:val="20"/>
                <w:szCs w:val="20"/>
              </w:rPr>
            </w:pPr>
            <w:r w:rsidRPr="004F1D7E">
              <w:rPr>
                <w:b/>
                <w:bCs/>
                <w:color w:val="000000"/>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4F1D7E" w:rsidRDefault="00816A8E" w:rsidP="004F1D7E">
            <w:pPr>
              <w:jc w:val="center"/>
              <w:rPr>
                <w:b/>
                <w:bCs/>
                <w:color w:val="000000"/>
                <w:sz w:val="20"/>
                <w:szCs w:val="20"/>
              </w:rPr>
            </w:pPr>
            <w:r w:rsidRPr="004F1D7E">
              <w:rPr>
                <w:b/>
                <w:bCs/>
                <w:color w:val="000000"/>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4F1D7E" w:rsidRDefault="00816A8E" w:rsidP="004F1D7E">
            <w:pPr>
              <w:jc w:val="center"/>
              <w:rPr>
                <w:b/>
                <w:bCs/>
                <w:color w:val="000000"/>
                <w:sz w:val="20"/>
                <w:szCs w:val="20"/>
              </w:rPr>
            </w:pPr>
            <w:r w:rsidRPr="004F1D7E">
              <w:rPr>
                <w:b/>
                <w:bCs/>
                <w:color w:val="000000"/>
                <w:sz w:val="20"/>
                <w:szCs w:val="20"/>
              </w:rPr>
              <w:t>3</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ФЗ РФ от 23.11.2009 № 261-ФЗ</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Федеральный закон Российской Федерации от 07.12.2011 № 416-ФЗ «</w:t>
            </w:r>
            <w:r w:rsidR="0044076C">
              <w:rPr>
                <w:color w:val="000000"/>
                <w:sz w:val="20"/>
                <w:szCs w:val="20"/>
              </w:rPr>
              <w:t>О водоснабжении и водоотведении</w:t>
            </w:r>
            <w:r w:rsidRPr="004F1D7E">
              <w:rPr>
                <w:color w:val="000000"/>
                <w:sz w:val="20"/>
                <w:szCs w:val="20"/>
              </w:rPr>
              <w:t>»</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ФЗ РФ от 07.12.2011 № 416-ФЗ</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ПП РФ от 05.09.2013 № 782</w:t>
            </w:r>
          </w:p>
        </w:tc>
      </w:tr>
      <w:tr w:rsidR="00816A8E" w:rsidRPr="004F1D7E"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 xml:space="preserve">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w:t>
            </w:r>
            <w:r w:rsidR="004A11A4">
              <w:rPr>
                <w:color w:val="000000"/>
                <w:sz w:val="20"/>
                <w:szCs w:val="20"/>
              </w:rPr>
              <w:t>№</w:t>
            </w:r>
            <w:r w:rsidRPr="004F1D7E">
              <w:rPr>
                <w:color w:val="000000"/>
                <w:sz w:val="20"/>
                <w:szCs w:val="20"/>
              </w:rPr>
              <w:t xml:space="preserve">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ПП РФ от 31.05.2019 № 691</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Приказ Минстроя РФ от 04.04.2014 № 162/пр</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Приказ Министерства строительства и жилищно-коммунального хозяйства Российской Федерации от 29.05.2019 № 314/пр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Приказ Минстроя РФ от 29.05.2019 № 314/пр</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Приказ Министерства строительства и жилищно-коммунального хозяйства Российской Федерации от 11.03.2021 № 123/пр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Приказ Минстроя РФ от 11.03.2021 № 123/пр</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6340F7" w:rsidP="004F1D7E">
            <w:pPr>
              <w:rPr>
                <w:color w:val="000000"/>
                <w:sz w:val="20"/>
                <w:szCs w:val="20"/>
              </w:rPr>
            </w:pPr>
            <w:r w:rsidRPr="00D85C3A">
              <w:rPr>
                <w:color w:val="000000"/>
                <w:sz w:val="20"/>
                <w:szCs w:val="20"/>
              </w:rPr>
              <w:t>Приказ Министерства строительства и жилищно-коммунального хозя</w:t>
            </w:r>
            <w:r>
              <w:rPr>
                <w:color w:val="000000"/>
                <w:sz w:val="20"/>
                <w:szCs w:val="20"/>
              </w:rPr>
              <w:t>йства Российской Федерации от 28.03.2022</w:t>
            </w:r>
            <w:r w:rsidRPr="00D85C3A">
              <w:rPr>
                <w:color w:val="000000"/>
                <w:sz w:val="20"/>
                <w:szCs w:val="20"/>
              </w:rPr>
              <w:t xml:space="preserve"> № </w:t>
            </w:r>
            <w:r>
              <w:rPr>
                <w:color w:val="000000"/>
                <w:sz w:val="20"/>
                <w:szCs w:val="20"/>
              </w:rPr>
              <w:t>203</w:t>
            </w:r>
            <w:r w:rsidRPr="00D85C3A">
              <w:rPr>
                <w:color w:val="000000"/>
                <w:sz w:val="20"/>
                <w:szCs w:val="20"/>
              </w:rPr>
              <w:t>/пр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 xml:space="preserve">Приказ Минстроя РФ </w:t>
            </w:r>
            <w:r w:rsidR="006340F7">
              <w:rPr>
                <w:color w:val="000000"/>
                <w:sz w:val="20"/>
                <w:szCs w:val="20"/>
              </w:rPr>
              <w:t>от 28.03.2022 № 203/пр</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ГОСТ 19179-73</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ГОСТ 19185-73</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ГОСТ 17.1.1.01-77</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«Государственный стандарт Союза ССР. Канализация. Термины и определения»,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ГОСТ 25150-82</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ГОСТ 25151-82</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1D1BC4" w:rsidP="004F1D7E">
            <w:pPr>
              <w:rPr>
                <w:color w:val="000000"/>
                <w:sz w:val="20"/>
                <w:szCs w:val="20"/>
              </w:rPr>
            </w:pPr>
            <w:r w:rsidRPr="001D1BC4">
              <w:rPr>
                <w:color w:val="000000"/>
                <w:sz w:val="20"/>
                <w:szCs w:val="20"/>
              </w:rPr>
              <w:t>«Свод правил СП 31.13330.2021 «СНиП 2.04.02-84*. Водоснабжение. Наружные сети и сооружения». Актуализированная редакция СНиП 2.04.02-84*», утвержденный приказом Министерства регионального развития Российской Федерации от 27.12.2021 № 1016/пр</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1D1BC4" w:rsidP="004F1D7E">
            <w:pPr>
              <w:rPr>
                <w:color w:val="000000"/>
                <w:sz w:val="20"/>
                <w:szCs w:val="20"/>
              </w:rPr>
            </w:pPr>
            <w:r>
              <w:rPr>
                <w:color w:val="000000"/>
                <w:sz w:val="20"/>
                <w:szCs w:val="20"/>
              </w:rPr>
              <w:t>СП 31.13330.2021</w:t>
            </w:r>
          </w:p>
        </w:tc>
      </w:tr>
      <w:tr w:rsidR="00816A8E"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jc w:val="center"/>
              <w:rPr>
                <w:color w:val="000000"/>
                <w:sz w:val="20"/>
                <w:szCs w:val="20"/>
              </w:rPr>
            </w:pPr>
            <w:r w:rsidRPr="004F1D7E">
              <w:rPr>
                <w:color w:val="000000"/>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t xml:space="preserve">«Свод правил СП 32.13330.2018 «СНиП 2.04.03-85. Канализация. Наружные сети и сооружения»», утвержденный приказом Министерства строительства и жилищно-коммунального хозяйства Российской </w:t>
            </w:r>
            <w:r w:rsidRPr="004F1D7E">
              <w:rPr>
                <w:color w:val="000000"/>
                <w:sz w:val="20"/>
                <w:szCs w:val="20"/>
              </w:rPr>
              <w:lastRenderedPageBreak/>
              <w:t>Федерации от 25.12.2018 № 860/пр</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4F1D7E" w:rsidRDefault="00816A8E" w:rsidP="004F1D7E">
            <w:pPr>
              <w:rPr>
                <w:color w:val="000000"/>
                <w:sz w:val="20"/>
                <w:szCs w:val="20"/>
              </w:rPr>
            </w:pPr>
            <w:r w:rsidRPr="004F1D7E">
              <w:rPr>
                <w:color w:val="000000"/>
                <w:sz w:val="20"/>
                <w:szCs w:val="20"/>
              </w:rPr>
              <w:lastRenderedPageBreak/>
              <w:t>СП 32.13330.2018</w:t>
            </w:r>
          </w:p>
        </w:tc>
      </w:tr>
      <w:tr w:rsidR="008508E4"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jc w:val="center"/>
              <w:rPr>
                <w:color w:val="000000"/>
                <w:sz w:val="20"/>
                <w:szCs w:val="20"/>
              </w:rPr>
            </w:pPr>
            <w:r>
              <w:rPr>
                <w:color w:val="000000"/>
                <w:sz w:val="20"/>
                <w:szCs w:val="20"/>
              </w:rPr>
              <w:lastRenderedPageBreak/>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rPr>
                <w:color w:val="000000"/>
                <w:sz w:val="20"/>
                <w:szCs w:val="20"/>
              </w:rPr>
            </w:pPr>
            <w:r w:rsidRPr="00D85C3A">
              <w:rPr>
                <w:color w:val="000000"/>
                <w:sz w:val="20"/>
                <w:szCs w:val="20"/>
              </w:rPr>
              <w:t xml:space="preserve">«Санитарно-эпидемиологические правила и нормативы. СанПиН </w:t>
            </w:r>
            <w:r w:rsidRPr="00D85C3A">
              <w:rPr>
                <w:sz w:val="20"/>
                <w:szCs w:val="20"/>
              </w:rPr>
              <w:t>2.1.3684-21</w:t>
            </w:r>
            <w:r w:rsidRPr="00461698">
              <w:rPr>
                <w:color w:val="000000"/>
                <w:sz w:val="20"/>
                <w:szCs w:val="20"/>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D85C3A">
              <w:rPr>
                <w:color w:val="000000"/>
                <w:sz w:val="20"/>
                <w:szCs w:val="20"/>
              </w:rPr>
              <w:t xml:space="preserve">», утвержденные постановлением Главного государственного санитарного </w:t>
            </w:r>
            <w:r>
              <w:rPr>
                <w:color w:val="000000"/>
                <w:sz w:val="20"/>
                <w:szCs w:val="20"/>
              </w:rPr>
              <w:t>врача Российской Федерации от 28</w:t>
            </w:r>
            <w:r w:rsidRPr="00D85C3A">
              <w:rPr>
                <w:color w:val="000000"/>
                <w:sz w:val="20"/>
                <w:szCs w:val="20"/>
              </w:rPr>
              <w:t>.0</w:t>
            </w:r>
            <w:r>
              <w:rPr>
                <w:color w:val="000000"/>
                <w:sz w:val="20"/>
                <w:szCs w:val="20"/>
              </w:rPr>
              <w:t>1</w:t>
            </w:r>
            <w:r w:rsidRPr="00D85C3A">
              <w:rPr>
                <w:color w:val="000000"/>
                <w:sz w:val="20"/>
                <w:szCs w:val="20"/>
              </w:rPr>
              <w:t>.20</w:t>
            </w:r>
            <w:r>
              <w:rPr>
                <w:color w:val="000000"/>
                <w:sz w:val="20"/>
                <w:szCs w:val="20"/>
              </w:rPr>
              <w:t>21 № 3</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rPr>
                <w:color w:val="000000"/>
                <w:sz w:val="20"/>
                <w:szCs w:val="20"/>
              </w:rPr>
            </w:pPr>
            <w:r w:rsidRPr="00D85C3A">
              <w:rPr>
                <w:sz w:val="20"/>
                <w:szCs w:val="20"/>
              </w:rPr>
              <w:t>СанПиН 2.1.3684-21</w:t>
            </w:r>
          </w:p>
        </w:tc>
      </w:tr>
      <w:tr w:rsidR="008508E4"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tcPr>
          <w:p w:rsidR="008508E4" w:rsidRPr="004F1D7E" w:rsidRDefault="008508E4" w:rsidP="008508E4">
            <w:pPr>
              <w:jc w:val="center"/>
              <w:rPr>
                <w:color w:val="000000"/>
                <w:sz w:val="20"/>
                <w:szCs w:val="20"/>
              </w:rPr>
            </w:pPr>
            <w:r>
              <w:rPr>
                <w:color w:val="000000"/>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tcPr>
          <w:p w:rsidR="008508E4" w:rsidRPr="004F1D7E" w:rsidRDefault="008508E4" w:rsidP="008508E4">
            <w:pPr>
              <w:rPr>
                <w:color w:val="000000"/>
                <w:sz w:val="20"/>
                <w:szCs w:val="20"/>
              </w:rPr>
            </w:pPr>
            <w:r w:rsidRPr="00D85C3A">
              <w:rPr>
                <w:color w:val="000000"/>
                <w:sz w:val="20"/>
                <w:szCs w:val="20"/>
              </w:rPr>
              <w:t xml:space="preserve">«Санитарно-эпидемиологические правила и нормативы. СанПиН </w:t>
            </w:r>
            <w:r w:rsidRPr="00D85C3A">
              <w:rPr>
                <w:sz w:val="20"/>
                <w:szCs w:val="20"/>
              </w:rPr>
              <w:t>1.2.3685-21</w:t>
            </w:r>
            <w:r w:rsidRPr="00461698">
              <w:rPr>
                <w:color w:val="000000"/>
                <w:sz w:val="20"/>
                <w:szCs w:val="20"/>
              </w:rPr>
              <w:t>Гигиенические нормативы и требования к обеспечению безопасности и (или) безвредности для человека факторов среды обитания</w:t>
            </w:r>
            <w:r w:rsidRPr="00D85C3A">
              <w:rPr>
                <w:color w:val="000000"/>
                <w:sz w:val="20"/>
                <w:szCs w:val="20"/>
              </w:rPr>
              <w:t xml:space="preserve">», утвержденные постановлением Главного государственного санитарного </w:t>
            </w:r>
            <w:r>
              <w:rPr>
                <w:color w:val="000000"/>
                <w:sz w:val="20"/>
                <w:szCs w:val="20"/>
              </w:rPr>
              <w:t>врача Российской Федерации от 28.01.2021 № 2</w:t>
            </w:r>
          </w:p>
        </w:tc>
        <w:tc>
          <w:tcPr>
            <w:tcW w:w="1476" w:type="pct"/>
            <w:tcBorders>
              <w:top w:val="nil"/>
              <w:left w:val="nil"/>
              <w:bottom w:val="single" w:sz="4" w:space="0" w:color="auto"/>
              <w:right w:val="single" w:sz="4" w:space="0" w:color="auto"/>
            </w:tcBorders>
            <w:shd w:val="clear" w:color="auto" w:fill="auto"/>
            <w:tcMar>
              <w:left w:w="28" w:type="dxa"/>
              <w:right w:w="28" w:type="dxa"/>
            </w:tcMar>
          </w:tcPr>
          <w:p w:rsidR="008508E4" w:rsidRPr="004F1D7E" w:rsidRDefault="008508E4" w:rsidP="008508E4">
            <w:pPr>
              <w:rPr>
                <w:color w:val="000000"/>
                <w:sz w:val="20"/>
                <w:szCs w:val="20"/>
              </w:rPr>
            </w:pPr>
            <w:r w:rsidRPr="00D85C3A">
              <w:rPr>
                <w:sz w:val="20"/>
                <w:szCs w:val="20"/>
              </w:rPr>
              <w:t>СанПиН 1.2.3685-21</w:t>
            </w:r>
          </w:p>
        </w:tc>
      </w:tr>
      <w:tr w:rsidR="008508E4"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jc w:val="center"/>
              <w:rPr>
                <w:color w:val="000000"/>
                <w:sz w:val="20"/>
                <w:szCs w:val="20"/>
              </w:rPr>
            </w:pPr>
            <w:r>
              <w:rPr>
                <w:color w:val="000000"/>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508E4" w:rsidRPr="00D85C3A" w:rsidRDefault="008508E4" w:rsidP="008508E4">
            <w:pPr>
              <w:rPr>
                <w:color w:val="000000"/>
                <w:sz w:val="20"/>
                <w:szCs w:val="20"/>
              </w:rPr>
            </w:pPr>
            <w:r w:rsidRPr="00D85C3A">
              <w:rPr>
                <w:color w:val="000000"/>
                <w:sz w:val="20"/>
                <w:szCs w:val="20"/>
              </w:rPr>
              <w:t>«Санитарные правила и нормы СанПиН 2.1.4.1110-02</w:t>
            </w:r>
          </w:p>
          <w:p w:rsidR="008508E4" w:rsidRPr="00D85C3A" w:rsidRDefault="008508E4" w:rsidP="008508E4">
            <w:pPr>
              <w:rPr>
                <w:color w:val="000000"/>
                <w:sz w:val="20"/>
                <w:szCs w:val="20"/>
              </w:rPr>
            </w:pPr>
            <w:r w:rsidRPr="00D85C3A">
              <w:rPr>
                <w:color w:val="000000"/>
                <w:sz w:val="20"/>
                <w:szCs w:val="20"/>
              </w:rPr>
              <w:t>Зоны санитарной охраны источников водоснабжения и водопроводов</w:t>
            </w:r>
          </w:p>
          <w:p w:rsidR="008508E4" w:rsidRPr="004F1D7E" w:rsidRDefault="008508E4" w:rsidP="008508E4">
            <w:pPr>
              <w:rPr>
                <w:color w:val="000000"/>
                <w:sz w:val="20"/>
                <w:szCs w:val="20"/>
              </w:rPr>
            </w:pPr>
            <w:r w:rsidRPr="00D85C3A">
              <w:rPr>
                <w:color w:val="000000"/>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rPr>
                <w:color w:val="000000"/>
                <w:sz w:val="20"/>
                <w:szCs w:val="20"/>
              </w:rPr>
            </w:pPr>
            <w:r w:rsidRPr="00D85C3A">
              <w:rPr>
                <w:color w:val="000000"/>
                <w:sz w:val="20"/>
                <w:szCs w:val="20"/>
              </w:rPr>
              <w:t>СанПиН 2.1.4.1110-02</w:t>
            </w:r>
          </w:p>
        </w:tc>
      </w:tr>
      <w:tr w:rsidR="008508E4"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jc w:val="center"/>
              <w:rPr>
                <w:color w:val="000000"/>
                <w:sz w:val="20"/>
                <w:szCs w:val="20"/>
              </w:rPr>
            </w:pPr>
            <w:r>
              <w:rPr>
                <w:color w:val="000000"/>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rPr>
                <w:color w:val="000000"/>
                <w:sz w:val="20"/>
                <w:szCs w:val="20"/>
              </w:rPr>
            </w:pPr>
            <w:r w:rsidRPr="00D85C3A">
              <w:rPr>
                <w:color w:val="000000"/>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rPr>
                <w:color w:val="000000"/>
                <w:sz w:val="20"/>
                <w:szCs w:val="20"/>
              </w:rPr>
            </w:pPr>
            <w:r w:rsidRPr="00D85C3A">
              <w:rPr>
                <w:color w:val="000000"/>
                <w:sz w:val="20"/>
                <w:szCs w:val="20"/>
              </w:rPr>
              <w:t>СанПиН 2.2.1/2.1.1.1200-03</w:t>
            </w:r>
          </w:p>
        </w:tc>
      </w:tr>
      <w:tr w:rsidR="008508E4" w:rsidRPr="004F1D7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jc w:val="center"/>
              <w:rPr>
                <w:color w:val="000000"/>
                <w:sz w:val="20"/>
                <w:szCs w:val="20"/>
              </w:rPr>
            </w:pPr>
            <w:r>
              <w:rPr>
                <w:color w:val="000000"/>
                <w:sz w:val="20"/>
                <w:szCs w:val="20"/>
              </w:rPr>
              <w:t>20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rPr>
                <w:color w:val="000000"/>
                <w:sz w:val="20"/>
                <w:szCs w:val="20"/>
              </w:rPr>
            </w:pPr>
            <w:r w:rsidRPr="00D85C3A">
              <w:rPr>
                <w:color w:val="000000"/>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508E4" w:rsidRPr="004F1D7E" w:rsidRDefault="008508E4" w:rsidP="008508E4">
            <w:pPr>
              <w:rPr>
                <w:color w:val="000000"/>
                <w:sz w:val="20"/>
                <w:szCs w:val="20"/>
              </w:rPr>
            </w:pPr>
            <w:r w:rsidRPr="00D85C3A">
              <w:rPr>
                <w:color w:val="000000"/>
                <w:sz w:val="20"/>
                <w:szCs w:val="20"/>
              </w:rPr>
              <w:t>МДК 3-02.2001</w:t>
            </w:r>
          </w:p>
        </w:tc>
      </w:tr>
    </w:tbl>
    <w:p w:rsidR="00816A8E" w:rsidRPr="004F1D7E" w:rsidRDefault="00816A8E" w:rsidP="004F1D7E">
      <w:pPr>
        <w:pStyle w:val="afffffff2"/>
        <w:spacing w:before="0"/>
      </w:pPr>
    </w:p>
    <w:p w:rsidR="00111C28" w:rsidRPr="004F1D7E" w:rsidRDefault="00756140" w:rsidP="004F1D7E">
      <w:pPr>
        <w:pStyle w:val="00"/>
      </w:pPr>
      <w:bookmarkStart w:id="10" w:name="_Toc118895682"/>
      <w:r w:rsidRPr="004F1D7E">
        <w:lastRenderedPageBreak/>
        <w:t>ТЕРМИНЫ</w:t>
      </w:r>
      <w:r w:rsidR="003608FD" w:rsidRPr="004F1D7E">
        <w:t>,</w:t>
      </w:r>
      <w:r w:rsidRPr="004F1D7E">
        <w:t xml:space="preserve"> ОПРЕДЕЛЕНИЯ</w:t>
      </w:r>
      <w:r w:rsidR="003608FD" w:rsidRPr="004F1D7E">
        <w:t>, СОКРАЩЕНИЯ</w:t>
      </w:r>
      <w:bookmarkEnd w:id="10"/>
    </w:p>
    <w:tbl>
      <w:tblPr>
        <w:tblW w:w="5000" w:type="pct"/>
        <w:tblLook w:val="04A0"/>
      </w:tblPr>
      <w:tblGrid>
        <w:gridCol w:w="453"/>
        <w:gridCol w:w="1702"/>
        <w:gridCol w:w="3968"/>
        <w:gridCol w:w="2193"/>
        <w:gridCol w:w="1377"/>
      </w:tblGrid>
      <w:tr w:rsidR="00373D90" w:rsidRPr="00D85C3A" w:rsidTr="007A1D32">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8"/>
          <w:p w:rsidR="00373D90" w:rsidRPr="00D85C3A" w:rsidRDefault="00373D90" w:rsidP="007A1D32">
            <w:pPr>
              <w:jc w:val="center"/>
              <w:rPr>
                <w:b/>
                <w:bCs/>
                <w:color w:val="000000"/>
                <w:sz w:val="20"/>
                <w:szCs w:val="20"/>
              </w:rPr>
            </w:pPr>
            <w:r w:rsidRPr="00D85C3A">
              <w:rPr>
                <w:b/>
                <w:bCs/>
                <w:color w:val="000000"/>
                <w:sz w:val="20"/>
                <w:szCs w:val="20"/>
              </w:rPr>
              <w:t>№ п.п.</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73D90" w:rsidRPr="00D85C3A" w:rsidRDefault="00373D90" w:rsidP="007A1D32">
            <w:pPr>
              <w:jc w:val="center"/>
              <w:rPr>
                <w:b/>
                <w:bCs/>
                <w:color w:val="000000"/>
                <w:sz w:val="20"/>
                <w:szCs w:val="20"/>
              </w:rPr>
            </w:pPr>
            <w:r w:rsidRPr="00D85C3A">
              <w:rPr>
                <w:b/>
                <w:bCs/>
                <w:color w:val="000000"/>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73D90" w:rsidRPr="00D85C3A" w:rsidRDefault="00373D90" w:rsidP="007A1D32">
            <w:pPr>
              <w:jc w:val="center"/>
              <w:rPr>
                <w:b/>
                <w:bCs/>
                <w:color w:val="000000"/>
                <w:sz w:val="20"/>
                <w:szCs w:val="20"/>
              </w:rPr>
            </w:pPr>
            <w:r w:rsidRPr="00D85C3A">
              <w:rPr>
                <w:b/>
                <w:bCs/>
                <w:color w:val="000000"/>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73D90" w:rsidRPr="00D85C3A" w:rsidRDefault="00373D90" w:rsidP="007A1D32">
            <w:pPr>
              <w:jc w:val="center"/>
              <w:rPr>
                <w:b/>
                <w:bCs/>
                <w:color w:val="000000"/>
                <w:sz w:val="20"/>
                <w:szCs w:val="20"/>
              </w:rPr>
            </w:pPr>
            <w:r w:rsidRPr="00D85C3A">
              <w:rPr>
                <w:b/>
                <w:bCs/>
                <w:color w:val="000000"/>
                <w:sz w:val="20"/>
                <w:szCs w:val="20"/>
              </w:rPr>
              <w:t>Нормативный правовой акт,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73D90" w:rsidRPr="00D85C3A" w:rsidRDefault="00373D90" w:rsidP="007A1D32">
            <w:pPr>
              <w:jc w:val="center"/>
              <w:rPr>
                <w:b/>
                <w:bCs/>
                <w:color w:val="000000"/>
                <w:sz w:val="20"/>
                <w:szCs w:val="20"/>
              </w:rPr>
            </w:pPr>
            <w:r w:rsidRPr="00D85C3A">
              <w:rPr>
                <w:b/>
                <w:bCs/>
                <w:color w:val="000000"/>
                <w:sz w:val="20"/>
                <w:szCs w:val="20"/>
              </w:rPr>
              <w:t>Сокращение термина по тексту</w:t>
            </w:r>
          </w:p>
        </w:tc>
      </w:tr>
      <w:tr w:rsidR="00373D90" w:rsidRPr="00D85C3A" w:rsidTr="007A1D32">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73D90" w:rsidRPr="00D85C3A" w:rsidRDefault="00373D90" w:rsidP="007A1D32">
            <w:pPr>
              <w:jc w:val="center"/>
              <w:rPr>
                <w:b/>
                <w:bCs/>
                <w:color w:val="000000"/>
                <w:sz w:val="20"/>
                <w:szCs w:val="20"/>
              </w:rPr>
            </w:pPr>
            <w:r w:rsidRPr="00D85C3A">
              <w:rPr>
                <w:b/>
                <w:bCs/>
                <w:color w:val="000000"/>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73D90" w:rsidRPr="00D85C3A" w:rsidRDefault="00373D90" w:rsidP="007A1D32">
            <w:pPr>
              <w:jc w:val="center"/>
              <w:rPr>
                <w:b/>
                <w:bCs/>
                <w:color w:val="000000"/>
                <w:sz w:val="20"/>
                <w:szCs w:val="20"/>
              </w:rPr>
            </w:pPr>
            <w:r w:rsidRPr="00D85C3A">
              <w:rPr>
                <w:b/>
                <w:bCs/>
                <w:color w:val="000000"/>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73D90" w:rsidRPr="00D85C3A" w:rsidRDefault="00373D90" w:rsidP="007A1D32">
            <w:pPr>
              <w:jc w:val="center"/>
              <w:rPr>
                <w:b/>
                <w:bCs/>
                <w:color w:val="000000"/>
                <w:sz w:val="20"/>
                <w:szCs w:val="20"/>
              </w:rPr>
            </w:pPr>
            <w:r w:rsidRPr="00D85C3A">
              <w:rPr>
                <w:b/>
                <w:bCs/>
                <w:color w:val="000000"/>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73D90" w:rsidRPr="00D85C3A" w:rsidRDefault="00373D90" w:rsidP="007A1D32">
            <w:pPr>
              <w:jc w:val="center"/>
              <w:rPr>
                <w:b/>
                <w:bCs/>
                <w:color w:val="000000"/>
                <w:sz w:val="20"/>
                <w:szCs w:val="20"/>
              </w:rPr>
            </w:pPr>
            <w:r w:rsidRPr="00D85C3A">
              <w:rPr>
                <w:b/>
                <w:bCs/>
                <w:color w:val="000000"/>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73D90" w:rsidRPr="00D85C3A" w:rsidRDefault="00373D90" w:rsidP="007A1D32">
            <w:pPr>
              <w:jc w:val="center"/>
              <w:rPr>
                <w:b/>
                <w:bCs/>
                <w:color w:val="000000"/>
                <w:sz w:val="20"/>
                <w:szCs w:val="20"/>
              </w:rPr>
            </w:pPr>
            <w:r w:rsidRPr="00D85C3A">
              <w:rPr>
                <w:b/>
                <w:bCs/>
                <w:color w:val="000000"/>
                <w:sz w:val="20"/>
                <w:szCs w:val="20"/>
              </w:rPr>
              <w:t>5</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Внезапные разрушения труб и сооружений или их закупорка с прекращением отведения сточных вод и изливом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Забор воды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Гидротехническое сооружение для забора воды в водовод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Pr>
                <w:color w:val="000000"/>
                <w:sz w:val="20"/>
                <w:szCs w:val="20"/>
              </w:rPr>
              <w:t>О</w:t>
            </w:r>
            <w:r w:rsidRPr="00BD2033">
              <w:rPr>
                <w:color w:val="000000"/>
                <w:sz w:val="20"/>
                <w:szCs w:val="20"/>
              </w:rPr>
              <w:t>бработка воды, обеспечивающая ее использование в качестве питьевой или технической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ВНС</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Pr>
                <w:color w:val="000000"/>
                <w:sz w:val="20"/>
                <w:szCs w:val="20"/>
              </w:rPr>
              <w:t>К</w:t>
            </w:r>
            <w:r w:rsidRPr="00BD2033">
              <w:rPr>
                <w:color w:val="000000"/>
                <w:sz w:val="20"/>
                <w:szCs w:val="20"/>
              </w:rPr>
              <w:t xml:space="preserve">омплекс технологически связанных между собой инженерных сооружений, предназначенных для транспортировки воды, </w:t>
            </w:r>
            <w:r w:rsidRPr="00BD2033">
              <w:rPr>
                <w:color w:val="000000"/>
                <w:sz w:val="20"/>
                <w:szCs w:val="20"/>
              </w:rPr>
              <w:lastRenderedPageBreak/>
              <w:t>за исключением инженерных сооружений, используемых также в целях теплоснабжения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lastRenderedPageBreak/>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Территория и акватория, накоторых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ЗСО</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Pr>
                <w:color w:val="000000"/>
                <w:sz w:val="20"/>
                <w:szCs w:val="20"/>
              </w:rPr>
              <w:t>СП 31.13330.2021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КНС</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 xml:space="preserve">Канализационная </w:t>
            </w:r>
            <w:r w:rsidRPr="00D85C3A">
              <w:rPr>
                <w:color w:val="000000"/>
                <w:sz w:val="20"/>
                <w:szCs w:val="20"/>
              </w:rPr>
              <w:lastRenderedPageBreak/>
              <w:t>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Pr>
                <w:color w:val="000000"/>
                <w:sz w:val="20"/>
                <w:szCs w:val="20"/>
              </w:rPr>
              <w:lastRenderedPageBreak/>
              <w:t>К</w:t>
            </w:r>
            <w:r w:rsidRPr="00BD2033">
              <w:rPr>
                <w:color w:val="000000"/>
                <w:sz w:val="20"/>
                <w:szCs w:val="20"/>
              </w:rPr>
              <w:t xml:space="preserve">омплекс технологически связанных между </w:t>
            </w:r>
            <w:r w:rsidRPr="00BD2033">
              <w:rPr>
                <w:color w:val="000000"/>
                <w:sz w:val="20"/>
                <w:szCs w:val="20"/>
              </w:rPr>
              <w:lastRenderedPageBreak/>
              <w:t>собой инженерных сооружений, предназначенных для транспортировки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lastRenderedPageBreak/>
              <w:t xml:space="preserve">ФЗ РФ от 07.12.2011 № </w:t>
            </w:r>
            <w:r w:rsidRPr="00D85C3A">
              <w:rPr>
                <w:color w:val="000000"/>
                <w:sz w:val="20"/>
                <w:szCs w:val="20"/>
              </w:rPr>
              <w:lastRenderedPageBreak/>
              <w:t>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lastRenderedPageBreak/>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lastRenderedPageBreak/>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КОС</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Объект ЦС ГВС, ХВС и (или) ВО соответственно</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РдВ</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СЗЗ</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СВП</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Схема 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 xml:space="preserve">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w:t>
            </w:r>
            <w:r w:rsidRPr="00D85C3A">
              <w:rPr>
                <w:color w:val="000000"/>
                <w:sz w:val="20"/>
                <w:szCs w:val="20"/>
              </w:rPr>
              <w:lastRenderedPageBreak/>
              <w:t>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lastRenderedPageBreak/>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Схема ВСиВО</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lastRenderedPageBreak/>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Pr>
                <w:color w:val="000000"/>
                <w:sz w:val="20"/>
                <w:szCs w:val="20"/>
              </w:rPr>
              <w:t>Ч</w:t>
            </w:r>
            <w:r w:rsidRPr="00BD2033">
              <w:rPr>
                <w:color w:val="000000"/>
                <w:sz w:val="20"/>
                <w:szCs w:val="20"/>
              </w:rPr>
              <w:t>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ТЗ ВО</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BD2033" w:rsidRDefault="00373D90" w:rsidP="007A1D32">
            <w:pPr>
              <w:rPr>
                <w:color w:val="000000"/>
                <w:sz w:val="20"/>
                <w:szCs w:val="20"/>
              </w:rPr>
            </w:pPr>
            <w:r w:rsidRPr="00D85C3A">
              <w:rPr>
                <w:color w:val="000000"/>
                <w:sz w:val="20"/>
                <w:szCs w:val="20"/>
              </w:rPr>
              <w:t xml:space="preserve">Часть </w:t>
            </w:r>
            <w:r w:rsidRPr="00BD2033">
              <w:rPr>
                <w:color w:val="000000"/>
                <w:sz w:val="20"/>
                <w:szCs w:val="20"/>
              </w:rPr>
              <w:t>зона водоснабжения</w:t>
            </w:r>
          </w:p>
          <w:p w:rsidR="00373D90" w:rsidRPr="00D85C3A" w:rsidRDefault="00373D90" w:rsidP="007A1D32">
            <w:pPr>
              <w:rPr>
                <w:color w:val="000000"/>
                <w:sz w:val="20"/>
                <w:szCs w:val="20"/>
              </w:rPr>
            </w:pPr>
            <w:r w:rsidRPr="00BD2033">
              <w:rPr>
                <w:color w:val="000000"/>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ТЗ ВС</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ЦС ВО</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ЦС ГВС</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 xml:space="preserve">Комплекс технологически связанных между собой инженерных сооружений, предназначенных для водоподготовки, </w:t>
            </w:r>
            <w:r w:rsidRPr="00D85C3A">
              <w:rPr>
                <w:color w:val="000000"/>
                <w:sz w:val="20"/>
                <w:szCs w:val="20"/>
              </w:rPr>
              <w:lastRenderedPageBreak/>
              <w:t>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ЦС ХВС</w:t>
            </w:r>
          </w:p>
        </w:tc>
      </w:tr>
      <w:tr w:rsidR="00373D90" w:rsidRPr="00D85C3A"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lastRenderedPageBreak/>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Pr>
                <w:color w:val="000000"/>
                <w:sz w:val="20"/>
                <w:szCs w:val="20"/>
              </w:rPr>
              <w:t>З</w:t>
            </w:r>
            <w:r w:rsidRPr="00BD2033">
              <w:rPr>
                <w:color w:val="000000"/>
                <w:sz w:val="20"/>
                <w:szCs w:val="20"/>
              </w:rPr>
              <w:t>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r w:rsidR="00373D90" w:rsidRPr="00C91D25" w:rsidTr="007A1D32">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jc w:val="center"/>
              <w:rPr>
                <w:color w:val="000000"/>
                <w:sz w:val="20"/>
                <w:szCs w:val="20"/>
              </w:rPr>
            </w:pPr>
            <w:r w:rsidRPr="00D85C3A">
              <w:rPr>
                <w:color w:val="000000"/>
                <w:sz w:val="20"/>
                <w:szCs w:val="20"/>
              </w:rPr>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373D90" w:rsidRPr="00D85C3A" w:rsidRDefault="00373D90" w:rsidP="007A1D32">
            <w:pPr>
              <w:rPr>
                <w:color w:val="000000"/>
                <w:sz w:val="20"/>
                <w:szCs w:val="20"/>
              </w:rPr>
            </w:pPr>
            <w:r w:rsidRPr="00D85C3A">
              <w:rPr>
                <w:color w:val="000000"/>
                <w:sz w:val="20"/>
                <w:szCs w:val="20"/>
              </w:rPr>
              <w:t>-</w:t>
            </w:r>
          </w:p>
        </w:tc>
      </w:tr>
    </w:tbl>
    <w:p w:rsidR="00756140" w:rsidRPr="004F1D7E" w:rsidRDefault="00A75CE8" w:rsidP="004F1D7E">
      <w:pPr>
        <w:pStyle w:val="00"/>
      </w:pPr>
      <w:bookmarkStart w:id="11" w:name="_Toc118895683"/>
      <w:r w:rsidRPr="004F1D7E">
        <w:lastRenderedPageBreak/>
        <w:t>ОБЩИЕ ПОЛОЖЕНИЯ</w:t>
      </w:r>
      <w:bookmarkEnd w:id="11"/>
    </w:p>
    <w:p w:rsidR="00715EE6" w:rsidRPr="00D85C3A" w:rsidRDefault="00715EE6" w:rsidP="00715EE6">
      <w:pPr>
        <w:pStyle w:val="a6"/>
      </w:pPr>
      <w:r>
        <w:t>Настоящая актуализация с</w:t>
      </w:r>
      <w:r w:rsidRPr="00D85C3A">
        <w:t>хем</w:t>
      </w:r>
      <w:r>
        <w:t xml:space="preserve">ыводоснабжения и водоотведения сельского поселения </w:t>
      </w:r>
      <w:r w:rsidR="00FB0259">
        <w:t>Шеркалы</w:t>
      </w:r>
      <w:r w:rsidRPr="00D85C3A">
        <w:t>, входящ</w:t>
      </w:r>
      <w:r>
        <w:t xml:space="preserve">его </w:t>
      </w:r>
      <w:r w:rsidRPr="00D85C3A">
        <w:t xml:space="preserve">в состав </w:t>
      </w:r>
      <w:r>
        <w:t>Октябрьского</w:t>
      </w:r>
      <w:r w:rsidRPr="00D85C3A">
        <w:t xml:space="preserve"> муниципального района Ханты-Мансийского автономного округа – Югры (далее – ХМАО – Югра) произведена в соответствии с требованиями ФЗ РФ от 07.12.2011 № 416-ФЗ и ПП РФ от 05.09.2013 № 782.</w:t>
      </w:r>
    </w:p>
    <w:p w:rsidR="00715EE6" w:rsidRPr="00D85C3A" w:rsidRDefault="00715EE6" w:rsidP="00715EE6">
      <w:pPr>
        <w:pStyle w:val="a6"/>
      </w:pPr>
      <w:r w:rsidRPr="00D85C3A">
        <w:t xml:space="preserve">Актуализация </w:t>
      </w:r>
      <w:r w:rsidR="00915454">
        <w:t>с</w:t>
      </w:r>
      <w:r w:rsidR="00915454" w:rsidRPr="00D85C3A">
        <w:t>хем</w:t>
      </w:r>
      <w:r w:rsidR="00915454">
        <w:t xml:space="preserve">ыводоснабжения и водоотведения сельского поселения </w:t>
      </w:r>
      <w:r w:rsidR="00FB0259">
        <w:t>Шеркалы</w:t>
      </w:r>
      <w:r w:rsidR="00915454">
        <w:t xml:space="preserve"> (далее Схема ВСиВО) </w:t>
      </w:r>
      <w:r>
        <w:t xml:space="preserve">в </w:t>
      </w:r>
      <w:r w:rsidRPr="00D85C3A">
        <w:t>соответствии с пунктом 6 Правил разработки и утверждения схем водоснабжения и водоотведения, утвержденных ПП РФ от 05.09.2013 № 782, произведена на перспективный период в 1</w:t>
      </w:r>
      <w:r>
        <w:t>1</w:t>
      </w:r>
      <w:r w:rsidRPr="00D85C3A">
        <w:t xml:space="preserve"> лет: с 202</w:t>
      </w:r>
      <w:r>
        <w:t>2</w:t>
      </w:r>
      <w:r w:rsidRPr="00D85C3A">
        <w:t xml:space="preserve"> по 203</w:t>
      </w:r>
      <w:r>
        <w:t>2</w:t>
      </w:r>
      <w:r w:rsidRPr="00D85C3A">
        <w:t>гг. включительно</w:t>
      </w:r>
      <w:r w:rsidRPr="00036B13">
        <w:t>.</w:t>
      </w:r>
    </w:p>
    <w:p w:rsidR="00715EE6" w:rsidRPr="00D85C3A" w:rsidRDefault="00715EE6" w:rsidP="00715EE6">
      <w:pPr>
        <w:pStyle w:val="a6"/>
      </w:pPr>
      <w:r w:rsidRPr="00D85C3A">
        <w:t xml:space="preserve">Состав и содержание отчетной технической документации, разработанной в рамках актуализации </w:t>
      </w:r>
      <w:r>
        <w:t>Схемы ВСиВО</w:t>
      </w:r>
      <w:r w:rsidRPr="00D85C3A">
        <w:t xml:space="preserve">, соответствуют Требованиям к содержанию схем водоснабжения и водоотведения, утвержденным ПП РФ от 05.09.2013 № 782, и Техническому заданию, являющемуся Приложением № 1 к муниципальному контракту от </w:t>
      </w:r>
      <w:r>
        <w:t>07</w:t>
      </w:r>
      <w:r w:rsidRPr="00D85C3A">
        <w:t>.0</w:t>
      </w:r>
      <w:r>
        <w:t>5</w:t>
      </w:r>
      <w:r w:rsidRPr="00D85C3A">
        <w:t xml:space="preserve">.2021 № </w:t>
      </w:r>
      <w:r>
        <w:t>55/21</w:t>
      </w:r>
      <w:r w:rsidRPr="00D85C3A">
        <w:t>.</w:t>
      </w:r>
    </w:p>
    <w:p w:rsidR="00715EE6" w:rsidRPr="00D85C3A" w:rsidRDefault="00715EE6" w:rsidP="00715EE6">
      <w:pPr>
        <w:pStyle w:val="a6"/>
      </w:pPr>
      <w:r w:rsidRPr="00D85C3A">
        <w:t xml:space="preserve">В качестве исходных данных при актуализации </w:t>
      </w:r>
      <w:r>
        <w:t>Схемы ВСиВО</w:t>
      </w:r>
      <w:r w:rsidRPr="00D85C3A">
        <w:t xml:space="preserve"> использованы</w:t>
      </w:r>
      <w:r w:rsidR="001D1BC4" w:rsidRPr="00D85C3A">
        <w:t>документ</w:t>
      </w:r>
      <w:r w:rsidR="001D1BC4">
        <w:t>ы</w:t>
      </w:r>
      <w:r w:rsidR="001D1BC4" w:rsidRPr="00D85C3A">
        <w:t xml:space="preserve"> и материал</w:t>
      </w:r>
      <w:r w:rsidR="001D1BC4">
        <w:t>ы</w:t>
      </w:r>
      <w:r w:rsidR="001D1BC4" w:rsidRPr="00D85C3A">
        <w:t>, указанны</w:t>
      </w:r>
      <w:r w:rsidR="001D1BC4">
        <w:t>е</w:t>
      </w:r>
      <w:r w:rsidRPr="00D85C3A">
        <w:t xml:space="preserve">в пункте 7 Правил разработки и утверждения схем водоснабжения и водоотведения, утвержденных ПП РФ от 05.09.2013 № 782. Помимо указанного, использованы дополнительные материалы (исходные данные), предоставленные администрацией </w:t>
      </w:r>
      <w:r w:rsidRPr="000B5814">
        <w:t xml:space="preserve">Октябрьского </w:t>
      </w:r>
      <w:r w:rsidRPr="00D85C3A">
        <w:t xml:space="preserve">районаи организациями, осуществляющими регулируемые виды деятельности в сфере водоснабжения и водоотведения на территории </w:t>
      </w:r>
      <w:r w:rsidRPr="000B5814">
        <w:t xml:space="preserve">Октябрьского </w:t>
      </w:r>
      <w:r w:rsidRPr="00D85C3A">
        <w:t xml:space="preserve">муниципального района ХМАО – Югры. </w:t>
      </w:r>
    </w:p>
    <w:p w:rsidR="00464B55" w:rsidRPr="004F1D7E" w:rsidRDefault="00715EE6" w:rsidP="00715EE6">
      <w:pPr>
        <w:pStyle w:val="a6"/>
      </w:pPr>
      <w:r w:rsidRPr="00D85C3A">
        <w:t xml:space="preserve">В рамках актуализации </w:t>
      </w:r>
      <w:r>
        <w:t>Схемы ВСиВО</w:t>
      </w:r>
      <w:r w:rsidRPr="00D85C3A">
        <w:t>разработана следующая отчетная техническая документация</w:t>
      </w:r>
      <w:r w:rsidR="00464B55" w:rsidRPr="004F1D7E">
        <w:t>:</w:t>
      </w:r>
    </w:p>
    <w:p w:rsidR="00464B55" w:rsidRPr="004F1D7E" w:rsidRDefault="00385D0C" w:rsidP="004F1D7E">
      <w:pPr>
        <w:pStyle w:val="a6"/>
        <w:numPr>
          <w:ilvl w:val="0"/>
          <w:numId w:val="19"/>
        </w:numPr>
      </w:pPr>
      <w:r w:rsidRPr="004F1D7E">
        <w:rPr>
          <w:u w:val="single"/>
        </w:rPr>
        <w:t>Схем</w:t>
      </w:r>
      <w:r w:rsidR="006E6AF5" w:rsidRPr="004F1D7E">
        <w:rPr>
          <w:u w:val="single"/>
        </w:rPr>
        <w:t>а</w:t>
      </w:r>
      <w:r w:rsidR="00715EE6">
        <w:rPr>
          <w:u w:val="single"/>
        </w:rPr>
        <w:t xml:space="preserve"> водоснабжения и водоотведения</w:t>
      </w:r>
      <w:r w:rsidR="00F44E4B" w:rsidRPr="004F1D7E">
        <w:t xml:space="preserve">, </w:t>
      </w:r>
      <w:r w:rsidR="006E6AF5" w:rsidRPr="004F1D7E">
        <w:t>представляющая совокупность графического и текстового</w:t>
      </w:r>
      <w:r w:rsidRPr="004F1D7E">
        <w:t xml:space="preserve"> описани</w:t>
      </w:r>
      <w:r w:rsidR="006E6AF5" w:rsidRPr="004F1D7E">
        <w:t>я</w:t>
      </w:r>
      <w:r w:rsidRPr="004F1D7E">
        <w:t xml:space="preserve"> технико-экономического состояния ЦС ГВС, ХВС и ВОи направлений их развития</w:t>
      </w:r>
      <w:r w:rsidR="00464B55" w:rsidRPr="004F1D7E">
        <w:t>;</w:t>
      </w:r>
    </w:p>
    <w:p w:rsidR="00756140" w:rsidRPr="004F1D7E" w:rsidRDefault="00F44E4B" w:rsidP="004F1D7E">
      <w:pPr>
        <w:pStyle w:val="a6"/>
        <w:numPr>
          <w:ilvl w:val="0"/>
          <w:numId w:val="19"/>
        </w:numPr>
      </w:pPr>
      <w:r w:rsidRPr="004F1D7E">
        <w:rPr>
          <w:u w:val="single"/>
        </w:rPr>
        <w:t>Электронн</w:t>
      </w:r>
      <w:r w:rsidR="006E6AF5" w:rsidRPr="004F1D7E">
        <w:rPr>
          <w:u w:val="single"/>
        </w:rPr>
        <w:t>ая</w:t>
      </w:r>
      <w:r w:rsidRPr="004F1D7E">
        <w:rPr>
          <w:u w:val="single"/>
        </w:rPr>
        <w:t xml:space="preserve"> модел</w:t>
      </w:r>
      <w:r w:rsidR="006E6AF5" w:rsidRPr="004F1D7E">
        <w:rPr>
          <w:u w:val="single"/>
        </w:rPr>
        <w:t>ь</w:t>
      </w:r>
      <w:r w:rsidR="009B412A" w:rsidRPr="004F1D7E">
        <w:rPr>
          <w:u w:val="single"/>
        </w:rPr>
        <w:t>систем</w:t>
      </w:r>
      <w:r w:rsidR="00715EE6">
        <w:rPr>
          <w:u w:val="single"/>
        </w:rPr>
        <w:t xml:space="preserve"> водоснабжения и водоотведения</w:t>
      </w:r>
      <w:r w:rsidR="00385D0C" w:rsidRPr="004F1D7E">
        <w:t>, выполненн</w:t>
      </w:r>
      <w:r w:rsidR="006E6AF5" w:rsidRPr="004F1D7E">
        <w:t xml:space="preserve">ая в электронном формате </w:t>
      </w:r>
      <w:r w:rsidR="00385D0C" w:rsidRPr="004F1D7E">
        <w:t>на базе</w:t>
      </w:r>
      <w:r w:rsidR="00464B55" w:rsidRPr="004F1D7E">
        <w:t xml:space="preserve"> геоинформационной системы ZULU</w:t>
      </w:r>
      <w:r w:rsidRPr="004F1D7E">
        <w:t> </w:t>
      </w:r>
      <w:r w:rsidR="00464B55" w:rsidRPr="004F1D7E">
        <w:t>GIS</w:t>
      </w:r>
      <w:r w:rsidRPr="004F1D7E">
        <w:t> </w:t>
      </w:r>
      <w:r w:rsidR="00464B55" w:rsidRPr="004F1D7E">
        <w:t xml:space="preserve">8.0 </w:t>
      </w:r>
      <w:r w:rsidRPr="004F1D7E">
        <w:t>с применением модулей расчетов инженерных сетей ZuluHydro и ZuluDrai</w:t>
      </w:r>
      <w:r w:rsidR="004A11A4">
        <w:t>№</w:t>
      </w:r>
      <w:r w:rsidR="00464B55" w:rsidRPr="004F1D7E">
        <w:t>.</w:t>
      </w:r>
    </w:p>
    <w:p w:rsidR="00AB7F52" w:rsidRPr="004F1D7E" w:rsidRDefault="00AB7F52" w:rsidP="004F1D7E">
      <w:pPr>
        <w:pStyle w:val="00"/>
      </w:pPr>
      <w:bookmarkStart w:id="12" w:name="_Toc118895684"/>
      <w:r w:rsidRPr="004F1D7E">
        <w:lastRenderedPageBreak/>
        <w:t xml:space="preserve">Краткая характеристика </w:t>
      </w:r>
      <w:r w:rsidR="008A2B9B" w:rsidRPr="004F1D7E">
        <w:t>сельского поселения Шеркалы</w:t>
      </w:r>
      <w:bookmarkEnd w:id="12"/>
    </w:p>
    <w:p w:rsidR="00AB7F52" w:rsidRPr="004F1D7E" w:rsidRDefault="00622E23" w:rsidP="004F1D7E">
      <w:pPr>
        <w:pStyle w:val="a6"/>
      </w:pPr>
      <w:r w:rsidRPr="004F1D7E">
        <w:t>Сводная</w:t>
      </w:r>
      <w:r w:rsidR="00AB7F52" w:rsidRPr="004F1D7E">
        <w:t xml:space="preserve"> характеристика </w:t>
      </w:r>
      <w:r w:rsidR="00715EE6">
        <w:t>муниципального образования сельское</w:t>
      </w:r>
      <w:r w:rsidR="00715EE6" w:rsidRPr="008A2B9B">
        <w:t xml:space="preserve"> поселени</w:t>
      </w:r>
      <w:r w:rsidR="00715EE6">
        <w:t>е</w:t>
      </w:r>
      <w:r w:rsidR="008A2B9B" w:rsidRPr="004F1D7E">
        <w:t>Шеркалы</w:t>
      </w:r>
      <w:r w:rsidR="003421B5" w:rsidRPr="004F1D7E">
        <w:t xml:space="preserve"> Октябрьского</w:t>
      </w:r>
      <w:r w:rsidR="000F5942" w:rsidRPr="004F1D7E">
        <w:t xml:space="preserve"> муниципальн</w:t>
      </w:r>
      <w:r w:rsidR="00715EE6">
        <w:t xml:space="preserve">ого района ХМАО – Югры (далее </w:t>
      </w:r>
      <w:r w:rsidR="000F5942" w:rsidRPr="004F1D7E">
        <w:t xml:space="preserve">– </w:t>
      </w:r>
      <w:r w:rsidR="008A2B9B" w:rsidRPr="004F1D7E">
        <w:t>СП Шеркалы</w:t>
      </w:r>
      <w:r w:rsidR="000F5942" w:rsidRPr="004F1D7E">
        <w:t>)</w:t>
      </w:r>
      <w:r w:rsidR="00AB7F52" w:rsidRPr="004F1D7E">
        <w:t xml:space="preserve">приведена в таблице </w:t>
      </w:r>
      <w:r w:rsidR="00DC77C5" w:rsidRPr="004F1D7E">
        <w:t>1</w:t>
      </w:r>
      <w:r w:rsidR="00AB7F52" w:rsidRPr="004F1D7E">
        <w:t>.</w:t>
      </w:r>
    </w:p>
    <w:p w:rsidR="00AB7F52" w:rsidRPr="004F1D7E" w:rsidRDefault="00AB7F52" w:rsidP="004F1D7E">
      <w:pPr>
        <w:pStyle w:val="ac"/>
      </w:pPr>
      <w:r w:rsidRPr="004F1D7E">
        <w:rPr>
          <w:rFonts w:eastAsia="Times New Roman" w:cs="Times New Roman"/>
        </w:rPr>
        <w:t xml:space="preserve">Таблица </w:t>
      </w:r>
      <w:r w:rsidR="00DC77C5" w:rsidRPr="004F1D7E">
        <w:rPr>
          <w:rFonts w:eastAsia="Times New Roman" w:cs="Times New Roman"/>
        </w:rPr>
        <w:t xml:space="preserve">1 </w:t>
      </w:r>
      <w:r w:rsidRPr="004F1D7E">
        <w:rPr>
          <w:rFonts w:asciiTheme="minorHAnsi" w:eastAsia="Times New Roman" w:hAnsiTheme="minorHAnsi" w:cs="Times New Roman"/>
        </w:rPr>
        <w:t xml:space="preserve">– </w:t>
      </w:r>
      <w:r w:rsidRPr="004F1D7E">
        <w:t xml:space="preserve">Краткая характеристика </w:t>
      </w:r>
      <w:r w:rsidR="008A2B9B" w:rsidRPr="004F1D7E">
        <w:t>СП Шеркалы</w:t>
      </w:r>
    </w:p>
    <w:tbl>
      <w:tblPr>
        <w:tblW w:w="5000" w:type="pct"/>
        <w:tblLook w:val="04A0"/>
      </w:tblPr>
      <w:tblGrid>
        <w:gridCol w:w="1117"/>
        <w:gridCol w:w="1525"/>
        <w:gridCol w:w="1864"/>
        <w:gridCol w:w="1085"/>
        <w:gridCol w:w="682"/>
        <w:gridCol w:w="760"/>
        <w:gridCol w:w="1429"/>
        <w:gridCol w:w="1205"/>
      </w:tblGrid>
      <w:tr w:rsidR="003831B2" w:rsidRPr="00A31A73" w:rsidTr="000078E6">
        <w:trPr>
          <w:trHeight w:val="20"/>
        </w:trPr>
        <w:tc>
          <w:tcPr>
            <w:tcW w:w="1367"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bCs/>
                <w:color w:val="000000"/>
                <w:sz w:val="20"/>
                <w:szCs w:val="20"/>
              </w:rPr>
            </w:pPr>
            <w:r w:rsidRPr="00A31A73">
              <w:rPr>
                <w:b/>
                <w:bCs/>
                <w:color w:val="000000"/>
                <w:sz w:val="20"/>
                <w:szCs w:val="20"/>
              </w:rPr>
              <w:t>Административная принадлежность</w:t>
            </w:r>
          </w:p>
        </w:tc>
        <w:tc>
          <w:tcPr>
            <w:tcW w:w="96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bCs/>
                <w:color w:val="000000"/>
                <w:sz w:val="20"/>
                <w:szCs w:val="20"/>
              </w:rPr>
            </w:pPr>
            <w:r w:rsidRPr="00A31A73">
              <w:rPr>
                <w:b/>
                <w:bCs/>
                <w:color w:val="000000"/>
                <w:sz w:val="20"/>
                <w:szCs w:val="20"/>
              </w:rPr>
              <w:t>Административный центр</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bCs/>
                <w:color w:val="000000"/>
                <w:sz w:val="20"/>
                <w:szCs w:val="20"/>
              </w:rPr>
            </w:pPr>
            <w:r w:rsidRPr="00A31A73">
              <w:rPr>
                <w:b/>
                <w:bCs/>
                <w:color w:val="000000"/>
                <w:sz w:val="20"/>
                <w:szCs w:val="20"/>
              </w:rPr>
              <w:t>Внутреннее деление</w:t>
            </w:r>
          </w:p>
        </w:tc>
        <w:tc>
          <w:tcPr>
            <w:tcW w:w="746"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bCs/>
                <w:color w:val="000000"/>
                <w:sz w:val="20"/>
                <w:szCs w:val="20"/>
              </w:rPr>
            </w:pPr>
            <w:r w:rsidRPr="00A31A73">
              <w:rPr>
                <w:b/>
                <w:bCs/>
                <w:color w:val="000000"/>
                <w:sz w:val="20"/>
                <w:szCs w:val="20"/>
              </w:rPr>
              <w:t>Кол-во населенных пунктов, шт.</w:t>
            </w:r>
          </w:p>
        </w:tc>
        <w:tc>
          <w:tcPr>
            <w:tcW w:w="73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bCs/>
                <w:color w:val="000000"/>
                <w:sz w:val="20"/>
                <w:szCs w:val="20"/>
              </w:rPr>
            </w:pPr>
            <w:r w:rsidRPr="00A31A73">
              <w:rPr>
                <w:b/>
                <w:bCs/>
                <w:color w:val="000000"/>
                <w:sz w:val="20"/>
                <w:szCs w:val="20"/>
              </w:rPr>
              <w:t xml:space="preserve">Общая площадь земель в установленных границах, </w:t>
            </w:r>
            <w:r w:rsidR="000B4FD0" w:rsidRPr="00A31A73">
              <w:rPr>
                <w:b/>
                <w:bCs/>
                <w:color w:val="000000"/>
                <w:sz w:val="20"/>
                <w:szCs w:val="20"/>
              </w:rPr>
              <w:t>км²</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A31A73">
            <w:pPr>
              <w:jc w:val="center"/>
              <w:rPr>
                <w:b/>
                <w:bCs/>
                <w:color w:val="000000"/>
                <w:sz w:val="20"/>
                <w:szCs w:val="20"/>
              </w:rPr>
            </w:pPr>
            <w:r w:rsidRPr="00A31A73">
              <w:rPr>
                <w:b/>
                <w:bCs/>
                <w:color w:val="000000"/>
                <w:sz w:val="20"/>
                <w:szCs w:val="20"/>
              </w:rPr>
              <w:t>Численность постоянного населения (на 01.01.202</w:t>
            </w:r>
            <w:r w:rsidR="00A31A73" w:rsidRPr="00A31A73">
              <w:rPr>
                <w:b/>
                <w:bCs/>
                <w:color w:val="000000"/>
                <w:sz w:val="20"/>
                <w:szCs w:val="20"/>
              </w:rPr>
              <w:t>2</w:t>
            </w:r>
            <w:r w:rsidRPr="00A31A73">
              <w:rPr>
                <w:b/>
                <w:bCs/>
                <w:color w:val="000000"/>
                <w:sz w:val="20"/>
                <w:szCs w:val="20"/>
              </w:rPr>
              <w:t>), чел.</w:t>
            </w:r>
          </w:p>
        </w:tc>
      </w:tr>
      <w:tr w:rsidR="00AB7F52" w:rsidRPr="00A31A73" w:rsidTr="003421B5">
        <w:trPr>
          <w:cantSplit/>
          <w:trHeight w:val="1254"/>
        </w:trPr>
        <w:tc>
          <w:tcPr>
            <w:tcW w:w="57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bCs/>
                <w:color w:val="000000"/>
                <w:sz w:val="20"/>
                <w:szCs w:val="20"/>
              </w:rPr>
            </w:pPr>
            <w:r w:rsidRPr="00A31A73">
              <w:rPr>
                <w:b/>
                <w:bCs/>
                <w:color w:val="000000"/>
                <w:sz w:val="20"/>
                <w:szCs w:val="20"/>
              </w:rPr>
              <w:t xml:space="preserve">Субъект </w:t>
            </w:r>
            <w:r w:rsidR="003D7E3F" w:rsidRPr="00A31A73">
              <w:rPr>
                <w:b/>
                <w:bCs/>
                <w:color w:val="000000"/>
                <w:sz w:val="20"/>
                <w:szCs w:val="20"/>
              </w:rPr>
              <w:t>Российской Федерации</w:t>
            </w:r>
          </w:p>
        </w:tc>
        <w:tc>
          <w:tcPr>
            <w:tcW w:w="7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bCs/>
                <w:color w:val="000000"/>
                <w:sz w:val="20"/>
                <w:szCs w:val="20"/>
              </w:rPr>
            </w:pPr>
            <w:r w:rsidRPr="00A31A73">
              <w:rPr>
                <w:b/>
                <w:bCs/>
                <w:color w:val="000000"/>
                <w:sz w:val="20"/>
                <w:szCs w:val="20"/>
              </w:rPr>
              <w:t>Муниципальное образование верхнего уровня</w:t>
            </w:r>
          </w:p>
        </w:tc>
        <w:tc>
          <w:tcPr>
            <w:tcW w:w="964"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B7F52" w:rsidRPr="00A31A73" w:rsidRDefault="00AB7F52" w:rsidP="004F1D7E">
            <w:pPr>
              <w:rPr>
                <w:b/>
                <w:bCs/>
                <w:color w:val="000000"/>
                <w:sz w:val="20"/>
                <w:szCs w:val="20"/>
              </w:rPr>
            </w:pPr>
          </w:p>
        </w:tc>
        <w:tc>
          <w:tcPr>
            <w:tcW w:w="561"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B7F52" w:rsidRPr="00A31A73" w:rsidRDefault="00AB7F52" w:rsidP="004F1D7E">
            <w:pPr>
              <w:rPr>
                <w:b/>
                <w:bCs/>
                <w:color w:val="000000"/>
                <w:sz w:val="20"/>
                <w:szCs w:val="20"/>
              </w:rPr>
            </w:pP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AB7F52" w:rsidRPr="00A31A73" w:rsidRDefault="00AB7F52" w:rsidP="004F1D7E">
            <w:pPr>
              <w:ind w:left="113" w:right="113"/>
              <w:jc w:val="center"/>
              <w:rPr>
                <w:b/>
                <w:bCs/>
                <w:color w:val="000000"/>
                <w:sz w:val="20"/>
                <w:szCs w:val="20"/>
              </w:rPr>
            </w:pPr>
            <w:r w:rsidRPr="00A31A73">
              <w:rPr>
                <w:b/>
                <w:bCs/>
                <w:color w:val="000000"/>
                <w:sz w:val="20"/>
                <w:szCs w:val="20"/>
              </w:rPr>
              <w:t>городские</w:t>
            </w:r>
          </w:p>
        </w:tc>
        <w:tc>
          <w:tcPr>
            <w:tcW w:w="393" w:type="pct"/>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AB7F52" w:rsidRPr="00A31A73" w:rsidRDefault="00AB7F52" w:rsidP="004F1D7E">
            <w:pPr>
              <w:ind w:left="113" w:right="113"/>
              <w:jc w:val="center"/>
              <w:rPr>
                <w:b/>
                <w:bCs/>
                <w:color w:val="000000"/>
                <w:sz w:val="20"/>
                <w:szCs w:val="20"/>
              </w:rPr>
            </w:pPr>
            <w:r w:rsidRPr="00A31A73">
              <w:rPr>
                <w:b/>
                <w:bCs/>
                <w:color w:val="000000"/>
                <w:sz w:val="20"/>
                <w:szCs w:val="20"/>
              </w:rPr>
              <w:t>сельские</w:t>
            </w:r>
          </w:p>
        </w:tc>
        <w:tc>
          <w:tcPr>
            <w:tcW w:w="739" w:type="pct"/>
            <w:vMerge/>
            <w:tcBorders>
              <w:top w:val="single" w:sz="4" w:space="0" w:color="auto"/>
              <w:left w:val="single" w:sz="4" w:space="0" w:color="auto"/>
              <w:bottom w:val="single" w:sz="4" w:space="0" w:color="auto"/>
              <w:right w:val="single" w:sz="4" w:space="0" w:color="auto"/>
            </w:tcBorders>
            <w:vAlign w:val="center"/>
            <w:hideMark/>
          </w:tcPr>
          <w:p w:rsidR="00AB7F52" w:rsidRPr="00A31A73" w:rsidRDefault="00AB7F52" w:rsidP="004F1D7E">
            <w:pPr>
              <w:rPr>
                <w:b/>
                <w:bCs/>
                <w:color w:val="000000"/>
                <w:sz w:val="20"/>
                <w:szCs w:val="20"/>
              </w:rPr>
            </w:pPr>
          </w:p>
        </w:tc>
        <w:tc>
          <w:tcPr>
            <w:tcW w:w="623" w:type="pct"/>
            <w:vMerge/>
            <w:tcBorders>
              <w:top w:val="single" w:sz="4" w:space="0" w:color="auto"/>
              <w:left w:val="single" w:sz="4" w:space="0" w:color="auto"/>
              <w:bottom w:val="single" w:sz="4" w:space="0" w:color="auto"/>
              <w:right w:val="single" w:sz="4" w:space="0" w:color="auto"/>
            </w:tcBorders>
            <w:vAlign w:val="center"/>
            <w:hideMark/>
          </w:tcPr>
          <w:p w:rsidR="00AB7F52" w:rsidRPr="00A31A73" w:rsidRDefault="00AB7F52" w:rsidP="004F1D7E">
            <w:pPr>
              <w:rPr>
                <w:b/>
                <w:bCs/>
                <w:color w:val="000000"/>
                <w:sz w:val="20"/>
                <w:szCs w:val="20"/>
              </w:rPr>
            </w:pPr>
          </w:p>
        </w:tc>
      </w:tr>
      <w:tr w:rsidR="00AB7F52" w:rsidRPr="00A31A73" w:rsidTr="003421B5">
        <w:trPr>
          <w:trHeight w:val="20"/>
        </w:trPr>
        <w:tc>
          <w:tcPr>
            <w:tcW w:w="57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color w:val="000000"/>
                <w:sz w:val="20"/>
                <w:szCs w:val="20"/>
              </w:rPr>
            </w:pPr>
            <w:r w:rsidRPr="00A31A73">
              <w:rPr>
                <w:b/>
                <w:color w:val="000000"/>
                <w:sz w:val="20"/>
                <w:szCs w:val="20"/>
              </w:rPr>
              <w:t>1</w:t>
            </w:r>
          </w:p>
        </w:tc>
        <w:tc>
          <w:tcPr>
            <w:tcW w:w="7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color w:val="000000"/>
                <w:sz w:val="20"/>
                <w:szCs w:val="20"/>
              </w:rPr>
            </w:pPr>
            <w:r w:rsidRPr="00A31A73">
              <w:rPr>
                <w:b/>
                <w:color w:val="000000"/>
                <w:sz w:val="20"/>
                <w:szCs w:val="20"/>
              </w:rPr>
              <w:t>2</w:t>
            </w:r>
          </w:p>
        </w:tc>
        <w:tc>
          <w:tcPr>
            <w:tcW w:w="9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color w:val="000000"/>
                <w:sz w:val="20"/>
                <w:szCs w:val="20"/>
              </w:rPr>
            </w:pPr>
            <w:r w:rsidRPr="00A31A73">
              <w:rPr>
                <w:b/>
                <w:color w:val="000000"/>
                <w:sz w:val="20"/>
                <w:szCs w:val="20"/>
              </w:rPr>
              <w:t>3</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color w:val="000000"/>
                <w:sz w:val="20"/>
                <w:szCs w:val="20"/>
              </w:rPr>
            </w:pPr>
            <w:r w:rsidRPr="00A31A73">
              <w:rPr>
                <w:b/>
                <w:color w:val="000000"/>
                <w:sz w:val="20"/>
                <w:szCs w:val="20"/>
              </w:rPr>
              <w:t>4</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color w:val="000000"/>
                <w:sz w:val="20"/>
                <w:szCs w:val="20"/>
              </w:rPr>
            </w:pPr>
            <w:r w:rsidRPr="00A31A73">
              <w:rPr>
                <w:b/>
                <w:color w:val="000000"/>
                <w:sz w:val="20"/>
                <w:szCs w:val="20"/>
              </w:rPr>
              <w:t>5</w:t>
            </w:r>
          </w:p>
        </w:tc>
        <w:tc>
          <w:tcPr>
            <w:tcW w:w="3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color w:val="000000"/>
                <w:sz w:val="20"/>
                <w:szCs w:val="20"/>
              </w:rPr>
            </w:pPr>
            <w:r w:rsidRPr="00A31A73">
              <w:rPr>
                <w:b/>
                <w:color w:val="000000"/>
                <w:sz w:val="20"/>
                <w:szCs w:val="20"/>
              </w:rPr>
              <w:t>6</w:t>
            </w:r>
          </w:p>
        </w:tc>
        <w:tc>
          <w:tcPr>
            <w:tcW w:w="7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color w:val="000000"/>
                <w:sz w:val="20"/>
                <w:szCs w:val="20"/>
              </w:rPr>
            </w:pPr>
            <w:r w:rsidRPr="00A31A73">
              <w:rPr>
                <w:b/>
                <w:color w:val="000000"/>
                <w:sz w:val="20"/>
                <w:szCs w:val="20"/>
              </w:rPr>
              <w:t>7</w:t>
            </w:r>
          </w:p>
        </w:tc>
        <w:tc>
          <w:tcPr>
            <w:tcW w:w="6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B7F52" w:rsidRPr="00A31A73" w:rsidRDefault="00AB7F52" w:rsidP="004F1D7E">
            <w:pPr>
              <w:jc w:val="center"/>
              <w:rPr>
                <w:b/>
                <w:color w:val="000000"/>
                <w:sz w:val="20"/>
                <w:szCs w:val="20"/>
              </w:rPr>
            </w:pPr>
            <w:r w:rsidRPr="00A31A73">
              <w:rPr>
                <w:b/>
                <w:color w:val="000000"/>
                <w:sz w:val="20"/>
                <w:szCs w:val="20"/>
              </w:rPr>
              <w:t>8</w:t>
            </w:r>
          </w:p>
        </w:tc>
      </w:tr>
      <w:tr w:rsidR="009B7288" w:rsidRPr="004F1D7E" w:rsidTr="003421B5">
        <w:trPr>
          <w:trHeight w:val="20"/>
        </w:trPr>
        <w:tc>
          <w:tcPr>
            <w:tcW w:w="57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B7288" w:rsidRPr="00A31A73" w:rsidRDefault="009B7288" w:rsidP="004F1D7E">
            <w:pPr>
              <w:jc w:val="center"/>
              <w:rPr>
                <w:color w:val="000000"/>
                <w:sz w:val="20"/>
                <w:szCs w:val="20"/>
              </w:rPr>
            </w:pPr>
            <w:r w:rsidRPr="00A31A73">
              <w:rPr>
                <w:color w:val="000000"/>
                <w:sz w:val="20"/>
                <w:szCs w:val="20"/>
              </w:rPr>
              <w:t>ХМАО – Югра</w:t>
            </w:r>
          </w:p>
        </w:tc>
        <w:tc>
          <w:tcPr>
            <w:tcW w:w="7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B7288" w:rsidRPr="00A31A73" w:rsidRDefault="003421B5" w:rsidP="004F1D7E">
            <w:pPr>
              <w:jc w:val="center"/>
              <w:rPr>
                <w:color w:val="000000"/>
                <w:sz w:val="20"/>
                <w:szCs w:val="20"/>
              </w:rPr>
            </w:pPr>
            <w:r w:rsidRPr="00A31A73">
              <w:rPr>
                <w:color w:val="000000"/>
                <w:sz w:val="20"/>
                <w:szCs w:val="20"/>
              </w:rPr>
              <w:t>Октябрьский</w:t>
            </w:r>
            <w:r w:rsidR="009B7288" w:rsidRPr="00A31A73">
              <w:rPr>
                <w:color w:val="000000"/>
                <w:sz w:val="20"/>
                <w:szCs w:val="20"/>
              </w:rPr>
              <w:t xml:space="preserve"> муниципальный район</w:t>
            </w:r>
          </w:p>
        </w:tc>
        <w:tc>
          <w:tcPr>
            <w:tcW w:w="9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B7288" w:rsidRPr="00A31A73" w:rsidRDefault="008A2B9B" w:rsidP="004F1D7E">
            <w:pPr>
              <w:jc w:val="center"/>
              <w:rPr>
                <w:color w:val="000000"/>
                <w:sz w:val="20"/>
                <w:szCs w:val="20"/>
              </w:rPr>
            </w:pPr>
            <w:r w:rsidRPr="00A31A73">
              <w:rPr>
                <w:color w:val="000000"/>
                <w:sz w:val="20"/>
                <w:szCs w:val="20"/>
              </w:rPr>
              <w:t>с. Шеркалы</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B7288" w:rsidRPr="00A31A73" w:rsidRDefault="009B7288" w:rsidP="004F1D7E">
            <w:pPr>
              <w:jc w:val="center"/>
              <w:rPr>
                <w:color w:val="000000"/>
                <w:sz w:val="20"/>
                <w:szCs w:val="20"/>
              </w:rPr>
            </w:pPr>
            <w:r w:rsidRPr="00A31A73">
              <w:rPr>
                <w:color w:val="000000"/>
                <w:sz w:val="20"/>
                <w:szCs w:val="20"/>
              </w:rPr>
              <w:t>Отсутствует</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B7288" w:rsidRPr="00A31A73" w:rsidRDefault="008A2B9B" w:rsidP="004F1D7E">
            <w:pPr>
              <w:jc w:val="center"/>
              <w:rPr>
                <w:color w:val="000000"/>
                <w:sz w:val="20"/>
                <w:szCs w:val="20"/>
              </w:rPr>
            </w:pPr>
            <w:r w:rsidRPr="00A31A73">
              <w:rPr>
                <w:color w:val="000000"/>
                <w:sz w:val="20"/>
                <w:szCs w:val="20"/>
              </w:rPr>
              <w:t>0</w:t>
            </w:r>
          </w:p>
        </w:tc>
        <w:tc>
          <w:tcPr>
            <w:tcW w:w="3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B7288" w:rsidRPr="00A31A73" w:rsidRDefault="008A2B9B" w:rsidP="004F1D7E">
            <w:pPr>
              <w:jc w:val="center"/>
              <w:rPr>
                <w:color w:val="000000"/>
                <w:sz w:val="20"/>
                <w:szCs w:val="20"/>
              </w:rPr>
            </w:pPr>
            <w:r w:rsidRPr="00A31A73">
              <w:rPr>
                <w:color w:val="000000"/>
                <w:sz w:val="20"/>
                <w:szCs w:val="20"/>
              </w:rPr>
              <w:t>1</w:t>
            </w:r>
          </w:p>
        </w:tc>
        <w:tc>
          <w:tcPr>
            <w:tcW w:w="7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B7288" w:rsidRPr="00A31A73" w:rsidRDefault="008A2B9B" w:rsidP="004F1D7E">
            <w:pPr>
              <w:jc w:val="center"/>
              <w:rPr>
                <w:color w:val="000000"/>
                <w:sz w:val="20"/>
                <w:szCs w:val="20"/>
              </w:rPr>
            </w:pPr>
            <w:r w:rsidRPr="00A31A73">
              <w:rPr>
                <w:color w:val="000000"/>
                <w:sz w:val="20"/>
                <w:szCs w:val="20"/>
              </w:rPr>
              <w:t>103,583</w:t>
            </w:r>
          </w:p>
        </w:tc>
        <w:tc>
          <w:tcPr>
            <w:tcW w:w="6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B7288" w:rsidRPr="004F1D7E" w:rsidRDefault="00A31A73" w:rsidP="00A31A73">
            <w:pPr>
              <w:jc w:val="center"/>
              <w:rPr>
                <w:color w:val="000000"/>
                <w:sz w:val="20"/>
                <w:szCs w:val="20"/>
              </w:rPr>
            </w:pPr>
            <w:r w:rsidRPr="00A31A73">
              <w:rPr>
                <w:color w:val="000000"/>
                <w:sz w:val="20"/>
                <w:szCs w:val="20"/>
              </w:rPr>
              <w:t>780</w:t>
            </w:r>
          </w:p>
        </w:tc>
      </w:tr>
    </w:tbl>
    <w:p w:rsidR="00AB7F52" w:rsidRPr="004F1D7E" w:rsidRDefault="008A2B9B" w:rsidP="004F1D7E">
      <w:pPr>
        <w:pStyle w:val="a6"/>
      </w:pPr>
      <w:r w:rsidRPr="004F1D7E">
        <w:t>СП Шеркалы</w:t>
      </w:r>
      <w:r w:rsidR="00AB7F52" w:rsidRPr="004F1D7E">
        <w:t xml:space="preserve">является муниципальным образованием, входящим в состав </w:t>
      </w:r>
      <w:r w:rsidR="003421B5" w:rsidRPr="004F1D7E">
        <w:t>Октябрьского муниципального</w:t>
      </w:r>
      <w:r w:rsidR="00AB7F52" w:rsidRPr="004F1D7E">
        <w:t xml:space="preserve"> района </w:t>
      </w:r>
      <w:r w:rsidR="00F71E2B" w:rsidRPr="004F1D7E">
        <w:t>ХМАО – Югры</w:t>
      </w:r>
      <w:r w:rsidR="00AB7F52" w:rsidRPr="004F1D7E">
        <w:t xml:space="preserve">. </w:t>
      </w:r>
      <w:r w:rsidRPr="004F1D7E">
        <w:t>СП Шеркалы</w:t>
      </w:r>
      <w:r w:rsidR="00275B78" w:rsidRPr="004F1D7E">
        <w:t xml:space="preserve">располагается на Западно-Сибирской низменности на правой стороне по течению реки Обь в ХМАО – Югре Тюменской </w:t>
      </w:r>
      <w:r w:rsidR="0038154A" w:rsidRPr="004F1D7E">
        <w:t>области</w:t>
      </w:r>
      <w:r w:rsidR="00275B78" w:rsidRPr="004F1D7E">
        <w:t>.СП Шеркалы</w:t>
      </w:r>
      <w:r w:rsidR="00AB7F52" w:rsidRPr="004F1D7E">
        <w:t xml:space="preserve">имеет сложившуюся территорию в </w:t>
      </w:r>
      <w:r w:rsidR="00275B78" w:rsidRPr="004F1D7E">
        <w:t>103,583</w:t>
      </w:r>
      <w:r w:rsidR="00816831" w:rsidRPr="004F1D7E">
        <w:t>км²</w:t>
      </w:r>
      <w:r w:rsidR="00AB7F52" w:rsidRPr="004F1D7E">
        <w:t>.</w:t>
      </w:r>
    </w:p>
    <w:p w:rsidR="00AB7F52" w:rsidRPr="00A31A73" w:rsidRDefault="00AB7F52" w:rsidP="004F1D7E">
      <w:pPr>
        <w:pStyle w:val="a6"/>
      </w:pPr>
      <w:r w:rsidRPr="004F1D7E">
        <w:t xml:space="preserve">Статус и границы </w:t>
      </w:r>
      <w:r w:rsidR="00412E7F" w:rsidRPr="004F1D7E">
        <w:t>СП Шеркалы</w:t>
      </w:r>
      <w:r w:rsidRPr="004F1D7E">
        <w:t>установлены Законом Ханты-Мансийского автономного округа</w:t>
      </w:r>
      <w:r w:rsidR="00A9555C" w:rsidRPr="004F1D7E">
        <w:t xml:space="preserve"> – </w:t>
      </w:r>
      <w:r w:rsidRPr="004F1D7E">
        <w:t>Югры от 25.11.2004 № 63-оз</w:t>
      </w:r>
      <w:r w:rsidR="003421B5" w:rsidRPr="004F1D7E">
        <w:t xml:space="preserve"> «О статусе и границах муниципальных образований Ханты-Мансийского автономного округа – Югры»</w:t>
      </w:r>
      <w:r w:rsidRPr="004F1D7E">
        <w:t xml:space="preserve">, устав </w:t>
      </w:r>
      <w:r w:rsidR="00B60A17">
        <w:t xml:space="preserve">сельского поселения Шеркалы </w:t>
      </w:r>
      <w:r w:rsidRPr="004F1D7E">
        <w:t xml:space="preserve">утвержден </w:t>
      </w:r>
      <w:r w:rsidR="003D7E3F" w:rsidRPr="004F1D7E">
        <w:t xml:space="preserve">решением </w:t>
      </w:r>
      <w:r w:rsidRPr="004F1D7E">
        <w:t>Совет</w:t>
      </w:r>
      <w:r w:rsidR="003D7E3F" w:rsidRPr="004F1D7E">
        <w:t>а</w:t>
      </w:r>
      <w:r w:rsidRPr="00A31A73">
        <w:t xml:space="preserve">депутатов </w:t>
      </w:r>
      <w:r w:rsidR="00412E7F" w:rsidRPr="00A31A73">
        <w:t>сельского поселения Шеркалы</w:t>
      </w:r>
      <w:r w:rsidR="009B7288" w:rsidRPr="00A31A73">
        <w:t xml:space="preserve">от </w:t>
      </w:r>
      <w:r w:rsidR="00412E7F" w:rsidRPr="00A31A73">
        <w:t>10</w:t>
      </w:r>
      <w:r w:rsidR="009B7288" w:rsidRPr="00A31A73">
        <w:t>.</w:t>
      </w:r>
      <w:r w:rsidR="00412E7F" w:rsidRPr="00A31A73">
        <w:t>09</w:t>
      </w:r>
      <w:r w:rsidR="009B7288" w:rsidRPr="00A31A73">
        <w:t>.200</w:t>
      </w:r>
      <w:r w:rsidR="00412E7F" w:rsidRPr="00A31A73">
        <w:t>8</w:t>
      </w:r>
      <w:r w:rsidR="009B7288" w:rsidRPr="00A31A73">
        <w:t xml:space="preserve"> № </w:t>
      </w:r>
      <w:r w:rsidR="00412E7F" w:rsidRPr="00A31A73">
        <w:t>51</w:t>
      </w:r>
      <w:r w:rsidRPr="00A31A73">
        <w:t>.</w:t>
      </w:r>
    </w:p>
    <w:p w:rsidR="00AB7F52" w:rsidRPr="004F1D7E" w:rsidRDefault="00AB7F52" w:rsidP="004F1D7E">
      <w:pPr>
        <w:pStyle w:val="a6"/>
      </w:pPr>
      <w:r w:rsidRPr="00A31A73">
        <w:t xml:space="preserve">Единственным населенным пунктом на территории </w:t>
      </w:r>
      <w:r w:rsidR="00412E7F" w:rsidRPr="00A31A73">
        <w:t>СП Шеркалы</w:t>
      </w:r>
      <w:r w:rsidRPr="00A31A73">
        <w:t>является одноименн</w:t>
      </w:r>
      <w:r w:rsidR="00412E7F" w:rsidRPr="00A31A73">
        <w:t>оесело</w:t>
      </w:r>
      <w:r w:rsidRPr="00A31A73">
        <w:t>, котор</w:t>
      </w:r>
      <w:r w:rsidR="00412E7F" w:rsidRPr="00A31A73">
        <w:t>ое</w:t>
      </w:r>
      <w:r w:rsidR="00B60917" w:rsidRPr="00A31A73">
        <w:t xml:space="preserve">также </w:t>
      </w:r>
      <w:r w:rsidRPr="00A31A73">
        <w:t xml:space="preserve">является административным центром </w:t>
      </w:r>
      <w:r w:rsidR="00412E7F" w:rsidRPr="00A31A73">
        <w:t>сельского</w:t>
      </w:r>
      <w:r w:rsidRPr="00A31A73">
        <w:t xml:space="preserve"> поселения. Численность постоянного населения </w:t>
      </w:r>
      <w:r w:rsidR="00412E7F" w:rsidRPr="00A31A73">
        <w:t>СП Шеркалы</w:t>
      </w:r>
      <w:r w:rsidRPr="00A31A73">
        <w:t xml:space="preserve">на </w:t>
      </w:r>
      <w:r w:rsidR="00A31A73" w:rsidRPr="00A31A73">
        <w:t>01.01.2022</w:t>
      </w:r>
      <w:r w:rsidRPr="00A31A73">
        <w:t xml:space="preserve"> составила </w:t>
      </w:r>
      <w:r w:rsidR="00412E7F" w:rsidRPr="00A31A73">
        <w:t>7</w:t>
      </w:r>
      <w:r w:rsidR="00A31A73" w:rsidRPr="00A31A73">
        <w:t xml:space="preserve">80 </w:t>
      </w:r>
      <w:r w:rsidRPr="00A31A73">
        <w:t>чел.</w:t>
      </w:r>
    </w:p>
    <w:p w:rsidR="000A626C" w:rsidRPr="004F1D7E" w:rsidRDefault="000A626C" w:rsidP="004F1D7E">
      <w:pPr>
        <w:pStyle w:val="a6"/>
      </w:pPr>
      <w:r w:rsidRPr="004F1D7E">
        <w:t>Карт</w:t>
      </w:r>
      <w:r w:rsidR="00DA4706" w:rsidRPr="004F1D7E">
        <w:t>осхема</w:t>
      </w:r>
      <w:r w:rsidRPr="004F1D7E">
        <w:t xml:space="preserve"> границ </w:t>
      </w:r>
      <w:r w:rsidR="00412E7F" w:rsidRPr="004F1D7E">
        <w:t>СП Шеркалы</w:t>
      </w:r>
      <w:r w:rsidRPr="004F1D7E">
        <w:t xml:space="preserve">приведена на рисунке </w:t>
      </w:r>
      <w:r w:rsidR="00DC77C5" w:rsidRPr="004F1D7E">
        <w:t>1</w:t>
      </w:r>
      <w:r w:rsidRPr="004F1D7E">
        <w:t>.</w:t>
      </w:r>
    </w:p>
    <w:p w:rsidR="000A626C" w:rsidRPr="004F1D7E" w:rsidRDefault="000A626C" w:rsidP="004F1D7E">
      <w:pPr>
        <w:pStyle w:val="a6"/>
      </w:pPr>
    </w:p>
    <w:p w:rsidR="00133A81" w:rsidRPr="004F1D7E" w:rsidRDefault="00133A81" w:rsidP="004F1D7E">
      <w:pPr>
        <w:pStyle w:val="a6"/>
        <w:sectPr w:rsidR="00133A81" w:rsidRPr="004F1D7E" w:rsidSect="00A275D2">
          <w:headerReference w:type="even" r:id="rId12"/>
          <w:headerReference w:type="default" r:id="rId13"/>
          <w:footerReference w:type="even" r:id="rId14"/>
          <w:footerReference w:type="default" r:id="rId15"/>
          <w:headerReference w:type="first" r:id="rId16"/>
          <w:footerReference w:type="first" r:id="rId17"/>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2D1E48" w:rsidRPr="004F1D7E" w:rsidRDefault="00412E7F" w:rsidP="004F1D7E">
      <w:pPr>
        <w:pStyle w:val="a6"/>
        <w:keepNext/>
        <w:spacing w:after="0"/>
        <w:ind w:firstLine="0"/>
        <w:jc w:val="center"/>
        <w:rPr>
          <w:rFonts w:eastAsia="Times New Roman"/>
          <w:b/>
        </w:rPr>
      </w:pPr>
      <w:r w:rsidRPr="004F1D7E">
        <w:rPr>
          <w:rFonts w:eastAsia="Times New Roman"/>
          <w:b/>
          <w:noProof/>
          <w:lang w:eastAsia="ru-RU"/>
        </w:rPr>
        <w:lastRenderedPageBreak/>
        <w:drawing>
          <wp:inline distT="0" distB="0" distL="0" distR="0">
            <wp:extent cx="6119495" cy="439229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осхема границ.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4392295"/>
                    </a:xfrm>
                    <a:prstGeom prst="rect">
                      <a:avLst/>
                    </a:prstGeom>
                  </pic:spPr>
                </pic:pic>
              </a:graphicData>
            </a:graphic>
          </wp:inline>
        </w:drawing>
      </w:r>
    </w:p>
    <w:p w:rsidR="000A626C" w:rsidRPr="004F1D7E" w:rsidRDefault="000A626C" w:rsidP="004F1D7E">
      <w:pPr>
        <w:pStyle w:val="a6"/>
        <w:spacing w:before="0"/>
        <w:ind w:firstLine="0"/>
        <w:jc w:val="center"/>
        <w:sectPr w:rsidR="000A626C" w:rsidRPr="004F1D7E" w:rsidSect="00D40999">
          <w:pgSz w:w="11906" w:h="16838" w:code="9"/>
          <w:pgMar w:top="1338" w:right="851" w:bottom="907" w:left="1418" w:header="567" w:footer="510" w:gutter="0"/>
          <w:pgBorders>
            <w:top w:val="single" w:sz="8" w:space="5" w:color="00B0F0"/>
            <w:bottom w:val="thinThickSmallGap" w:sz="24" w:space="1" w:color="00B0F0"/>
          </w:pgBorders>
          <w:cols w:space="708"/>
          <w:docGrid w:linePitch="360"/>
        </w:sectPr>
      </w:pPr>
      <w:r w:rsidRPr="004F1D7E">
        <w:rPr>
          <w:rFonts w:eastAsia="Times New Roman"/>
          <w:b/>
        </w:rPr>
        <w:t>Рисунок</w:t>
      </w:r>
      <w:r w:rsidR="00DC77C5" w:rsidRPr="004F1D7E">
        <w:rPr>
          <w:rFonts w:eastAsia="Times New Roman"/>
          <w:b/>
        </w:rPr>
        <w:t xml:space="preserve"> 1</w:t>
      </w:r>
      <w:r w:rsidRPr="004F1D7E">
        <w:rPr>
          <w:rFonts w:eastAsia="Times New Roman"/>
          <w:b/>
        </w:rPr>
        <w:t xml:space="preserve"> – </w:t>
      </w:r>
      <w:r w:rsidR="00D40999" w:rsidRPr="004F1D7E">
        <w:rPr>
          <w:b/>
        </w:rPr>
        <w:t>Картосхема границ</w:t>
      </w:r>
      <w:r w:rsidR="00412E7F" w:rsidRPr="004F1D7E">
        <w:rPr>
          <w:b/>
        </w:rPr>
        <w:t xml:space="preserve"> СП Шеркалы</w:t>
      </w:r>
    </w:p>
    <w:p w:rsidR="00B85B24" w:rsidRPr="004F1D7E" w:rsidRDefault="003E2516" w:rsidP="004F1D7E">
      <w:pPr>
        <w:pStyle w:val="10"/>
        <w:numPr>
          <w:ilvl w:val="0"/>
          <w:numId w:val="16"/>
        </w:numPr>
      </w:pPr>
      <w:bookmarkStart w:id="13" w:name="_Toc118895685"/>
      <w:r w:rsidRPr="004F1D7E">
        <w:lastRenderedPageBreak/>
        <w:t>Схема водоснабжения</w:t>
      </w:r>
      <w:bookmarkEnd w:id="13"/>
    </w:p>
    <w:p w:rsidR="00B85B24" w:rsidRPr="004F1D7E" w:rsidRDefault="00E51AF0" w:rsidP="004F1D7E">
      <w:pPr>
        <w:pStyle w:val="20"/>
        <w:pageBreakBefore w:val="0"/>
      </w:pPr>
      <w:bookmarkStart w:id="14" w:name="_Toc118895686"/>
      <w:r w:rsidRPr="004F1D7E">
        <w:t xml:space="preserve">Раздел </w:t>
      </w:r>
      <w:r w:rsidR="00BD18D5" w:rsidRPr="004F1D7E">
        <w:t>«</w:t>
      </w:r>
      <w:r w:rsidR="00DC2FF8" w:rsidRPr="004F1D7E">
        <w:t>Технико-экономическое состояние централизованных систем водоснабжения муниципального образования</w:t>
      </w:r>
      <w:r w:rsidR="00BD18D5" w:rsidRPr="004F1D7E">
        <w:t>»</w:t>
      </w:r>
      <w:bookmarkEnd w:id="14"/>
    </w:p>
    <w:p w:rsidR="003A5C27" w:rsidRPr="004F1D7E" w:rsidRDefault="00C31238" w:rsidP="004F1D7E">
      <w:pPr>
        <w:pStyle w:val="3"/>
      </w:pPr>
      <w:bookmarkStart w:id="15" w:name="_Toc118895687"/>
      <w:r w:rsidRPr="004F1D7E">
        <w:t xml:space="preserve">Описание </w:t>
      </w:r>
      <w:r w:rsidR="00DC2FF8" w:rsidRPr="004F1D7E">
        <w:t xml:space="preserve">системы и структуры водоснабжения </w:t>
      </w:r>
      <w:r w:rsidR="00B6066C" w:rsidRPr="004F1D7E">
        <w:t xml:space="preserve">муниципального образования </w:t>
      </w:r>
      <w:r w:rsidR="00DC2FF8" w:rsidRPr="004F1D7E">
        <w:t>и деление территории на эксплуатационные зоны</w:t>
      </w:r>
      <w:bookmarkEnd w:id="15"/>
    </w:p>
    <w:p w:rsidR="00FE1DDD" w:rsidRPr="004F1D7E" w:rsidRDefault="00FE1DDD" w:rsidP="004F1D7E">
      <w:pPr>
        <w:pStyle w:val="a6"/>
      </w:pPr>
      <w:r w:rsidRPr="004F1D7E">
        <w:t xml:space="preserve">Перечень организаций, осуществляющих регулируемые виды деятельности в сфере </w:t>
      </w:r>
      <w:r w:rsidR="007F596C" w:rsidRPr="004F1D7E">
        <w:t>водоснабжения</w:t>
      </w:r>
      <w:r w:rsidRPr="004F1D7E">
        <w:t xml:space="preserve"> на территории </w:t>
      </w:r>
      <w:r w:rsidR="0099366D" w:rsidRPr="004F1D7E">
        <w:t>СП Шеркалы</w:t>
      </w:r>
      <w:r w:rsidR="00AE0DB1" w:rsidRPr="004F1D7E">
        <w:t xml:space="preserve"> п</w:t>
      </w:r>
      <w:r w:rsidRPr="004F1D7E">
        <w:t xml:space="preserve">риведен в таблице </w:t>
      </w:r>
      <w:r w:rsidR="009543DE" w:rsidRPr="004F1D7E">
        <w:t>1.1.1.1</w:t>
      </w:r>
      <w:r w:rsidRPr="004F1D7E">
        <w:t>.</w:t>
      </w:r>
    </w:p>
    <w:p w:rsidR="0099366D" w:rsidRPr="004F1D7E" w:rsidRDefault="0099366D"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1.1.1</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Перечень организаций, осуществляющих регулируемые виды деятельности в сфере водоснабжения на территории СП Шеркалы</w:t>
      </w:r>
    </w:p>
    <w:tbl>
      <w:tblPr>
        <w:tblW w:w="0" w:type="auto"/>
        <w:tblInd w:w="113" w:type="dxa"/>
        <w:tblLook w:val="04A0"/>
      </w:tblPr>
      <w:tblGrid>
        <w:gridCol w:w="562"/>
        <w:gridCol w:w="2259"/>
        <w:gridCol w:w="1647"/>
        <w:gridCol w:w="1841"/>
        <w:gridCol w:w="1216"/>
        <w:gridCol w:w="2215"/>
      </w:tblGrid>
      <w:tr w:rsidR="00773E79" w:rsidRPr="004F1D7E" w:rsidTr="009936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Юридический адрес (фактический адрес)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ИНН</w:t>
            </w:r>
            <w:r w:rsidRPr="004F1D7E">
              <w:rPr>
                <w:b/>
                <w:bCs/>
                <w:color w:val="000000"/>
                <w:sz w:val="20"/>
                <w:szCs w:val="20"/>
              </w:rPr>
              <w:br/>
              <w:t>КПП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Виды осуществляемой регулируемой деятельности в сфере водоотведения</w:t>
            </w:r>
          </w:p>
        </w:tc>
      </w:tr>
      <w:tr w:rsidR="00773E79" w:rsidRPr="004F1D7E" w:rsidTr="009936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b/>
                <w:bCs/>
                <w:color w:val="000000"/>
                <w:sz w:val="20"/>
                <w:szCs w:val="20"/>
              </w:rPr>
            </w:pPr>
            <w:r w:rsidRPr="004F1D7E">
              <w:rPr>
                <w:b/>
                <w:bCs/>
                <w:color w:val="000000"/>
                <w:sz w:val="20"/>
                <w:szCs w:val="20"/>
              </w:rPr>
              <w:t>6</w:t>
            </w:r>
          </w:p>
        </w:tc>
      </w:tr>
      <w:tr w:rsidR="00773E79" w:rsidRPr="004F1D7E" w:rsidTr="009936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9366D" w:rsidRPr="004F1D7E" w:rsidRDefault="0099366D" w:rsidP="004F1D7E">
            <w:pPr>
              <w:jc w:val="center"/>
              <w:rPr>
                <w:color w:val="000000"/>
                <w:sz w:val="20"/>
                <w:szCs w:val="20"/>
              </w:rPr>
            </w:pPr>
            <w:r w:rsidRPr="004F1D7E">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color w:val="000000"/>
                <w:sz w:val="20"/>
                <w:szCs w:val="20"/>
              </w:rPr>
            </w:pPr>
            <w:r w:rsidRPr="004F1D7E">
              <w:rPr>
                <w:color w:val="000000"/>
                <w:sz w:val="20"/>
                <w:szCs w:val="20"/>
              </w:rPr>
              <w:t>Шеркальское муниципальное предприятие жилищно-коммунального хозяйства муниципального образования сельское поселение Шеркалы</w:t>
            </w:r>
          </w:p>
        </w:tc>
        <w:tc>
          <w:tcPr>
            <w:tcW w:w="0" w:type="auto"/>
            <w:tcBorders>
              <w:top w:val="nil"/>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color w:val="000000"/>
                <w:sz w:val="20"/>
                <w:szCs w:val="20"/>
              </w:rPr>
            </w:pPr>
            <w:r w:rsidRPr="004F1D7E">
              <w:rPr>
                <w:color w:val="000000"/>
                <w:sz w:val="20"/>
                <w:szCs w:val="20"/>
              </w:rPr>
              <w:t>Шеркальское МП ЖКХ МО СП Шеркалы</w:t>
            </w:r>
          </w:p>
        </w:tc>
        <w:tc>
          <w:tcPr>
            <w:tcW w:w="0" w:type="auto"/>
            <w:tcBorders>
              <w:top w:val="nil"/>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color w:val="000000"/>
                <w:sz w:val="20"/>
                <w:szCs w:val="20"/>
              </w:rPr>
            </w:pPr>
            <w:r w:rsidRPr="004F1D7E">
              <w:rPr>
                <w:color w:val="000000"/>
                <w:sz w:val="20"/>
                <w:szCs w:val="20"/>
              </w:rPr>
              <w:t>628121, Тюменская область, Октябрьский район, с. Шеркалы, ул. Нестерова, 19</w:t>
            </w:r>
            <w:r w:rsidRPr="004F1D7E">
              <w:rPr>
                <w:color w:val="000000"/>
                <w:sz w:val="20"/>
                <w:szCs w:val="20"/>
              </w:rPr>
              <w:br/>
              <w:t>(то</w:t>
            </w:r>
            <w:r w:rsidR="00B60A17">
              <w:rPr>
                <w:color w:val="000000"/>
                <w:sz w:val="20"/>
                <w:szCs w:val="20"/>
              </w:rPr>
              <w:t>т</w:t>
            </w:r>
            <w:r w:rsidRPr="004F1D7E">
              <w:rPr>
                <w:color w:val="000000"/>
                <w:sz w:val="20"/>
                <w:szCs w:val="20"/>
              </w:rPr>
              <w:t xml:space="preserve"> же)</w:t>
            </w:r>
          </w:p>
        </w:tc>
        <w:tc>
          <w:tcPr>
            <w:tcW w:w="0" w:type="auto"/>
            <w:tcBorders>
              <w:top w:val="nil"/>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color w:val="000000"/>
                <w:sz w:val="20"/>
                <w:szCs w:val="20"/>
              </w:rPr>
            </w:pPr>
            <w:r w:rsidRPr="004F1D7E">
              <w:rPr>
                <w:color w:val="000000"/>
                <w:sz w:val="20"/>
                <w:szCs w:val="20"/>
              </w:rPr>
              <w:t>8614004724</w:t>
            </w:r>
            <w:r w:rsidRPr="004F1D7E">
              <w:rPr>
                <w:color w:val="000000"/>
                <w:sz w:val="20"/>
                <w:szCs w:val="20"/>
              </w:rPr>
              <w:br/>
              <w:t>861401001</w:t>
            </w:r>
          </w:p>
        </w:tc>
        <w:tc>
          <w:tcPr>
            <w:tcW w:w="0" w:type="auto"/>
            <w:tcBorders>
              <w:top w:val="nil"/>
              <w:left w:val="nil"/>
              <w:bottom w:val="single" w:sz="4" w:space="0" w:color="auto"/>
              <w:right w:val="single" w:sz="4" w:space="0" w:color="auto"/>
            </w:tcBorders>
            <w:shd w:val="clear" w:color="auto" w:fill="auto"/>
            <w:vAlign w:val="center"/>
            <w:hideMark/>
          </w:tcPr>
          <w:p w:rsidR="0099366D" w:rsidRPr="004F1D7E" w:rsidRDefault="0099366D" w:rsidP="004F1D7E">
            <w:pPr>
              <w:jc w:val="center"/>
              <w:rPr>
                <w:color w:val="000000"/>
                <w:sz w:val="20"/>
                <w:szCs w:val="20"/>
              </w:rPr>
            </w:pPr>
            <w:r w:rsidRPr="004F1D7E">
              <w:rPr>
                <w:color w:val="000000"/>
                <w:sz w:val="20"/>
                <w:szCs w:val="20"/>
              </w:rPr>
              <w:t>Водоснабжение питьевой</w:t>
            </w:r>
            <w:r w:rsidR="00773E79" w:rsidRPr="004F1D7E">
              <w:rPr>
                <w:color w:val="000000"/>
                <w:sz w:val="20"/>
                <w:szCs w:val="20"/>
              </w:rPr>
              <w:t xml:space="preserve"> и технической</w:t>
            </w:r>
            <w:r w:rsidRPr="004F1D7E">
              <w:rPr>
                <w:color w:val="000000"/>
                <w:sz w:val="20"/>
                <w:szCs w:val="20"/>
              </w:rPr>
              <w:t xml:space="preserve"> водой, включая водоподготовку, транспортировку и подачу воды абонентам</w:t>
            </w:r>
          </w:p>
        </w:tc>
      </w:tr>
    </w:tbl>
    <w:p w:rsidR="0099366D" w:rsidRPr="004F1D7E" w:rsidRDefault="0099366D" w:rsidP="004F1D7E">
      <w:pPr>
        <w:pStyle w:val="a6"/>
      </w:pPr>
      <w:r w:rsidRPr="004F1D7E">
        <w:t>Регулируемые виды деятельности в сфере водоснабжения на территории СП Шеркалы осуществляет организация – Шеркальское МП ЖКХ МО СП Шеркалы, которое осуществляет полный цикл операций по водоснабжению питьевой водой, включая водоподготовку, транспортировку и подачу воды абонентам.</w:t>
      </w:r>
    </w:p>
    <w:p w:rsidR="0099366D" w:rsidRPr="004F1D7E" w:rsidRDefault="0099366D" w:rsidP="004F1D7E">
      <w:pPr>
        <w:pStyle w:val="a6"/>
      </w:pPr>
      <w:r w:rsidRPr="004F1D7E">
        <w:t xml:space="preserve">В эксплуатационной зоне Шеркальское МП ЖКХ МО СП Шеркалы находятся объекты ЦС ХВС, посредством которых обеспечивается водоснабжение питьевой и технической водой абонентов на территории СП Шеркалы. </w:t>
      </w:r>
    </w:p>
    <w:p w:rsidR="0099366D" w:rsidRPr="004F1D7E" w:rsidRDefault="00733E26" w:rsidP="004F1D7E">
      <w:pPr>
        <w:pStyle w:val="a6"/>
      </w:pPr>
      <w:r w:rsidRPr="004F1D7E">
        <w:t>Объекты ЦС ХВС на территории СП Шеркалы относятся к:</w:t>
      </w:r>
    </w:p>
    <w:p w:rsidR="00733E26" w:rsidRPr="004F1D7E" w:rsidRDefault="00733E26" w:rsidP="004F1D7E">
      <w:pPr>
        <w:pStyle w:val="a6"/>
        <w:numPr>
          <w:ilvl w:val="0"/>
          <w:numId w:val="28"/>
        </w:numPr>
        <w:rPr>
          <w:b/>
          <w:bCs/>
        </w:rPr>
      </w:pPr>
      <w:r w:rsidRPr="004F1D7E">
        <w:rPr>
          <w:b/>
          <w:bCs/>
        </w:rPr>
        <w:t xml:space="preserve">ТЗ ВС </w:t>
      </w:r>
      <w:r w:rsidR="002F4033" w:rsidRPr="004F1D7E">
        <w:rPr>
          <w:b/>
          <w:bCs/>
        </w:rPr>
        <w:t>Мира-69А</w:t>
      </w:r>
      <w:r w:rsidR="00881673" w:rsidRPr="004F1D7E">
        <w:rPr>
          <w:b/>
          <w:bCs/>
        </w:rPr>
        <w:t>, включая:</w:t>
      </w:r>
    </w:p>
    <w:p w:rsidR="00881673" w:rsidRPr="004F1D7E" w:rsidRDefault="00881673" w:rsidP="004F1D7E">
      <w:pPr>
        <w:pStyle w:val="a6"/>
        <w:numPr>
          <w:ilvl w:val="1"/>
          <w:numId w:val="28"/>
        </w:numPr>
      </w:pPr>
      <w:r w:rsidRPr="004F1D7E">
        <w:t>Один комплекс водозаборных сооружений из подземного источника, представленный одной водозаборной скважиной, и расположенный в северной части с. Шеркалы;</w:t>
      </w:r>
    </w:p>
    <w:p w:rsidR="00881673" w:rsidRPr="004F1D7E" w:rsidRDefault="00881673" w:rsidP="004F1D7E">
      <w:pPr>
        <w:pStyle w:val="a6"/>
        <w:numPr>
          <w:ilvl w:val="1"/>
          <w:numId w:val="28"/>
        </w:numPr>
      </w:pPr>
      <w:r w:rsidRPr="004F1D7E">
        <w:t>Одна СВП (Водоочистной комплекс «Импульс»), расположенная на общей площадке с комплексом водозаборных сооружений и представляющая собой комплекс технологического оборудования, предназначенного для водоподготовки питьевой воды и последующей подачи ее в РдВ;</w:t>
      </w:r>
    </w:p>
    <w:p w:rsidR="00C03277" w:rsidRPr="004F1D7E" w:rsidRDefault="00C03277" w:rsidP="004F1D7E">
      <w:pPr>
        <w:pStyle w:val="a6"/>
        <w:numPr>
          <w:ilvl w:val="1"/>
          <w:numId w:val="28"/>
        </w:numPr>
      </w:pPr>
      <w:r w:rsidRPr="004F1D7E">
        <w:t>Шесть</w:t>
      </w:r>
      <w:r w:rsidR="00881673" w:rsidRPr="004F1D7E">
        <w:t xml:space="preserve">РдВ: </w:t>
      </w:r>
      <w:r w:rsidRPr="004F1D7E">
        <w:t>первый РдВ, объемом 25м</w:t>
      </w:r>
      <w:r w:rsidRPr="004F1D7E">
        <w:rPr>
          <w:vertAlign w:val="superscript"/>
        </w:rPr>
        <w:t>3</w:t>
      </w:r>
      <w:r w:rsidRPr="004F1D7E">
        <w:t>, расположенный</w:t>
      </w:r>
      <w:r w:rsidR="00881673" w:rsidRPr="004F1D7E">
        <w:t xml:space="preserve"> на общей площадке с водозаборным сооружением и СВП, второй</w:t>
      </w:r>
      <w:r w:rsidRPr="004F1D7E">
        <w:t>РдВ, объемом 40м</w:t>
      </w:r>
      <w:r w:rsidRPr="004F1D7E">
        <w:rPr>
          <w:vertAlign w:val="superscript"/>
        </w:rPr>
        <w:t>3</w:t>
      </w:r>
      <w:r w:rsidRPr="004F1D7E">
        <w:t>, расположенный</w:t>
      </w:r>
      <w:r w:rsidR="00881673" w:rsidRPr="004F1D7E">
        <w:t xml:space="preserve"> на территории котельной, в которой также расположены два сетевых насосных агрегата с частотно-регулируемым приводом для осуществления «2-го подъема» питьевой воды для социальных объектов</w:t>
      </w:r>
      <w:r w:rsidRPr="004F1D7E">
        <w:t xml:space="preserve">, четыре пожарных резервуара, объемом </w:t>
      </w:r>
      <w:r w:rsidR="00EC2F76" w:rsidRPr="004F1D7E">
        <w:t>5</w:t>
      </w:r>
      <w:r w:rsidRPr="004F1D7E">
        <w:t>0м</w:t>
      </w:r>
      <w:r w:rsidRPr="004F1D7E">
        <w:rPr>
          <w:vertAlign w:val="superscript"/>
        </w:rPr>
        <w:t>3</w:t>
      </w:r>
      <w:r w:rsidRPr="004F1D7E">
        <w:t xml:space="preserve"> каждый,</w:t>
      </w:r>
      <w:r w:rsidR="00EC2F76" w:rsidRPr="004F1D7E">
        <w:t xml:space="preserve"> наполняемые </w:t>
      </w:r>
      <w:r w:rsidR="00EC2F76" w:rsidRPr="004F1D7E">
        <w:lastRenderedPageBreak/>
        <w:t>технической водой и</w:t>
      </w:r>
      <w:r w:rsidRPr="004F1D7E">
        <w:t xml:space="preserve"> расположенные рядом с домом культуры (ул. Мира, 3</w:t>
      </w:r>
      <w:r w:rsidR="00F27F04">
        <w:t>4а</w:t>
      </w:r>
      <w:r w:rsidRPr="004F1D7E">
        <w:t>);</w:t>
      </w:r>
    </w:p>
    <w:p w:rsidR="00881673" w:rsidRPr="004F1D7E" w:rsidRDefault="00C03277" w:rsidP="004F1D7E">
      <w:pPr>
        <w:pStyle w:val="a6"/>
        <w:numPr>
          <w:ilvl w:val="1"/>
          <w:numId w:val="28"/>
        </w:numPr>
      </w:pPr>
      <w:r w:rsidRPr="004F1D7E">
        <w:t xml:space="preserve">Водопроводные сети суммарной протяженностью ~ </w:t>
      </w:r>
      <w:r w:rsidR="00EC2F76" w:rsidRPr="004F1D7E">
        <w:t>0,9424</w:t>
      </w:r>
      <w:r w:rsidRPr="004F1D7E">
        <w:t>км;</w:t>
      </w:r>
    </w:p>
    <w:p w:rsidR="00C03277" w:rsidRPr="004F1D7E" w:rsidRDefault="00C03277" w:rsidP="004F1D7E">
      <w:pPr>
        <w:pStyle w:val="a6"/>
        <w:numPr>
          <w:ilvl w:val="0"/>
          <w:numId w:val="28"/>
        </w:numPr>
        <w:rPr>
          <w:b/>
          <w:bCs/>
        </w:rPr>
      </w:pPr>
      <w:r w:rsidRPr="004F1D7E">
        <w:rPr>
          <w:b/>
          <w:bCs/>
        </w:rPr>
        <w:t>ТЗ ВС Л</w:t>
      </w:r>
      <w:r w:rsidR="008D0150" w:rsidRPr="004F1D7E">
        <w:rPr>
          <w:b/>
          <w:bCs/>
        </w:rPr>
        <w:t>есная</w:t>
      </w:r>
      <w:r w:rsidRPr="004F1D7E">
        <w:rPr>
          <w:b/>
          <w:bCs/>
        </w:rPr>
        <w:t xml:space="preserve">-21, включая: </w:t>
      </w:r>
    </w:p>
    <w:p w:rsidR="00C03277" w:rsidRPr="004F1D7E" w:rsidRDefault="00C03277" w:rsidP="004F1D7E">
      <w:pPr>
        <w:pStyle w:val="a6"/>
        <w:numPr>
          <w:ilvl w:val="1"/>
          <w:numId w:val="28"/>
        </w:numPr>
        <w:rPr>
          <w:b/>
          <w:bCs/>
        </w:rPr>
      </w:pPr>
      <w:r w:rsidRPr="004F1D7E">
        <w:t>Один комплекс водозаборных сооружений из подземного источника, представленный одной водозаборной скважиной, и расположенный в южной части с. Шеркалы;</w:t>
      </w:r>
    </w:p>
    <w:p w:rsidR="003D7F5B" w:rsidRPr="004F1D7E" w:rsidRDefault="00C03277" w:rsidP="004F1D7E">
      <w:pPr>
        <w:pStyle w:val="a6"/>
        <w:numPr>
          <w:ilvl w:val="1"/>
          <w:numId w:val="28"/>
        </w:numPr>
        <w:rPr>
          <w:b/>
          <w:bCs/>
        </w:rPr>
      </w:pPr>
      <w:r w:rsidRPr="004F1D7E">
        <w:t>Один РдВ, объемом 30м</w:t>
      </w:r>
      <w:r w:rsidRPr="004F1D7E">
        <w:rPr>
          <w:vertAlign w:val="superscript"/>
        </w:rPr>
        <w:t>3</w:t>
      </w:r>
      <w:r w:rsidRPr="004F1D7E">
        <w:t xml:space="preserve">, расположенный на общей площадке </w:t>
      </w:r>
      <w:r w:rsidR="003D7F5B" w:rsidRPr="004F1D7E">
        <w:t>с водозаборным сооружением</w:t>
      </w:r>
      <w:r w:rsidR="0079761F" w:rsidRPr="004F1D7E">
        <w:t>.</w:t>
      </w:r>
    </w:p>
    <w:p w:rsidR="00881673" w:rsidRPr="004F1D7E" w:rsidRDefault="003D7F5B" w:rsidP="004F1D7E">
      <w:pPr>
        <w:pStyle w:val="a6"/>
      </w:pPr>
      <w:r w:rsidRPr="004F1D7E">
        <w:t xml:space="preserve">Картосхема зон действия ТЗ ВС СП Шеркалы и расположения входящих в них объектов ЦС ХВС представлена на рисунках 1.1.1.1, 1.1.1.2. </w:t>
      </w:r>
    </w:p>
    <w:p w:rsidR="00CB1D59" w:rsidRPr="004F1D7E" w:rsidRDefault="00714978" w:rsidP="004F1D7E">
      <w:pPr>
        <w:pStyle w:val="a6"/>
        <w:keepNext/>
        <w:ind w:firstLine="0"/>
        <w:jc w:val="center"/>
      </w:pPr>
      <w:r w:rsidRPr="004F1D7E">
        <w:rPr>
          <w:noProof/>
          <w:lang w:eastAsia="ru-RU"/>
        </w:rPr>
        <w:lastRenderedPageBreak/>
        <w:drawing>
          <wp:inline distT="0" distB="0" distL="0" distR="0">
            <wp:extent cx="4472940" cy="40081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2940" cy="4008120"/>
                    </a:xfrm>
                    <a:prstGeom prst="rect">
                      <a:avLst/>
                    </a:prstGeom>
                  </pic:spPr>
                </pic:pic>
              </a:graphicData>
            </a:graphic>
          </wp:inline>
        </w:drawing>
      </w:r>
    </w:p>
    <w:p w:rsidR="00CB1D59" w:rsidRPr="004F1D7E" w:rsidRDefault="00CB1D59" w:rsidP="004F1D7E">
      <w:pPr>
        <w:pStyle w:val="ac"/>
        <w:jc w:val="center"/>
      </w:pPr>
      <w:r w:rsidRPr="004F1D7E">
        <w:t xml:space="preserve">Рисунок </w:t>
      </w:r>
      <w:r w:rsidR="00C8273A">
        <w:rPr>
          <w:noProof/>
        </w:rPr>
        <w:fldChar w:fldCharType="begin"/>
      </w:r>
      <w:r w:rsidR="005C3654">
        <w:rPr>
          <w:noProof/>
        </w:rPr>
        <w:instrText xml:space="preserve"> STYLEREF 3 \s </w:instrText>
      </w:r>
      <w:r w:rsidR="00C8273A">
        <w:rPr>
          <w:noProof/>
        </w:rPr>
        <w:fldChar w:fldCharType="separate"/>
      </w:r>
      <w:r w:rsidR="00065792">
        <w:rPr>
          <w:noProof/>
        </w:rPr>
        <w:t>1.1.1</w:t>
      </w:r>
      <w:r w:rsidR="00C8273A">
        <w:rPr>
          <w:noProof/>
        </w:rPr>
        <w:fldChar w:fldCharType="end"/>
      </w:r>
      <w:r w:rsidR="00811EAE" w:rsidRPr="004F1D7E">
        <w:t>.</w:t>
      </w:r>
      <w:r w:rsidR="00C8273A">
        <w:rPr>
          <w:noProof/>
        </w:rPr>
        <w:fldChar w:fldCharType="begin"/>
      </w:r>
      <w:r w:rsidR="005C3654">
        <w:rPr>
          <w:noProof/>
        </w:rPr>
        <w:instrText xml:space="preserve"> SEQ Рисунок \* ARABIC \s 3 </w:instrText>
      </w:r>
      <w:r w:rsidR="00C8273A">
        <w:rPr>
          <w:noProof/>
        </w:rPr>
        <w:fldChar w:fldCharType="separate"/>
      </w:r>
      <w:r w:rsidR="00065792">
        <w:rPr>
          <w:noProof/>
        </w:rPr>
        <w:t>1</w:t>
      </w:r>
      <w:r w:rsidR="00C8273A">
        <w:rPr>
          <w:noProof/>
        </w:rPr>
        <w:fldChar w:fldCharType="end"/>
      </w:r>
      <w:r w:rsidRPr="004F1D7E">
        <w:t xml:space="preserve"> – Картосхема зоны действия ТЗ ВС </w:t>
      </w:r>
      <w:r w:rsidR="002F4033" w:rsidRPr="004F1D7E">
        <w:t>Мира-69А</w:t>
      </w:r>
      <w:r w:rsidRPr="004F1D7E">
        <w:t xml:space="preserve"> и расположения входящих в нее объектов ЦС ХВС</w:t>
      </w:r>
    </w:p>
    <w:p w:rsidR="00CB1D59" w:rsidRPr="004F1D7E" w:rsidRDefault="00287068" w:rsidP="004F1D7E">
      <w:pPr>
        <w:pStyle w:val="a6"/>
        <w:keepNext/>
        <w:ind w:firstLine="0"/>
        <w:jc w:val="center"/>
      </w:pPr>
      <w:r w:rsidRPr="004F1D7E">
        <w:rPr>
          <w:noProof/>
          <w:lang w:eastAsia="ru-RU"/>
        </w:rPr>
        <w:drawing>
          <wp:inline distT="0" distB="0" distL="0" distR="0">
            <wp:extent cx="4397072" cy="4088373"/>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8417" cy="4089624"/>
                    </a:xfrm>
                    <a:prstGeom prst="rect">
                      <a:avLst/>
                    </a:prstGeom>
                  </pic:spPr>
                </pic:pic>
              </a:graphicData>
            </a:graphic>
          </wp:inline>
        </w:drawing>
      </w:r>
    </w:p>
    <w:p w:rsidR="00CB1D59" w:rsidRPr="004F1D7E" w:rsidRDefault="00CB1D59" w:rsidP="004F1D7E">
      <w:pPr>
        <w:pStyle w:val="ac"/>
        <w:jc w:val="center"/>
      </w:pPr>
      <w:r w:rsidRPr="004F1D7E">
        <w:t xml:space="preserve">Рисунок </w:t>
      </w:r>
      <w:r w:rsidR="00C8273A">
        <w:rPr>
          <w:noProof/>
        </w:rPr>
        <w:fldChar w:fldCharType="begin"/>
      </w:r>
      <w:r w:rsidR="005C3654">
        <w:rPr>
          <w:noProof/>
        </w:rPr>
        <w:instrText xml:space="preserve"> STYLEREF 3 \s </w:instrText>
      </w:r>
      <w:r w:rsidR="00C8273A">
        <w:rPr>
          <w:noProof/>
        </w:rPr>
        <w:fldChar w:fldCharType="separate"/>
      </w:r>
      <w:r w:rsidR="00065792">
        <w:rPr>
          <w:noProof/>
        </w:rPr>
        <w:t>1.1.1</w:t>
      </w:r>
      <w:r w:rsidR="00C8273A">
        <w:rPr>
          <w:noProof/>
        </w:rPr>
        <w:fldChar w:fldCharType="end"/>
      </w:r>
      <w:r w:rsidR="00811EAE" w:rsidRPr="004F1D7E">
        <w:t>.</w:t>
      </w:r>
      <w:r w:rsidR="00C8273A">
        <w:rPr>
          <w:noProof/>
        </w:rPr>
        <w:fldChar w:fldCharType="begin"/>
      </w:r>
      <w:r w:rsidR="005C3654">
        <w:rPr>
          <w:noProof/>
        </w:rPr>
        <w:instrText xml:space="preserve"> SEQ Рисунок \* ARABIC \s 3 </w:instrText>
      </w:r>
      <w:r w:rsidR="00C8273A">
        <w:rPr>
          <w:noProof/>
        </w:rPr>
        <w:fldChar w:fldCharType="separate"/>
      </w:r>
      <w:r w:rsidR="00065792">
        <w:rPr>
          <w:noProof/>
        </w:rPr>
        <w:t>2</w:t>
      </w:r>
      <w:r w:rsidR="00C8273A">
        <w:rPr>
          <w:noProof/>
        </w:rPr>
        <w:fldChar w:fldCharType="end"/>
      </w:r>
      <w:r w:rsidRPr="004F1D7E">
        <w:t xml:space="preserve"> – Картосхема зоны действия ТЗ ВС Л</w:t>
      </w:r>
      <w:r w:rsidR="008D0150" w:rsidRPr="004F1D7E">
        <w:t>есная</w:t>
      </w:r>
      <w:r w:rsidRPr="004F1D7E">
        <w:t>-21 и расположения входящих в нее объектов ЦС ХВС</w:t>
      </w:r>
    </w:p>
    <w:p w:rsidR="00C31238" w:rsidRPr="004F1D7E" w:rsidRDefault="00C31238" w:rsidP="004F1D7E">
      <w:pPr>
        <w:pStyle w:val="3"/>
      </w:pPr>
      <w:bookmarkStart w:id="16" w:name="_Toc118895688"/>
      <w:r w:rsidRPr="004F1D7E">
        <w:lastRenderedPageBreak/>
        <w:t xml:space="preserve">Описание </w:t>
      </w:r>
      <w:r w:rsidR="00DC2FF8" w:rsidRPr="004F1D7E">
        <w:t>территорий, не охваченных централизованными системами водоснабжения</w:t>
      </w:r>
      <w:bookmarkEnd w:id="16"/>
    </w:p>
    <w:p w:rsidR="003D7F5B" w:rsidRPr="004F1D7E" w:rsidRDefault="001B791F" w:rsidP="004F1D7E">
      <w:pPr>
        <w:pStyle w:val="a6"/>
      </w:pPr>
      <w:r w:rsidRPr="004F1D7E">
        <w:t xml:space="preserve">Не охваченными ЦС ХВС на территории СП Шеркалы являются 96,12% населения, </w:t>
      </w:r>
      <w:r w:rsidR="008913B5" w:rsidRPr="004F1D7E">
        <w:t>з</w:t>
      </w:r>
      <w:r w:rsidRPr="004F1D7E">
        <w:t xml:space="preserve">а исключением социальных объектов (Школа, Детский сад, Участковая больница, Дом культуры – расположены в ТЗ ВС </w:t>
      </w:r>
      <w:r w:rsidR="002F4033" w:rsidRPr="004F1D7E">
        <w:t>Мира-69А</w:t>
      </w:r>
      <w:r w:rsidRPr="004F1D7E">
        <w:t xml:space="preserve">). </w:t>
      </w:r>
    </w:p>
    <w:p w:rsidR="00F5709F" w:rsidRPr="004F1D7E" w:rsidRDefault="007F1A18" w:rsidP="004F1D7E">
      <w:pPr>
        <w:pStyle w:val="a6"/>
      </w:pPr>
      <w:r>
        <w:t>Т</w:t>
      </w:r>
      <w:r w:rsidR="00F27F04">
        <w:t>ехническо</w:t>
      </w:r>
      <w:r>
        <w:t xml:space="preserve">е </w:t>
      </w:r>
      <w:r w:rsidR="00F27F04">
        <w:t>водоснабжени</w:t>
      </w:r>
      <w:r>
        <w:t>е</w:t>
      </w:r>
      <w:r w:rsidR="00F5709F" w:rsidRPr="004F1D7E">
        <w:t xml:space="preserve">на территории СП Шеркалы </w:t>
      </w:r>
      <w:r>
        <w:t>осуществляется от водозаборных сооружений в</w:t>
      </w:r>
      <w:r w:rsidR="00F5709F" w:rsidRPr="004F1D7E">
        <w:t xml:space="preserve"> ТЗ ВС </w:t>
      </w:r>
      <w:r w:rsidR="00287068" w:rsidRPr="004F1D7E">
        <w:t>Лесная-</w:t>
      </w:r>
      <w:r w:rsidR="00F5709F" w:rsidRPr="004F1D7E">
        <w:t>21</w:t>
      </w:r>
      <w:r>
        <w:t xml:space="preserve"> и</w:t>
      </w:r>
      <w:r w:rsidR="00814DA1" w:rsidRPr="004F1D7E">
        <w:t xml:space="preserve"> ТЗ ВС Мира-69А</w:t>
      </w:r>
      <w:r w:rsidRPr="004F1D7E">
        <w:t xml:space="preserve"> (</w:t>
      </w:r>
      <w:r>
        <w:t xml:space="preserve">производится забор и </w:t>
      </w:r>
      <w:r w:rsidRPr="004F1D7E">
        <w:t>транспортировка технической воды по сетям летнего водопровода)</w:t>
      </w:r>
      <w:r w:rsidR="00814DA1" w:rsidRPr="004F1D7E">
        <w:t xml:space="preserve">. </w:t>
      </w:r>
    </w:p>
    <w:p w:rsidR="00C31238" w:rsidRPr="004F1D7E" w:rsidRDefault="00C31238" w:rsidP="004F1D7E">
      <w:pPr>
        <w:pStyle w:val="3"/>
      </w:pPr>
      <w:bookmarkStart w:id="17" w:name="_Toc118895689"/>
      <w:r w:rsidRPr="004F1D7E">
        <w:t xml:space="preserve">Описание </w:t>
      </w:r>
      <w:r w:rsidR="00DC2FF8" w:rsidRPr="004F1D7E">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7"/>
    </w:p>
    <w:p w:rsidR="00F5709F" w:rsidRPr="004F1D7E" w:rsidRDefault="00F5709F" w:rsidP="004F1D7E">
      <w:pPr>
        <w:pStyle w:val="a6"/>
        <w:rPr>
          <w:b/>
          <w:bCs/>
        </w:rPr>
      </w:pPr>
      <w:r w:rsidRPr="004F1D7E">
        <w:rPr>
          <w:b/>
          <w:bCs/>
        </w:rPr>
        <w:t xml:space="preserve">Описание ТЗ ВС </w:t>
      </w:r>
      <w:r w:rsidR="002F4033" w:rsidRPr="004F1D7E">
        <w:rPr>
          <w:b/>
          <w:bCs/>
        </w:rPr>
        <w:t>Мира-69А</w:t>
      </w:r>
    </w:p>
    <w:p w:rsidR="00437A4D" w:rsidRPr="004F1D7E" w:rsidRDefault="00437A4D" w:rsidP="004F1D7E">
      <w:pPr>
        <w:pStyle w:val="a6"/>
      </w:pPr>
      <w:r w:rsidRPr="004F1D7E">
        <w:t xml:space="preserve">Первый подъем питьевой воды в ТЗ ВС </w:t>
      </w:r>
      <w:r w:rsidR="002F4033" w:rsidRPr="004F1D7E">
        <w:t>Мира-69А</w:t>
      </w:r>
      <w:r w:rsidRPr="004F1D7E">
        <w:t xml:space="preserve"> осуществляется водозаборным сооружением (скважиной) из подземного источника</w:t>
      </w:r>
      <w:r w:rsidR="00C93271" w:rsidRPr="004F1D7E">
        <w:t>на основании лицензии</w:t>
      </w:r>
      <w:r w:rsidR="001A5964" w:rsidRPr="004F1D7E">
        <w:t xml:space="preserve"> на пользование недрами, выданной Департаментом недропользования и природных ресурсов Ханты-Мансийского автономного округа – Югры, №ХМН 20651 ВЭ от 10.03.2020г. (далее – Лицензия)</w:t>
      </w:r>
      <w:r w:rsidRPr="004F1D7E">
        <w:t xml:space="preserve"> посредством сетевого насосного агрегата марки ЭЦВ6-</w:t>
      </w:r>
      <w:r w:rsidR="00C93271" w:rsidRPr="004F1D7E">
        <w:t>10-80</w:t>
      </w:r>
      <w:r w:rsidR="00B77502" w:rsidRPr="004F1D7E">
        <w:t xml:space="preserve"> (введен в эксплуатацию в 2014г.)</w:t>
      </w:r>
      <w:r w:rsidRPr="004F1D7E">
        <w:t>. Глубина скважины – 6</w:t>
      </w:r>
      <w:r w:rsidR="002A3B11" w:rsidRPr="004F1D7E">
        <w:t>0</w:t>
      </w:r>
      <w:r w:rsidRPr="004F1D7E">
        <w:t xml:space="preserve">м, год </w:t>
      </w:r>
      <w:r w:rsidR="00C93271" w:rsidRPr="004F1D7E">
        <w:t>ввода в эксплуатацию</w:t>
      </w:r>
      <w:r w:rsidRPr="004F1D7E">
        <w:t xml:space="preserve"> – 19</w:t>
      </w:r>
      <w:r w:rsidR="00C93271" w:rsidRPr="004F1D7E">
        <w:t>83</w:t>
      </w:r>
      <w:r w:rsidRPr="004F1D7E">
        <w:t xml:space="preserve">, проектная производительность – </w:t>
      </w:r>
      <w:r w:rsidR="00814DA1" w:rsidRPr="004F1D7E">
        <w:t>29,08</w:t>
      </w:r>
      <w:r w:rsidRPr="004F1D7E">
        <w:t>м</w:t>
      </w:r>
      <w:r w:rsidRPr="004F1D7E">
        <w:rPr>
          <w:vertAlign w:val="superscript"/>
        </w:rPr>
        <w:t>3</w:t>
      </w:r>
      <w:r w:rsidRPr="004F1D7E">
        <w:t xml:space="preserve">/сут. </w:t>
      </w:r>
    </w:p>
    <w:p w:rsidR="00437A4D" w:rsidRPr="004F1D7E" w:rsidRDefault="00437A4D" w:rsidP="004F1D7E">
      <w:pPr>
        <w:pStyle w:val="a6"/>
      </w:pPr>
      <w:r w:rsidRPr="004F1D7E">
        <w:t>Вода с источника водоснабжения подается на СВП (водоочистной комплекс «Импульс») для доведения качества исходной воды до требуемых нормативов. СВП предусматривает удаление из исходной воды взвешенных примесей, снижение жесткости и обеззараживание. После очистки питьевая вода аккумулируется в РдВ, объемом 25м</w:t>
      </w:r>
      <w:r w:rsidRPr="004F1D7E">
        <w:rPr>
          <w:vertAlign w:val="superscript"/>
        </w:rPr>
        <w:t>3</w:t>
      </w:r>
      <w:r w:rsidRPr="004F1D7E">
        <w:t xml:space="preserve">. </w:t>
      </w:r>
    </w:p>
    <w:p w:rsidR="00437A4D" w:rsidRPr="004F1D7E" w:rsidRDefault="00437A4D" w:rsidP="004F1D7E">
      <w:pPr>
        <w:pStyle w:val="a6"/>
      </w:pPr>
      <w:r w:rsidRPr="004F1D7E">
        <w:t>Далее из РдВ на территории комплекса водозаборных сооружений питьевая вода транспортируется ав</w:t>
      </w:r>
      <w:r w:rsidR="008D0150" w:rsidRPr="004F1D7E">
        <w:t>тотранспортом в РдВ, объемом 40м</w:t>
      </w:r>
      <w:r w:rsidR="008D0150" w:rsidRPr="004F1D7E">
        <w:rPr>
          <w:vertAlign w:val="superscript"/>
        </w:rPr>
        <w:t>3</w:t>
      </w:r>
      <w:r w:rsidR="008D0150" w:rsidRPr="004F1D7E">
        <w:t>, расположенн</w:t>
      </w:r>
      <w:r w:rsidR="00B77502" w:rsidRPr="004F1D7E">
        <w:t>ый</w:t>
      </w:r>
      <w:r w:rsidR="008D0150" w:rsidRPr="004F1D7E">
        <w:t xml:space="preserve"> в центральной части СП Шеркалы с целью дальнейшей подачи в распределительные водопроводные сети для социальных абонентов (школа, детский сад, участковая больница, дом культуры) с помощью сетевых насосных агрегатов с частотно-регулируемым приводом. Сетевые насосные агрегаты расположены в котельной, в непосредственной близости от РдВ. Водопроводные сети проложены совместно с тепловыми сетями для предотвращения промерзания в зимний период. </w:t>
      </w:r>
      <w:r w:rsidR="006F230E" w:rsidRPr="004F1D7E">
        <w:t xml:space="preserve">Износ водопроводных сетей составляет ~ 75%. </w:t>
      </w:r>
    </w:p>
    <w:p w:rsidR="00414936" w:rsidRPr="004F1D7E" w:rsidRDefault="008D0150" w:rsidP="004F1D7E">
      <w:pPr>
        <w:pStyle w:val="a6"/>
      </w:pPr>
      <w:r w:rsidRPr="004F1D7E">
        <w:t>Также из РдВ на территории комплекса водозаборных сооружений осуществляется подвоз воды автотранспортом для населения к жилым зданиям по предварительной записи</w:t>
      </w:r>
      <w:r w:rsidR="00414936" w:rsidRPr="004F1D7E">
        <w:t xml:space="preserve">, а также другим </w:t>
      </w:r>
      <w:r w:rsidR="00C93271" w:rsidRPr="004F1D7E">
        <w:t>абонентам</w:t>
      </w:r>
      <w:r w:rsidRPr="004F1D7E">
        <w:t>.</w:t>
      </w:r>
    </w:p>
    <w:p w:rsidR="008D0150" w:rsidRPr="004F1D7E" w:rsidRDefault="00414936" w:rsidP="004F1D7E">
      <w:pPr>
        <w:pStyle w:val="a6"/>
      </w:pPr>
      <w:r w:rsidRPr="004F1D7E">
        <w:t xml:space="preserve">В летний период техническая вода подается в распределительную сеть летнего водопровода непосредственно со скважины в целях водоснабжения (технического) </w:t>
      </w:r>
      <w:r w:rsidR="00C93271" w:rsidRPr="004F1D7E">
        <w:t>абонентов</w:t>
      </w:r>
      <w:r w:rsidRPr="004F1D7E">
        <w:t xml:space="preserve"> ул. Мира, ул. Гладышева, ул. Трудовая, ул. Нестерова, ул. Набережная, ул. Ангашупова.</w:t>
      </w:r>
    </w:p>
    <w:p w:rsidR="008D0150" w:rsidRPr="004F1D7E" w:rsidRDefault="008D0150" w:rsidP="004F1D7E">
      <w:pPr>
        <w:pStyle w:val="a6"/>
        <w:rPr>
          <w:b/>
          <w:bCs/>
        </w:rPr>
      </w:pPr>
      <w:r w:rsidRPr="004F1D7E">
        <w:rPr>
          <w:b/>
          <w:bCs/>
        </w:rPr>
        <w:t>Описание ТЗ ВС Лесная-21</w:t>
      </w:r>
    </w:p>
    <w:p w:rsidR="000B46DA" w:rsidRPr="004F1D7E" w:rsidRDefault="008D0150" w:rsidP="004F1D7E">
      <w:pPr>
        <w:pStyle w:val="a6"/>
      </w:pPr>
      <w:r w:rsidRPr="004F1D7E">
        <w:lastRenderedPageBreak/>
        <w:t xml:space="preserve">Первый подъем </w:t>
      </w:r>
      <w:r w:rsidR="000B46DA" w:rsidRPr="004F1D7E">
        <w:t>технической</w:t>
      </w:r>
      <w:r w:rsidRPr="004F1D7E">
        <w:t xml:space="preserve"> воды в ТЗ ВС Лесная-21 осуществляется водозаборным сооружением (скважиной) из подземного источника</w:t>
      </w:r>
      <w:r w:rsidR="002A3B11" w:rsidRPr="004F1D7E">
        <w:t xml:space="preserve"> на основании Лицензии</w:t>
      </w:r>
      <w:r w:rsidRPr="004F1D7E">
        <w:t xml:space="preserve"> посредством сетевого насосного агрегата марки ЭЦВ6-</w:t>
      </w:r>
      <w:r w:rsidR="00B77502" w:rsidRPr="004F1D7E">
        <w:t>10-80 (введен в эксплуатацию в 2004г.)</w:t>
      </w:r>
      <w:r w:rsidRPr="004F1D7E">
        <w:t>.</w:t>
      </w:r>
      <w:r w:rsidR="000B46DA" w:rsidRPr="004F1D7E">
        <w:t xml:space="preserve"> Глубина скважины – </w:t>
      </w:r>
      <w:r w:rsidR="00615966" w:rsidRPr="004F1D7E">
        <w:t>62</w:t>
      </w:r>
      <w:r w:rsidR="000B46DA" w:rsidRPr="004F1D7E">
        <w:t xml:space="preserve">м, год </w:t>
      </w:r>
      <w:r w:rsidR="002A3B11" w:rsidRPr="004F1D7E">
        <w:t>ввода в эксплуатацию</w:t>
      </w:r>
      <w:r w:rsidR="000B46DA" w:rsidRPr="004F1D7E">
        <w:t xml:space="preserve"> – 19</w:t>
      </w:r>
      <w:r w:rsidR="002A3B11" w:rsidRPr="004F1D7E">
        <w:t>94</w:t>
      </w:r>
      <w:r w:rsidR="000B46DA" w:rsidRPr="004F1D7E">
        <w:t xml:space="preserve">, проектная производительность – </w:t>
      </w:r>
      <w:r w:rsidR="00414936" w:rsidRPr="004F1D7E">
        <w:t>7,36</w:t>
      </w:r>
      <w:r w:rsidR="000B46DA" w:rsidRPr="004F1D7E">
        <w:t>м</w:t>
      </w:r>
      <w:r w:rsidR="000B46DA" w:rsidRPr="004F1D7E">
        <w:rPr>
          <w:vertAlign w:val="superscript"/>
        </w:rPr>
        <w:t>3</w:t>
      </w:r>
      <w:r w:rsidR="000B46DA" w:rsidRPr="004F1D7E">
        <w:t xml:space="preserve">/сут. </w:t>
      </w:r>
    </w:p>
    <w:p w:rsidR="000B46DA" w:rsidRPr="004F1D7E" w:rsidRDefault="000B46DA" w:rsidP="004F1D7E">
      <w:pPr>
        <w:pStyle w:val="a6"/>
      </w:pPr>
      <w:r w:rsidRPr="004F1D7E">
        <w:t>Вода с источника водоснабжения подается в РдВ, объемом 30м</w:t>
      </w:r>
      <w:r w:rsidRPr="004F1D7E">
        <w:rPr>
          <w:vertAlign w:val="superscript"/>
        </w:rPr>
        <w:t>3</w:t>
      </w:r>
      <w:r w:rsidRPr="004F1D7E">
        <w:t>. Далее техническая вода</w:t>
      </w:r>
      <w:r w:rsidR="00615966" w:rsidRPr="004F1D7E">
        <w:t xml:space="preserve"> самотеком</w:t>
      </w:r>
      <w:r w:rsidRPr="004F1D7E">
        <w:t xml:space="preserve"> подается в </w:t>
      </w:r>
      <w:r w:rsidR="00615966" w:rsidRPr="004F1D7E">
        <w:t xml:space="preserve">распределительную сеть летнего водопровода, функционирующего по ул. Лесная, ул. Строителей, ул. Береговая. </w:t>
      </w:r>
      <w:r w:rsidRPr="004F1D7E">
        <w:t xml:space="preserve">ЦС ХВС (технического) в ТЗ ВС Лесная-21 осуществляется сезонно, в летний период. </w:t>
      </w:r>
      <w:r w:rsidR="006F230E" w:rsidRPr="004F1D7E">
        <w:t>Износ водопроводных сетей составляет ~</w:t>
      </w:r>
      <w:r w:rsidR="00615966" w:rsidRPr="004F1D7E">
        <w:t>100</w:t>
      </w:r>
      <w:r w:rsidR="006F230E" w:rsidRPr="004F1D7E">
        <w:t>%.</w:t>
      </w:r>
    </w:p>
    <w:p w:rsidR="00F5709F" w:rsidRPr="004F1D7E" w:rsidRDefault="00F5709F" w:rsidP="004F1D7E">
      <w:pPr>
        <w:pStyle w:val="a6"/>
      </w:pPr>
      <w:r w:rsidRPr="004F1D7E">
        <w:t xml:space="preserve">ЦС ГВС на территории СП Шеркалы отсутствует. </w:t>
      </w:r>
    </w:p>
    <w:p w:rsidR="00C31238" w:rsidRPr="004F1D7E" w:rsidRDefault="00C31238" w:rsidP="004F1D7E">
      <w:pPr>
        <w:pStyle w:val="3"/>
      </w:pPr>
      <w:bookmarkStart w:id="18" w:name="_Toc118895690"/>
      <w:r w:rsidRPr="004F1D7E">
        <w:t xml:space="preserve">Описание </w:t>
      </w:r>
      <w:r w:rsidR="00DC2FF8" w:rsidRPr="004F1D7E">
        <w:t>результатов технического обследования (если выполнялись) централизованных систем водоснабжения</w:t>
      </w:r>
      <w:bookmarkEnd w:id="18"/>
    </w:p>
    <w:p w:rsidR="000B46DA" w:rsidRPr="004F1D7E" w:rsidRDefault="000B46DA" w:rsidP="004F1D7E">
      <w:pPr>
        <w:pStyle w:val="a6"/>
      </w:pPr>
      <w:r w:rsidRPr="004F1D7E">
        <w:t xml:space="preserve">Техническое обследование объектов ЦС ВС, находящихся на территории СП Шеркалы на основании Приказа Министерства строительства и жилищно-коммунального хозяйства Российской Федерации от 05.08.2014 года </w:t>
      </w:r>
      <w:r w:rsidR="004A11A4">
        <w:t>№</w:t>
      </w:r>
      <w:r w:rsidRPr="004F1D7E">
        <w:t xml:space="preserve">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проводилось</w:t>
      </w:r>
      <w:r w:rsidR="00615966" w:rsidRPr="004F1D7E">
        <w:t xml:space="preserve"> в октябре 2020 года</w:t>
      </w:r>
      <w:r w:rsidRPr="004F1D7E">
        <w:t>.</w:t>
      </w:r>
    </w:p>
    <w:p w:rsidR="00F202C8" w:rsidRPr="004F1D7E" w:rsidRDefault="00F202C8" w:rsidP="004F1D7E">
      <w:pPr>
        <w:pStyle w:val="4"/>
      </w:pPr>
      <w:bookmarkStart w:id="19" w:name="_Toc118895691"/>
      <w:r w:rsidRPr="004F1D7E">
        <w:t xml:space="preserve">Описание </w:t>
      </w:r>
      <w:r w:rsidR="00DC2FF8" w:rsidRPr="004F1D7E">
        <w:t>состояния существующих источников водоснабжения и водозаборных сооружений</w:t>
      </w:r>
      <w:bookmarkEnd w:id="19"/>
    </w:p>
    <w:p w:rsidR="000B46DA" w:rsidRPr="004F1D7E" w:rsidRDefault="000B46DA" w:rsidP="004F1D7E">
      <w:pPr>
        <w:pStyle w:val="a6"/>
      </w:pPr>
      <w:r w:rsidRPr="004F1D7E">
        <w:t xml:space="preserve">Описание состояния существующих источников водоснабжения и водозаборных сооружений, действующих на территории СП Шеркалы представлено в подразделе </w:t>
      </w:r>
      <w:r w:rsidRPr="004F1D7E">
        <w:rPr>
          <w:u w:val="single"/>
        </w:rPr>
        <w:t>1.1.3</w:t>
      </w:r>
      <w:r w:rsidRPr="004F1D7E">
        <w:t>.</w:t>
      </w:r>
    </w:p>
    <w:p w:rsidR="00F202C8" w:rsidRPr="004F1D7E" w:rsidRDefault="00F202C8" w:rsidP="004F1D7E">
      <w:pPr>
        <w:pStyle w:val="4"/>
      </w:pPr>
      <w:bookmarkStart w:id="20" w:name="_Toc118895692"/>
      <w:r w:rsidRPr="004F1D7E">
        <w:t xml:space="preserve">Описание </w:t>
      </w:r>
      <w:r w:rsidR="00DC2FF8" w:rsidRPr="004F1D7E">
        <w:t>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0"/>
    </w:p>
    <w:p w:rsidR="000B46DA" w:rsidRPr="004F1D7E" w:rsidRDefault="000B46DA" w:rsidP="004F1D7E">
      <w:pPr>
        <w:pStyle w:val="a6"/>
      </w:pPr>
      <w:r w:rsidRPr="004F1D7E">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представлено в подразделе</w:t>
      </w:r>
      <w:r w:rsidRPr="004F1D7E">
        <w:rPr>
          <w:u w:val="single"/>
        </w:rPr>
        <w:t>1.1.3</w:t>
      </w:r>
      <w:r w:rsidRPr="004F1D7E">
        <w:t>.</w:t>
      </w:r>
    </w:p>
    <w:p w:rsidR="00F202C8" w:rsidRPr="004F1D7E" w:rsidRDefault="00F202C8" w:rsidP="004F1D7E">
      <w:pPr>
        <w:pStyle w:val="4"/>
      </w:pPr>
      <w:bookmarkStart w:id="21" w:name="_Toc118895693"/>
      <w:r w:rsidRPr="004F1D7E">
        <w:t xml:space="preserve">Описание </w:t>
      </w:r>
      <w:r w:rsidR="00DC2FF8" w:rsidRPr="004F1D7E">
        <w:t>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1"/>
    </w:p>
    <w:p w:rsidR="000B46DA" w:rsidRPr="004F1D7E" w:rsidRDefault="000B46DA" w:rsidP="004F1D7E">
      <w:pPr>
        <w:pStyle w:val="a6"/>
      </w:pPr>
      <w:r w:rsidRPr="004F1D7E">
        <w:t xml:space="preserve">ВНС на территории </w:t>
      </w:r>
      <w:r w:rsidR="0084067B" w:rsidRPr="004F1D7E">
        <w:t>СП Шеркалы</w:t>
      </w:r>
      <w:r w:rsidRPr="004F1D7E">
        <w:t xml:space="preserve"> отсутствуют. Питьевая вода в распределительные сети подается сетевыми насосными агрегатами с частотно-регулируемым приводом, расположенными в котельной</w:t>
      </w:r>
      <w:r w:rsidR="006F230E" w:rsidRPr="004F1D7E">
        <w:t xml:space="preserve"> СП Шеркалы. </w:t>
      </w:r>
    </w:p>
    <w:p w:rsidR="00F202C8" w:rsidRPr="004F1D7E" w:rsidRDefault="00F202C8" w:rsidP="004F1D7E">
      <w:pPr>
        <w:pStyle w:val="4"/>
      </w:pPr>
      <w:bookmarkStart w:id="22" w:name="_Toc118895694"/>
      <w:r w:rsidRPr="004F1D7E">
        <w:lastRenderedPageBreak/>
        <w:t xml:space="preserve">Описание </w:t>
      </w:r>
      <w:r w:rsidR="00DC2FF8" w:rsidRPr="004F1D7E">
        <w:t>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2"/>
    </w:p>
    <w:p w:rsidR="000B46DA" w:rsidRPr="004F1D7E" w:rsidRDefault="006F230E" w:rsidP="004F1D7E">
      <w:pPr>
        <w:pStyle w:val="a6"/>
      </w:pPr>
      <w:r w:rsidRPr="004F1D7E">
        <w:t xml:space="preserve">Описание состояния и функционирования водопроводных сетей систем водоснабжения представлено в подразделе </w:t>
      </w:r>
      <w:r w:rsidRPr="004F1D7E">
        <w:rPr>
          <w:u w:val="single"/>
        </w:rPr>
        <w:t>1.1.3</w:t>
      </w:r>
      <w:r w:rsidRPr="004F1D7E">
        <w:t>.</w:t>
      </w:r>
    </w:p>
    <w:p w:rsidR="00F202C8" w:rsidRPr="004F1D7E" w:rsidRDefault="00F202C8" w:rsidP="004F1D7E">
      <w:pPr>
        <w:pStyle w:val="4"/>
      </w:pPr>
      <w:bookmarkStart w:id="23" w:name="_Toc118895695"/>
      <w:r w:rsidRPr="004F1D7E">
        <w:t xml:space="preserve">Описание </w:t>
      </w:r>
      <w:r w:rsidR="00DC2FF8" w:rsidRPr="004F1D7E">
        <w:t>существующих технических и технологических проблем, возникающ</w:t>
      </w:r>
      <w:r w:rsidR="00D908A1">
        <w:t>их при водоснабжении поселений</w:t>
      </w:r>
      <w:r w:rsidR="00DC2FF8" w:rsidRPr="004F1D7E">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3"/>
    </w:p>
    <w:p w:rsidR="006F230E" w:rsidRPr="004F1D7E" w:rsidRDefault="006F230E" w:rsidP="004F1D7E">
      <w:pPr>
        <w:pStyle w:val="a6"/>
      </w:pPr>
      <w:r w:rsidRPr="004F1D7E">
        <w:t xml:space="preserve">К основным техническим и технологическим проблемам ЦС ХВС на территории СП Шеркалы относятся: </w:t>
      </w:r>
    </w:p>
    <w:p w:rsidR="006F230E" w:rsidRPr="004F1D7E" w:rsidRDefault="006F230E" w:rsidP="004F1D7E">
      <w:pPr>
        <w:pStyle w:val="a6"/>
        <w:numPr>
          <w:ilvl w:val="0"/>
          <w:numId w:val="29"/>
        </w:numPr>
      </w:pPr>
      <w:r w:rsidRPr="004F1D7E">
        <w:t>Низкий охват населения ЦС ВС;</w:t>
      </w:r>
    </w:p>
    <w:p w:rsidR="006F230E" w:rsidRPr="004F1D7E" w:rsidRDefault="006F230E" w:rsidP="004F1D7E">
      <w:pPr>
        <w:pStyle w:val="a6"/>
        <w:numPr>
          <w:ilvl w:val="0"/>
          <w:numId w:val="29"/>
        </w:numPr>
      </w:pPr>
      <w:r w:rsidRPr="004F1D7E">
        <w:t>Высокий физический и моральный износ действующих водозаборных сооружений и СВП;</w:t>
      </w:r>
    </w:p>
    <w:p w:rsidR="006F230E" w:rsidRPr="004F1D7E" w:rsidRDefault="006F230E" w:rsidP="004F1D7E">
      <w:pPr>
        <w:pStyle w:val="a6"/>
        <w:numPr>
          <w:ilvl w:val="0"/>
          <w:numId w:val="29"/>
        </w:numPr>
      </w:pPr>
      <w:r w:rsidRPr="004F1D7E">
        <w:t>Высокий физический износ водопроводных сетей;</w:t>
      </w:r>
    </w:p>
    <w:p w:rsidR="006F230E" w:rsidRPr="004F1D7E" w:rsidRDefault="006F230E" w:rsidP="004F1D7E">
      <w:pPr>
        <w:pStyle w:val="a6"/>
        <w:numPr>
          <w:ilvl w:val="0"/>
          <w:numId w:val="29"/>
        </w:numPr>
      </w:pPr>
      <w:r w:rsidRPr="004F1D7E">
        <w:t>Отсутствие систем управления (автоматизации и диспетчеризации) на основных объектах ЦС ХВС.</w:t>
      </w:r>
    </w:p>
    <w:p w:rsidR="00DC2FF8" w:rsidRPr="004F1D7E" w:rsidRDefault="00DC2FF8" w:rsidP="004F1D7E">
      <w:pPr>
        <w:pStyle w:val="4"/>
      </w:pPr>
      <w:bookmarkStart w:id="24" w:name="_Toc118895696"/>
      <w:r w:rsidRPr="004F1D7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4"/>
    </w:p>
    <w:p w:rsidR="006F230E" w:rsidRPr="004F1D7E" w:rsidRDefault="006F230E" w:rsidP="004F1D7E">
      <w:pPr>
        <w:pStyle w:val="a6"/>
      </w:pPr>
      <w:r w:rsidRPr="004F1D7E">
        <w:t>ЦС ГВС с использованием закрытых систем горячего водоснабжения на территории СП Шеркалы отсутству</w:t>
      </w:r>
      <w:r w:rsidR="00287068" w:rsidRPr="004F1D7E">
        <w:t>е</w:t>
      </w:r>
      <w:r w:rsidRPr="004F1D7E">
        <w:t xml:space="preserve">т. </w:t>
      </w:r>
    </w:p>
    <w:p w:rsidR="00F202C8" w:rsidRPr="004F1D7E" w:rsidRDefault="00F202C8" w:rsidP="004F1D7E">
      <w:pPr>
        <w:pStyle w:val="3"/>
      </w:pPr>
      <w:bookmarkStart w:id="25" w:name="_Toc118895697"/>
      <w:r w:rsidRPr="004F1D7E">
        <w:t xml:space="preserve">Описание </w:t>
      </w:r>
      <w:r w:rsidR="00DC2FF8" w:rsidRPr="004F1D7E">
        <w:t>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5"/>
    </w:p>
    <w:p w:rsidR="006F230E" w:rsidRPr="004F1D7E" w:rsidRDefault="006F230E" w:rsidP="004F1D7E">
      <w:pPr>
        <w:pStyle w:val="a6"/>
      </w:pPr>
      <w:r w:rsidRPr="004F1D7E">
        <w:t>На территории СП Шеркалы отсутствуют зоны распространения вечномерзлых грунтов, в связи с чем ни на данном этапе, ни в перспективе не предусматривается разработки технических и технологических решений по предотвращению замерзания воды, используемой в централизованных системах водоснабжения.</w:t>
      </w:r>
    </w:p>
    <w:p w:rsidR="00C31238" w:rsidRPr="004F1D7E" w:rsidRDefault="00C31238" w:rsidP="004F1D7E">
      <w:pPr>
        <w:pStyle w:val="3"/>
      </w:pPr>
      <w:bookmarkStart w:id="26" w:name="_Toc118895698"/>
      <w:r w:rsidRPr="004F1D7E">
        <w:t xml:space="preserve">Перечень </w:t>
      </w:r>
      <w:r w:rsidR="00DC2FF8" w:rsidRPr="004F1D7E">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6"/>
    </w:p>
    <w:p w:rsidR="006F230E" w:rsidRPr="004F1D7E" w:rsidRDefault="006F230E" w:rsidP="004F1D7E">
      <w:pPr>
        <w:pStyle w:val="a6"/>
      </w:pPr>
      <w:r w:rsidRPr="00F20D74">
        <w:t xml:space="preserve">Все объекты ЦС ХВС на территории СП Шеркалы относятся к ТЗ ВС </w:t>
      </w:r>
      <w:r w:rsidR="002F4033" w:rsidRPr="00F20D74">
        <w:t>Мира-69А</w:t>
      </w:r>
      <w:r w:rsidRPr="00F20D74">
        <w:t xml:space="preserve"> и ТЗ ВС Лесная-21, являются</w:t>
      </w:r>
      <w:r w:rsidRPr="004F1D7E">
        <w:t xml:space="preserve"> объектами недвижимого имущества и находятся в собственности администрации</w:t>
      </w:r>
      <w:r w:rsidR="005527DC" w:rsidRPr="004F1D7E">
        <w:t xml:space="preserve"> СП Шеркалы</w:t>
      </w:r>
      <w:r w:rsidRPr="004F1D7E">
        <w:t xml:space="preserve"> Октябрьского района ХМАО – Югры. Эксплуатацию всех объектов ЦС ХВС на территории СП Шеркалы осуществляет Шеркальское МП ЖКХ МО СП Шеркалы на праве хозяйственного ведения. </w:t>
      </w:r>
    </w:p>
    <w:p w:rsidR="00B131D0" w:rsidRPr="004F1D7E" w:rsidRDefault="00E51AF0" w:rsidP="004F1D7E">
      <w:pPr>
        <w:pStyle w:val="20"/>
      </w:pPr>
      <w:bookmarkStart w:id="27" w:name="_Toc118895699"/>
      <w:r w:rsidRPr="004F1D7E">
        <w:lastRenderedPageBreak/>
        <w:t xml:space="preserve">Раздел </w:t>
      </w:r>
      <w:r w:rsidR="001D552E" w:rsidRPr="004F1D7E">
        <w:t>«</w:t>
      </w:r>
      <w:r w:rsidR="00B131D0" w:rsidRPr="004F1D7E">
        <w:t>Направления развития централизованных систем водоснабжения</w:t>
      </w:r>
      <w:r w:rsidR="001D552E" w:rsidRPr="004F1D7E">
        <w:t>»</w:t>
      </w:r>
      <w:bookmarkEnd w:id="27"/>
    </w:p>
    <w:p w:rsidR="003770EE" w:rsidRPr="004F1D7E" w:rsidRDefault="00C31238" w:rsidP="004F1D7E">
      <w:pPr>
        <w:pStyle w:val="3"/>
      </w:pPr>
      <w:bookmarkStart w:id="28" w:name="_Toc118895700"/>
      <w:r w:rsidRPr="004F1D7E">
        <w:t xml:space="preserve">Основные </w:t>
      </w:r>
      <w:r w:rsidR="00DC2FF8" w:rsidRPr="004F1D7E">
        <w:t xml:space="preserve">направления, принципы, задачи и </w:t>
      </w:r>
      <w:r w:rsidR="001D1BC4">
        <w:t>плановые значения показателей</w:t>
      </w:r>
      <w:r w:rsidR="00DC2FF8" w:rsidRPr="004F1D7E">
        <w:t>развития централизованных систем водоснабжения</w:t>
      </w:r>
      <w:bookmarkEnd w:id="28"/>
    </w:p>
    <w:p w:rsidR="00503491" w:rsidRPr="004F1D7E" w:rsidRDefault="0014318A" w:rsidP="004F1D7E">
      <w:pPr>
        <w:pStyle w:val="a6"/>
      </w:pPr>
      <w:r>
        <w:t xml:space="preserve">Исходя из установленных статьей 3 ФЗ РФ от 07.12.2011 №416-ФЗ </w:t>
      </w:r>
      <w:r w:rsidR="00503491" w:rsidRPr="004F1D7E">
        <w:t xml:space="preserve">целей и принципов государственной политики в сфере водоснабжения и водоотведения, на момент настоящей актуализации Схемы ВСиВО СП Шеркалы сформированы следующие основные </w:t>
      </w:r>
      <w:r>
        <w:t>направления</w:t>
      </w:r>
      <w:r w:rsidR="00503491" w:rsidRPr="004F1D7E">
        <w:t xml:space="preserve"> развития централизованных систем водоснабжения СП Шеркалы:</w:t>
      </w:r>
    </w:p>
    <w:p w:rsidR="00503491" w:rsidRPr="004F1D7E" w:rsidRDefault="00503491" w:rsidP="004F1D7E">
      <w:pPr>
        <w:pStyle w:val="a6"/>
        <w:numPr>
          <w:ilvl w:val="0"/>
          <w:numId w:val="32"/>
        </w:numPr>
      </w:pPr>
      <w:r w:rsidRPr="004F1D7E">
        <w:t>Обеспечение требуемого качества водоподготовки питьевой и горячей воды, подаваемой абонентам, в необходимом объеме;</w:t>
      </w:r>
    </w:p>
    <w:p w:rsidR="00503491" w:rsidRPr="004F1D7E" w:rsidRDefault="00503491" w:rsidP="004F1D7E">
      <w:pPr>
        <w:pStyle w:val="a6"/>
        <w:numPr>
          <w:ilvl w:val="0"/>
          <w:numId w:val="32"/>
        </w:numPr>
      </w:pPr>
      <w:r w:rsidRPr="004F1D7E">
        <w:t>Повышение надежности и энергоэффективности процессов водоподготовки, транспортировки и подачи воды абонентам;</w:t>
      </w:r>
    </w:p>
    <w:p w:rsidR="00503491" w:rsidRPr="004F1D7E" w:rsidRDefault="00503491" w:rsidP="004F1D7E">
      <w:pPr>
        <w:pStyle w:val="a6"/>
        <w:numPr>
          <w:ilvl w:val="0"/>
          <w:numId w:val="32"/>
        </w:numPr>
      </w:pPr>
      <w:r w:rsidRPr="004F1D7E">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p w:rsidR="00503491" w:rsidRPr="004F1D7E" w:rsidRDefault="00503491" w:rsidP="004F1D7E">
      <w:pPr>
        <w:pStyle w:val="a6"/>
      </w:pPr>
      <w:r w:rsidRPr="004F1D7E">
        <w:t xml:space="preserve">Для достижения указанных </w:t>
      </w:r>
      <w:r w:rsidR="0014318A">
        <w:t xml:space="preserve">направлений </w:t>
      </w:r>
      <w:r w:rsidRPr="004F1D7E">
        <w:t xml:space="preserve">развития централизованных систем водоснабжения СП Шеркалы разработан перечень мероприятий по строительству реконструкции и модернизации объектов централизованных систем водоснабжения (см. подраздел </w:t>
      </w:r>
      <w:r w:rsidRPr="004F1D7E">
        <w:rPr>
          <w:u w:val="single"/>
        </w:rPr>
        <w:t>1.4.1</w:t>
      </w:r>
      <w:r w:rsidRPr="004F1D7E">
        <w:t xml:space="preserve">). </w:t>
      </w:r>
    </w:p>
    <w:p w:rsidR="00503491" w:rsidRPr="004F1D7E" w:rsidRDefault="00503491" w:rsidP="004F1D7E">
      <w:pPr>
        <w:pStyle w:val="a6"/>
      </w:pPr>
      <w:r w:rsidRPr="004F1D7E">
        <w:t xml:space="preserve"> Применительно к централизованным системам водоснабжения </w:t>
      </w:r>
      <w:r w:rsidR="00181CA8" w:rsidRPr="004F1D7E">
        <w:t>СП Шеркалы</w:t>
      </w:r>
      <w:r w:rsidRPr="004F1D7E">
        <w:t xml:space="preserve"> показатели </w:t>
      </w:r>
      <w:r w:rsidR="00D3422B" w:rsidRPr="001E24DB">
        <w:t>надежности, качества, энергетической эффективности</w:t>
      </w:r>
      <w:r w:rsidRPr="004F1D7E">
        <w:t xml:space="preserve">рассмотрены в подразделах </w:t>
      </w:r>
      <w:r w:rsidRPr="004F1D7E">
        <w:rPr>
          <w:u w:val="single"/>
        </w:rPr>
        <w:t>1.7.1</w:t>
      </w:r>
      <w:r w:rsidRPr="004F1D7E">
        <w:t xml:space="preserve"> – </w:t>
      </w:r>
      <w:r w:rsidRPr="004F1D7E">
        <w:rPr>
          <w:u w:val="single"/>
        </w:rPr>
        <w:t>1.7.4</w:t>
      </w:r>
      <w:r w:rsidRPr="004F1D7E">
        <w:t>.</w:t>
      </w:r>
    </w:p>
    <w:p w:rsidR="00C31238" w:rsidRPr="004F1D7E" w:rsidRDefault="00C31238" w:rsidP="004F1D7E">
      <w:pPr>
        <w:pStyle w:val="3"/>
      </w:pPr>
      <w:bookmarkStart w:id="29" w:name="_Toc118895701"/>
      <w:r w:rsidRPr="004F1D7E">
        <w:t xml:space="preserve">Различные </w:t>
      </w:r>
      <w:r w:rsidR="00DC2FF8" w:rsidRPr="004F1D7E">
        <w:t>сценарии развития централизованных систем водоснабжения в зависимости от различных сценариев развития муниципального образования</w:t>
      </w:r>
      <w:bookmarkEnd w:id="29"/>
    </w:p>
    <w:p w:rsidR="0084067B" w:rsidRPr="004F1D7E" w:rsidRDefault="0084067B" w:rsidP="004F1D7E">
      <w:pPr>
        <w:pStyle w:val="a6"/>
      </w:pPr>
      <w:r w:rsidRPr="004F1D7E">
        <w:t xml:space="preserve">В части определения перспективных балансов по ЦС ГВС, ХВС и ВО наиболее значимым фактором является определение перспективы численности населения, поскольку для большинства ЦС ГВС, ХВС и ВО, действующих на территории Российской Федерации, на долю данной категории абонентов приходится основная доля потребления соответствующих услуг. Так, по ЦС ХВС, действующим на территории СП Шеркалы, на долю абонентов категории «население» приходится </w:t>
      </w:r>
      <w:r w:rsidR="00151A1C" w:rsidRPr="004F1D7E">
        <w:t>58</w:t>
      </w:r>
      <w:r w:rsidRPr="004F1D7E">
        <w:t>% потребления соответствующ</w:t>
      </w:r>
      <w:r w:rsidR="00151A1C" w:rsidRPr="004F1D7E">
        <w:t>ей</w:t>
      </w:r>
      <w:r w:rsidRPr="004F1D7E">
        <w:t xml:space="preserve"> услуг</w:t>
      </w:r>
      <w:r w:rsidR="00151A1C" w:rsidRPr="004F1D7E">
        <w:t>и</w:t>
      </w:r>
      <w:r w:rsidRPr="004F1D7E">
        <w:t>.</w:t>
      </w:r>
    </w:p>
    <w:p w:rsidR="0084067B" w:rsidRPr="004F1D7E" w:rsidRDefault="0084067B" w:rsidP="004F1D7E">
      <w:pPr>
        <w:pStyle w:val="a6"/>
      </w:pPr>
      <w:r w:rsidRPr="004F1D7E">
        <w:t>С целью определения фактической и перспективной численности населения СП Шеркалы проанализированы и использованы следующие материалы:</w:t>
      </w:r>
    </w:p>
    <w:p w:rsidR="0084067B" w:rsidRPr="004F1D7E" w:rsidRDefault="0084067B" w:rsidP="004F1D7E">
      <w:pPr>
        <w:pStyle w:val="a6"/>
        <w:numPr>
          <w:ilvl w:val="0"/>
          <w:numId w:val="34"/>
        </w:numPr>
      </w:pPr>
      <w:r w:rsidRPr="004F1D7E">
        <w:t>Данные о численности постоянного населения Российской Федерации по муниципальным образованиям за период 2017-2021гг., опубликованные Федеральной службой государственной статистики;</w:t>
      </w:r>
    </w:p>
    <w:p w:rsidR="0043567F" w:rsidRPr="001C77C9" w:rsidRDefault="0043567F" w:rsidP="0043567F">
      <w:pPr>
        <w:pStyle w:val="a6"/>
        <w:numPr>
          <w:ilvl w:val="0"/>
          <w:numId w:val="34"/>
        </w:numPr>
      </w:pPr>
      <w:r w:rsidRPr="001C77C9">
        <w:t>Прогноз социально-экономического развития Октябрьского района на 202</w:t>
      </w:r>
      <w:r>
        <w:t>2год и на плановый период до 2024</w:t>
      </w:r>
      <w:r w:rsidRPr="001C77C9">
        <w:t xml:space="preserve"> года, утвержденный постановлением администрации Октябрьского р</w:t>
      </w:r>
      <w:r>
        <w:t>айона от 12</w:t>
      </w:r>
      <w:r w:rsidRPr="001C77C9">
        <w:t>.11.202</w:t>
      </w:r>
      <w:r>
        <w:t>1</w:t>
      </w:r>
      <w:r w:rsidRPr="001C77C9">
        <w:t xml:space="preserve"> № </w:t>
      </w:r>
      <w:r>
        <w:t>2394</w:t>
      </w:r>
      <w:r w:rsidRPr="001C77C9">
        <w:t xml:space="preserve"> (далее – ПСЭР Октябрьско</w:t>
      </w:r>
      <w:r>
        <w:t>го муниципального района на 2022</w:t>
      </w:r>
      <w:r w:rsidRPr="001C77C9">
        <w:t>-202</w:t>
      </w:r>
      <w:r>
        <w:t>4</w:t>
      </w:r>
      <w:r w:rsidRPr="001C77C9">
        <w:t>гг.);</w:t>
      </w:r>
    </w:p>
    <w:p w:rsidR="0084067B" w:rsidRPr="004F1D7E" w:rsidRDefault="0084067B" w:rsidP="004F1D7E">
      <w:pPr>
        <w:pStyle w:val="a6"/>
        <w:numPr>
          <w:ilvl w:val="0"/>
          <w:numId w:val="34"/>
        </w:numPr>
      </w:pPr>
      <w:r w:rsidRPr="004F1D7E">
        <w:lastRenderedPageBreak/>
        <w:t>Генеральный план сельского поселения Шеркалы, утвержденный Решением Совета депутатов муниципального образования сельское поселение Шеркалы Октябрьского района Ханты-Мансийского автономного округа – Югры от 31.03.2008 № 15 (далее – Генеральный план).</w:t>
      </w:r>
    </w:p>
    <w:p w:rsidR="0084067B" w:rsidRPr="004F1D7E" w:rsidRDefault="0084067B" w:rsidP="004F1D7E">
      <w:pPr>
        <w:pStyle w:val="a6"/>
      </w:pPr>
      <w:r w:rsidRPr="004F1D7E">
        <w:t>Показатели фактической численности постоянного населения за период 2017-2021гг. и результаты определения прогнозной численности постоянного населения на период действия Схемы ВСиВО СП Шеркалы (до 2032гг. включительно) по СП Шеркалы приведены в таблице 1.2.2.1.</w:t>
      </w:r>
    </w:p>
    <w:p w:rsidR="0084067B" w:rsidRPr="004F1D7E" w:rsidRDefault="0084067B"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1.2.2</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Показатели фактической численности постоянного населения за период 2017-2021гг. и результаты определения прогнозной численности постоянного населения на период действия Схемы ВСиВО СП Шеркалы (до 2032гг. включительно) по СП Шеркалы</w:t>
      </w:r>
    </w:p>
    <w:tbl>
      <w:tblPr>
        <w:tblW w:w="0" w:type="auto"/>
        <w:tblInd w:w="113" w:type="dxa"/>
        <w:tblCellMar>
          <w:left w:w="28" w:type="dxa"/>
          <w:right w:w="28" w:type="dxa"/>
        </w:tblCellMar>
        <w:tblLook w:val="04A0"/>
      </w:tblPr>
      <w:tblGrid>
        <w:gridCol w:w="342"/>
        <w:gridCol w:w="1414"/>
        <w:gridCol w:w="489"/>
        <w:gridCol w:w="489"/>
        <w:gridCol w:w="489"/>
        <w:gridCol w:w="489"/>
        <w:gridCol w:w="489"/>
        <w:gridCol w:w="489"/>
        <w:gridCol w:w="489"/>
        <w:gridCol w:w="489"/>
        <w:gridCol w:w="489"/>
        <w:gridCol w:w="489"/>
        <w:gridCol w:w="489"/>
        <w:gridCol w:w="489"/>
        <w:gridCol w:w="489"/>
        <w:gridCol w:w="489"/>
        <w:gridCol w:w="489"/>
        <w:gridCol w:w="489"/>
      </w:tblGrid>
      <w:tr w:rsidR="0084067B" w:rsidRPr="004F1D7E" w:rsidTr="0084067B">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Наименование показателя</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Фактические показатели</w:t>
            </w:r>
          </w:p>
        </w:tc>
        <w:tc>
          <w:tcPr>
            <w:tcW w:w="0" w:type="auto"/>
            <w:gridSpan w:val="11"/>
            <w:tcBorders>
              <w:top w:val="single" w:sz="4" w:space="0" w:color="auto"/>
              <w:left w:val="nil"/>
              <w:bottom w:val="single" w:sz="4" w:space="0" w:color="auto"/>
              <w:right w:val="single" w:sz="4" w:space="0" w:color="000000"/>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Прогнозные показатели</w:t>
            </w:r>
          </w:p>
        </w:tc>
      </w:tr>
      <w:tr w:rsidR="0084067B" w:rsidRPr="004F1D7E" w:rsidTr="0084067B">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4067B" w:rsidRPr="004F1D7E" w:rsidRDefault="0084067B" w:rsidP="004F1D7E">
            <w:pPr>
              <w:rPr>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4067B" w:rsidRPr="004F1D7E" w:rsidRDefault="0084067B" w:rsidP="004F1D7E">
            <w:pPr>
              <w:rPr>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2017г.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2018г.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2019г.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2020г.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2021г.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2022г.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2023г.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2024г.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2025г.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2026г.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2027г.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2028г.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2029г.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2030г.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2031г.</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2032г.</w:t>
            </w:r>
          </w:p>
        </w:tc>
      </w:tr>
      <w:tr w:rsidR="0084067B" w:rsidRPr="004F1D7E" w:rsidTr="0084067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84067B" w:rsidRPr="004F1D7E" w:rsidRDefault="0084067B" w:rsidP="004F1D7E">
            <w:pPr>
              <w:jc w:val="center"/>
              <w:rPr>
                <w:b/>
                <w:bCs/>
                <w:color w:val="000000"/>
                <w:sz w:val="16"/>
                <w:szCs w:val="16"/>
              </w:rPr>
            </w:pPr>
            <w:r w:rsidRPr="004F1D7E">
              <w:rPr>
                <w:b/>
                <w:bCs/>
                <w:color w:val="000000"/>
                <w:sz w:val="16"/>
                <w:szCs w:val="16"/>
              </w:rPr>
              <w:t>18</w:t>
            </w:r>
          </w:p>
        </w:tc>
      </w:tr>
      <w:tr w:rsidR="004936BF" w:rsidRPr="004F1D7E" w:rsidTr="0084067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Численность постоянного населения (на 01 января), чел.</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849</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817</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803</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790</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A31A73">
            <w:pPr>
              <w:jc w:val="center"/>
              <w:rPr>
                <w:color w:val="000000"/>
                <w:sz w:val="16"/>
                <w:szCs w:val="16"/>
              </w:rPr>
            </w:pPr>
            <w:r w:rsidRPr="004F1D7E">
              <w:rPr>
                <w:color w:val="000000"/>
                <w:sz w:val="16"/>
                <w:szCs w:val="16"/>
              </w:rPr>
              <w:t>7</w:t>
            </w:r>
            <w:r w:rsidR="00A31A73">
              <w:rPr>
                <w:color w:val="000000"/>
                <w:sz w:val="16"/>
                <w:szCs w:val="16"/>
              </w:rPr>
              <w:t>80</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766</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746</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754</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814</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938</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1 127</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1 380</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1 382</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1 392</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1 384</w:t>
            </w:r>
          </w:p>
        </w:tc>
        <w:tc>
          <w:tcPr>
            <w:tcW w:w="0" w:type="auto"/>
            <w:tcBorders>
              <w:top w:val="nil"/>
              <w:left w:val="nil"/>
              <w:bottom w:val="single" w:sz="4" w:space="0" w:color="auto"/>
              <w:right w:val="single" w:sz="4" w:space="0" w:color="auto"/>
            </w:tcBorders>
            <w:shd w:val="clear" w:color="auto" w:fill="auto"/>
            <w:vAlign w:val="center"/>
            <w:hideMark/>
          </w:tcPr>
          <w:p w:rsidR="004936BF" w:rsidRPr="004F1D7E" w:rsidRDefault="004936BF" w:rsidP="004F1D7E">
            <w:pPr>
              <w:jc w:val="center"/>
              <w:rPr>
                <w:color w:val="000000"/>
                <w:sz w:val="16"/>
                <w:szCs w:val="16"/>
              </w:rPr>
            </w:pPr>
            <w:r w:rsidRPr="004F1D7E">
              <w:rPr>
                <w:color w:val="000000"/>
                <w:sz w:val="16"/>
                <w:szCs w:val="16"/>
              </w:rPr>
              <w:t>1 359</w:t>
            </w:r>
          </w:p>
        </w:tc>
      </w:tr>
    </w:tbl>
    <w:p w:rsidR="0084067B" w:rsidRPr="004F1D7E" w:rsidRDefault="0084067B" w:rsidP="004F1D7E">
      <w:pPr>
        <w:pStyle w:val="a6"/>
      </w:pPr>
      <w:r w:rsidRPr="004F1D7E">
        <w:t>За период 2017-2021гг. фактическая численность постоянного населения СП Шеркалы сократилась с 849 до 7</w:t>
      </w:r>
      <w:r w:rsidR="00A31A73">
        <w:t xml:space="preserve">80 </w:t>
      </w:r>
      <w:r w:rsidRPr="004F1D7E">
        <w:t>чел. (~ на 7,18% от показателя 2017г., в среднем на ~1,44% ежегодно). При определении прогнозной численности постоянно</w:t>
      </w:r>
      <w:r w:rsidR="0043567F">
        <w:t>го населения на период 2022-2024</w:t>
      </w:r>
      <w:r w:rsidRPr="004F1D7E">
        <w:t>гг. приняты прогнозные показатели в соответствии с ПСЭР Октябрьского муниципального района на 202</w:t>
      </w:r>
      <w:r w:rsidR="0043567F">
        <w:t>2</w:t>
      </w:r>
      <w:r w:rsidRPr="004F1D7E">
        <w:t>-202</w:t>
      </w:r>
      <w:r w:rsidR="0043567F">
        <w:t>4</w:t>
      </w:r>
      <w:r w:rsidRPr="004F1D7E">
        <w:t>гг. (по базовому варианту), на период 202</w:t>
      </w:r>
      <w:r w:rsidR="0043567F">
        <w:t>5</w:t>
      </w:r>
      <w:r w:rsidRPr="004F1D7E">
        <w:t>-2032гг. приняты прогнозные показатели в соответствии с Генеральным планом СП Шеркалы.</w:t>
      </w:r>
    </w:p>
    <w:p w:rsidR="0084067B" w:rsidRPr="004F1D7E" w:rsidRDefault="0084067B" w:rsidP="004F1D7E">
      <w:pPr>
        <w:pStyle w:val="a6"/>
      </w:pPr>
      <w:r w:rsidRPr="004F1D7E">
        <w:t>Для СП Шеркалы на сегодняшний день отсутствует утвержденная документация по проектам планировки территории, предусматривающая строительство и (или) реконструкции объектов капитального строительства.</w:t>
      </w:r>
    </w:p>
    <w:p w:rsidR="0084067B" w:rsidRPr="004F1D7E" w:rsidRDefault="0084067B" w:rsidP="004F1D7E">
      <w:pPr>
        <w:pStyle w:val="a6"/>
      </w:pPr>
      <w:r w:rsidRPr="004F1D7E">
        <w:t xml:space="preserve">Мероприятия по строительству, реконструкции и модернизации объектов ЦС ГВС, ХВС и ВО, направленные на обеспечение централизованным водоснабжением и (или) водоотведением планируемых к строительству и (или) реконструкции объектов капитального строительства на территории СП Шеркалы, приведены в подразделах </w:t>
      </w:r>
      <w:r w:rsidRPr="004F1D7E">
        <w:rPr>
          <w:u w:val="single"/>
        </w:rPr>
        <w:t>1.4.1</w:t>
      </w:r>
      <w:r w:rsidRPr="004F1D7E">
        <w:t xml:space="preserve"> и </w:t>
      </w:r>
      <w:r w:rsidRPr="004F1D7E">
        <w:rPr>
          <w:u w:val="single"/>
        </w:rPr>
        <w:t>2.4.2</w:t>
      </w:r>
      <w:r w:rsidRPr="004F1D7E">
        <w:t>.</w:t>
      </w:r>
    </w:p>
    <w:p w:rsidR="00B131D0" w:rsidRPr="004F1D7E" w:rsidRDefault="00E51AF0" w:rsidP="004F1D7E">
      <w:pPr>
        <w:pStyle w:val="20"/>
      </w:pPr>
      <w:bookmarkStart w:id="30" w:name="_Toc118895702"/>
      <w:r w:rsidRPr="004F1D7E">
        <w:lastRenderedPageBreak/>
        <w:t xml:space="preserve">Раздел </w:t>
      </w:r>
      <w:r w:rsidR="001D552E" w:rsidRPr="004F1D7E">
        <w:t>«</w:t>
      </w:r>
      <w:r w:rsidR="00B131D0" w:rsidRPr="004F1D7E">
        <w:t>Баланс водоснабжения и потребления горячей, питьевой, технической воды</w:t>
      </w:r>
      <w:r w:rsidR="001D552E" w:rsidRPr="004F1D7E">
        <w:t>»</w:t>
      </w:r>
      <w:bookmarkEnd w:id="30"/>
    </w:p>
    <w:p w:rsidR="00481C45" w:rsidRPr="004F1D7E" w:rsidRDefault="00481C45" w:rsidP="004F1D7E">
      <w:pPr>
        <w:pStyle w:val="a6"/>
      </w:pPr>
      <w:r w:rsidRPr="004F1D7E">
        <w:t>Поскольку ЦС ГВС на территории СП Шеркалы отсутствуют, то в рамках настоящего раздела рассматриваются балансы питьевой</w:t>
      </w:r>
      <w:r w:rsidR="003B1937" w:rsidRPr="004F1D7E">
        <w:t xml:space="preserve"> и технической</w:t>
      </w:r>
      <w:r w:rsidRPr="004F1D7E">
        <w:t xml:space="preserve"> воды по ТЗ ВС </w:t>
      </w:r>
      <w:r w:rsidR="006D333C" w:rsidRPr="004F1D7E">
        <w:t>СП Шеркалы (в т.ч. ТЗ ВС Мира-69А, ТЗ ВС Лесная-21)</w:t>
      </w:r>
      <w:r w:rsidRPr="004F1D7E">
        <w:t xml:space="preserve">. </w:t>
      </w:r>
    </w:p>
    <w:p w:rsidR="003770EE" w:rsidRPr="004F1D7E" w:rsidRDefault="00C31238" w:rsidP="004F1D7E">
      <w:pPr>
        <w:pStyle w:val="3"/>
      </w:pPr>
      <w:bookmarkStart w:id="31" w:name="_Toc118895703"/>
      <w:r w:rsidRPr="004F1D7E">
        <w:t xml:space="preserve">Общий </w:t>
      </w:r>
      <w:r w:rsidR="00DC2FF8" w:rsidRPr="004F1D7E">
        <w:t>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1"/>
    </w:p>
    <w:p w:rsidR="00481C45" w:rsidRPr="004F1D7E" w:rsidRDefault="00481C45" w:rsidP="004F1D7E">
      <w:pPr>
        <w:pStyle w:val="a6"/>
      </w:pPr>
      <w:r w:rsidRPr="004F1D7E">
        <w:t>Общий баланс подачи и реализации питьевой</w:t>
      </w:r>
      <w:r w:rsidR="00344673" w:rsidRPr="004F1D7E">
        <w:t xml:space="preserve"> и</w:t>
      </w:r>
      <w:r w:rsidR="003B1937" w:rsidRPr="004F1D7E">
        <w:t xml:space="preserve"> технической</w:t>
      </w:r>
      <w:r w:rsidRPr="004F1D7E">
        <w:t xml:space="preserve"> воды, включая анализ и оценку структурных составляющих потерь при ее производстве и транспортировке по ТЗ ВС СП Шеркалы приведен в таблице 1.3.1.1.</w:t>
      </w:r>
    </w:p>
    <w:p w:rsidR="00481C45" w:rsidRPr="004F1D7E" w:rsidRDefault="00481C45"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1.3.1</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Общий баланс подачи и реализации питьевой и технической воды, включая анализ и оценку структурных составляющих потерь при ее производстве и транспортировке по ТЗ ВС СП Шеркалы</w:t>
      </w:r>
      <w:r w:rsidR="0094182C" w:rsidRPr="004F1D7E">
        <w:t>, м</w:t>
      </w:r>
      <w:r w:rsidR="0094182C" w:rsidRPr="004F1D7E">
        <w:rPr>
          <w:vertAlign w:val="superscript"/>
        </w:rPr>
        <w:t>3</w:t>
      </w:r>
      <w:r w:rsidR="0094182C" w:rsidRPr="004F1D7E">
        <w:t>/г.</w:t>
      </w:r>
    </w:p>
    <w:tbl>
      <w:tblPr>
        <w:tblW w:w="5000" w:type="pct"/>
        <w:tblLook w:val="04A0"/>
      </w:tblPr>
      <w:tblGrid>
        <w:gridCol w:w="616"/>
        <w:gridCol w:w="5973"/>
        <w:gridCol w:w="766"/>
        <w:gridCol w:w="766"/>
        <w:gridCol w:w="866"/>
        <w:gridCol w:w="866"/>
      </w:tblGrid>
      <w:tr w:rsidR="005825A6" w:rsidRPr="004F1D7E" w:rsidTr="005825A6">
        <w:trPr>
          <w:trHeight w:val="2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 п.п.</w:t>
            </w:r>
          </w:p>
        </w:tc>
        <w:tc>
          <w:tcPr>
            <w:tcW w:w="3174"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Наименование ТЗ ВС / Наименование показателя</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2018г.</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2019г.</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2020г.</w:t>
            </w:r>
          </w:p>
        </w:tc>
        <w:tc>
          <w:tcPr>
            <w:tcW w:w="339" w:type="pct"/>
            <w:tcBorders>
              <w:top w:val="single" w:sz="4" w:space="0" w:color="auto"/>
              <w:left w:val="nil"/>
              <w:bottom w:val="single" w:sz="4" w:space="0" w:color="auto"/>
              <w:right w:val="single" w:sz="4" w:space="0" w:color="auto"/>
            </w:tcBorders>
            <w:vAlign w:val="center"/>
          </w:tcPr>
          <w:p w:rsidR="005825A6" w:rsidRPr="001145B8" w:rsidRDefault="005825A6" w:rsidP="005825A6">
            <w:pPr>
              <w:jc w:val="center"/>
              <w:rPr>
                <w:b/>
                <w:bCs/>
                <w:color w:val="000000"/>
                <w:sz w:val="20"/>
                <w:szCs w:val="20"/>
              </w:rPr>
            </w:pPr>
            <w:r w:rsidRPr="001145B8">
              <w:rPr>
                <w:b/>
                <w:bCs/>
                <w:color w:val="000000"/>
                <w:sz w:val="20"/>
                <w:szCs w:val="20"/>
              </w:rPr>
              <w:t>2021г.</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1</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3</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4</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5</w:t>
            </w:r>
          </w:p>
        </w:tc>
        <w:tc>
          <w:tcPr>
            <w:tcW w:w="339" w:type="pct"/>
            <w:tcBorders>
              <w:top w:val="nil"/>
              <w:left w:val="nil"/>
              <w:bottom w:val="single" w:sz="4" w:space="0" w:color="auto"/>
              <w:right w:val="single" w:sz="4" w:space="0" w:color="auto"/>
            </w:tcBorders>
            <w:vAlign w:val="center"/>
          </w:tcPr>
          <w:p w:rsidR="005825A6" w:rsidRPr="001145B8" w:rsidRDefault="005825A6" w:rsidP="005825A6">
            <w:pPr>
              <w:jc w:val="center"/>
              <w:rPr>
                <w:b/>
                <w:bCs/>
                <w:color w:val="000000"/>
                <w:sz w:val="20"/>
                <w:szCs w:val="20"/>
              </w:rPr>
            </w:pPr>
            <w:r w:rsidRPr="001145B8">
              <w:rPr>
                <w:b/>
                <w:bCs/>
                <w:color w:val="000000"/>
                <w:sz w:val="20"/>
                <w:szCs w:val="20"/>
              </w:rPr>
              <w:t>6</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1</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ТЗ ВС СП Шеркалы (в т.ч. ТЗ ВС Мира-69А, ТЗ ВС Лесная-21)</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339" w:type="pct"/>
            <w:tcBorders>
              <w:top w:val="nil"/>
              <w:left w:val="nil"/>
              <w:bottom w:val="single" w:sz="4" w:space="0" w:color="auto"/>
              <w:right w:val="single" w:sz="4" w:space="0" w:color="auto"/>
            </w:tcBorders>
            <w:vAlign w:val="center"/>
          </w:tcPr>
          <w:p w:rsidR="005825A6" w:rsidRPr="001145B8" w:rsidRDefault="005825A6" w:rsidP="005825A6">
            <w:pPr>
              <w:jc w:val="center"/>
              <w:rPr>
                <w:b/>
                <w:bCs/>
                <w:color w:val="000000"/>
                <w:sz w:val="20"/>
                <w:szCs w:val="20"/>
              </w:rPr>
            </w:pPr>
            <w:r w:rsidRPr="001145B8">
              <w:rPr>
                <w:b/>
                <w:bCs/>
                <w:color w:val="000000"/>
                <w:sz w:val="20"/>
                <w:szCs w:val="20"/>
              </w:rPr>
              <w:t>-</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1.1</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rPr>
                <w:color w:val="000000"/>
                <w:sz w:val="20"/>
                <w:szCs w:val="20"/>
              </w:rPr>
            </w:pPr>
            <w:r w:rsidRPr="004F1D7E">
              <w:rPr>
                <w:color w:val="000000"/>
                <w:sz w:val="20"/>
                <w:szCs w:val="20"/>
              </w:rPr>
              <w:t>Забор (подъем) исходной воды</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8489,2</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8107,3</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8452,7</w:t>
            </w:r>
          </w:p>
        </w:tc>
        <w:tc>
          <w:tcPr>
            <w:tcW w:w="339" w:type="pct"/>
            <w:tcBorders>
              <w:top w:val="nil"/>
              <w:left w:val="nil"/>
              <w:bottom w:val="single" w:sz="4" w:space="0" w:color="auto"/>
              <w:right w:val="single" w:sz="4" w:space="0" w:color="auto"/>
            </w:tcBorders>
            <w:vAlign w:val="center"/>
          </w:tcPr>
          <w:p w:rsidR="005825A6" w:rsidRPr="001145B8" w:rsidRDefault="003D30BB" w:rsidP="005825A6">
            <w:pPr>
              <w:jc w:val="center"/>
              <w:rPr>
                <w:color w:val="000000"/>
                <w:sz w:val="20"/>
                <w:szCs w:val="20"/>
              </w:rPr>
            </w:pPr>
            <w:r w:rsidRPr="001145B8">
              <w:rPr>
                <w:color w:val="000000"/>
                <w:sz w:val="20"/>
                <w:szCs w:val="20"/>
              </w:rPr>
              <w:t>8672,91</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1.2</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rPr>
                <w:color w:val="000000"/>
                <w:sz w:val="20"/>
                <w:szCs w:val="20"/>
              </w:rPr>
            </w:pPr>
            <w:r w:rsidRPr="004F1D7E">
              <w:rPr>
                <w:color w:val="000000"/>
                <w:sz w:val="20"/>
                <w:szCs w:val="20"/>
              </w:rPr>
              <w:t>Расход на технологические нужды водоподготовки питьевой воды перед подачей в водопроводные сети и подвозом</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630,1</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612,9</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618,9</w:t>
            </w:r>
          </w:p>
        </w:tc>
        <w:tc>
          <w:tcPr>
            <w:tcW w:w="339" w:type="pct"/>
            <w:tcBorders>
              <w:top w:val="nil"/>
              <w:left w:val="nil"/>
              <w:bottom w:val="single" w:sz="4" w:space="0" w:color="auto"/>
              <w:right w:val="single" w:sz="4" w:space="0" w:color="auto"/>
            </w:tcBorders>
            <w:vAlign w:val="center"/>
          </w:tcPr>
          <w:p w:rsidR="005825A6" w:rsidRPr="001145B8" w:rsidRDefault="003D30BB" w:rsidP="005825A6">
            <w:pPr>
              <w:jc w:val="center"/>
              <w:rPr>
                <w:color w:val="000000"/>
                <w:sz w:val="20"/>
                <w:szCs w:val="20"/>
              </w:rPr>
            </w:pPr>
            <w:r w:rsidRPr="001145B8">
              <w:rPr>
                <w:color w:val="000000"/>
                <w:sz w:val="20"/>
                <w:szCs w:val="20"/>
              </w:rPr>
              <w:t>682,81</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1.3</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rPr>
                <w:color w:val="000000"/>
                <w:sz w:val="20"/>
                <w:szCs w:val="20"/>
              </w:rPr>
            </w:pPr>
            <w:r w:rsidRPr="004F1D7E">
              <w:rPr>
                <w:color w:val="000000"/>
                <w:sz w:val="20"/>
                <w:szCs w:val="20"/>
              </w:rPr>
              <w:t>Подача питьевой воды в водопроводные сети, в т.ч.:</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3482,8</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3779,1</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3582,2</w:t>
            </w:r>
          </w:p>
        </w:tc>
        <w:tc>
          <w:tcPr>
            <w:tcW w:w="339" w:type="pct"/>
            <w:tcBorders>
              <w:top w:val="nil"/>
              <w:left w:val="nil"/>
              <w:bottom w:val="single" w:sz="4" w:space="0" w:color="auto"/>
              <w:right w:val="single" w:sz="4" w:space="0" w:color="auto"/>
            </w:tcBorders>
            <w:vAlign w:val="center"/>
          </w:tcPr>
          <w:p w:rsidR="005825A6" w:rsidRPr="001145B8" w:rsidRDefault="003D30BB" w:rsidP="005825A6">
            <w:pPr>
              <w:jc w:val="center"/>
              <w:rPr>
                <w:color w:val="000000"/>
                <w:sz w:val="20"/>
                <w:szCs w:val="20"/>
              </w:rPr>
            </w:pPr>
            <w:r w:rsidRPr="001145B8">
              <w:rPr>
                <w:color w:val="000000"/>
                <w:sz w:val="20"/>
                <w:szCs w:val="20"/>
              </w:rPr>
              <w:t>4289,26</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1.3.1</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Реализация питьевой воды</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3482,8</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3779,1</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3582,2</w:t>
            </w:r>
          </w:p>
        </w:tc>
        <w:tc>
          <w:tcPr>
            <w:tcW w:w="339" w:type="pct"/>
            <w:tcBorders>
              <w:top w:val="nil"/>
              <w:left w:val="nil"/>
              <w:bottom w:val="single" w:sz="4" w:space="0" w:color="auto"/>
              <w:right w:val="single" w:sz="4" w:space="0" w:color="auto"/>
            </w:tcBorders>
            <w:vAlign w:val="center"/>
          </w:tcPr>
          <w:p w:rsidR="005825A6" w:rsidRPr="001145B8" w:rsidRDefault="003D30BB" w:rsidP="005825A6">
            <w:pPr>
              <w:jc w:val="center"/>
              <w:rPr>
                <w:color w:val="000000"/>
                <w:sz w:val="20"/>
                <w:szCs w:val="20"/>
              </w:rPr>
            </w:pPr>
            <w:r w:rsidRPr="001145B8">
              <w:rPr>
                <w:color w:val="000000"/>
                <w:sz w:val="20"/>
                <w:szCs w:val="20"/>
              </w:rPr>
              <w:t>4289,26</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1.3.2</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Собственные нужды</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39" w:type="pct"/>
            <w:tcBorders>
              <w:top w:val="nil"/>
              <w:left w:val="nil"/>
              <w:bottom w:val="single" w:sz="4" w:space="0" w:color="auto"/>
              <w:right w:val="single" w:sz="4" w:space="0" w:color="auto"/>
            </w:tcBorders>
            <w:vAlign w:val="center"/>
          </w:tcPr>
          <w:p w:rsidR="005825A6" w:rsidRPr="001145B8" w:rsidRDefault="005825A6" w:rsidP="005825A6">
            <w:pPr>
              <w:jc w:val="center"/>
              <w:rPr>
                <w:color w:val="000000"/>
                <w:sz w:val="20"/>
                <w:szCs w:val="20"/>
              </w:rPr>
            </w:pPr>
            <w:r w:rsidRPr="001145B8">
              <w:rPr>
                <w:color w:val="000000"/>
                <w:sz w:val="20"/>
                <w:szCs w:val="20"/>
              </w:rPr>
              <w:t>0,0</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1.3.3</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Потери питьевой воды при транспортировке по водопроводным сетям</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39" w:type="pct"/>
            <w:tcBorders>
              <w:top w:val="nil"/>
              <w:left w:val="nil"/>
              <w:bottom w:val="single" w:sz="4" w:space="0" w:color="auto"/>
              <w:right w:val="single" w:sz="4" w:space="0" w:color="auto"/>
            </w:tcBorders>
            <w:vAlign w:val="center"/>
          </w:tcPr>
          <w:p w:rsidR="005825A6" w:rsidRPr="001145B8" w:rsidRDefault="005825A6" w:rsidP="005825A6">
            <w:pPr>
              <w:jc w:val="center"/>
              <w:rPr>
                <w:color w:val="000000"/>
                <w:sz w:val="20"/>
                <w:szCs w:val="20"/>
              </w:rPr>
            </w:pPr>
            <w:r w:rsidRPr="001145B8">
              <w:rPr>
                <w:color w:val="000000"/>
                <w:sz w:val="20"/>
                <w:szCs w:val="20"/>
              </w:rPr>
              <w:t>0,0</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1.4</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rPr>
                <w:color w:val="000000"/>
                <w:sz w:val="20"/>
                <w:szCs w:val="20"/>
              </w:rPr>
            </w:pPr>
            <w:r w:rsidRPr="004F1D7E">
              <w:rPr>
                <w:color w:val="000000"/>
                <w:sz w:val="20"/>
                <w:szCs w:val="20"/>
              </w:rPr>
              <w:t>Подвоз питьевой воды автотранспортом, в т.ч.:</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2849,9</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2698,6</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E05782" w:rsidP="004F1D7E">
            <w:pPr>
              <w:jc w:val="center"/>
              <w:rPr>
                <w:color w:val="000000"/>
                <w:sz w:val="20"/>
                <w:szCs w:val="20"/>
              </w:rPr>
            </w:pPr>
            <w:r>
              <w:rPr>
                <w:color w:val="000000"/>
                <w:sz w:val="20"/>
                <w:szCs w:val="20"/>
              </w:rPr>
              <w:t>2688</w:t>
            </w:r>
            <w:r w:rsidR="005825A6" w:rsidRPr="004F1D7E">
              <w:rPr>
                <w:color w:val="000000"/>
                <w:sz w:val="20"/>
                <w:szCs w:val="20"/>
              </w:rPr>
              <w:t>,0</w:t>
            </w:r>
            <w:r>
              <w:rPr>
                <w:color w:val="000000"/>
                <w:sz w:val="20"/>
                <w:szCs w:val="20"/>
              </w:rPr>
              <w:t>9</w:t>
            </w:r>
          </w:p>
        </w:tc>
        <w:tc>
          <w:tcPr>
            <w:tcW w:w="339" w:type="pct"/>
            <w:tcBorders>
              <w:top w:val="nil"/>
              <w:left w:val="nil"/>
              <w:bottom w:val="single" w:sz="4" w:space="0" w:color="auto"/>
              <w:right w:val="single" w:sz="4" w:space="0" w:color="auto"/>
            </w:tcBorders>
            <w:vAlign w:val="center"/>
          </w:tcPr>
          <w:p w:rsidR="005825A6" w:rsidRPr="001145B8" w:rsidRDefault="0092106C" w:rsidP="005825A6">
            <w:pPr>
              <w:jc w:val="center"/>
              <w:rPr>
                <w:color w:val="000000"/>
                <w:sz w:val="20"/>
                <w:szCs w:val="20"/>
              </w:rPr>
            </w:pPr>
            <w:r w:rsidRPr="001145B8">
              <w:rPr>
                <w:color w:val="000000"/>
                <w:sz w:val="20"/>
                <w:szCs w:val="20"/>
              </w:rPr>
              <w:t>2461,24</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1.4.1</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Реализация питьевой воды</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2443,0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2195,2</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2267,0</w:t>
            </w:r>
          </w:p>
        </w:tc>
        <w:tc>
          <w:tcPr>
            <w:tcW w:w="339" w:type="pct"/>
            <w:tcBorders>
              <w:top w:val="nil"/>
              <w:left w:val="nil"/>
              <w:bottom w:val="single" w:sz="4" w:space="0" w:color="auto"/>
              <w:right w:val="single" w:sz="4" w:space="0" w:color="auto"/>
            </w:tcBorders>
            <w:vAlign w:val="center"/>
          </w:tcPr>
          <w:p w:rsidR="005825A6" w:rsidRPr="001145B8" w:rsidRDefault="00D566C2" w:rsidP="005825A6">
            <w:pPr>
              <w:jc w:val="center"/>
              <w:rPr>
                <w:color w:val="000000"/>
                <w:sz w:val="20"/>
                <w:szCs w:val="20"/>
              </w:rPr>
            </w:pPr>
            <w:r w:rsidRPr="001145B8">
              <w:rPr>
                <w:color w:val="000000"/>
                <w:sz w:val="20"/>
                <w:szCs w:val="20"/>
              </w:rPr>
              <w:t>1988,12</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1.4.2</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Собственные нужды</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407,0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503,3</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E05782" w:rsidP="004F1D7E">
            <w:pPr>
              <w:jc w:val="center"/>
              <w:rPr>
                <w:color w:val="000000"/>
                <w:sz w:val="20"/>
                <w:szCs w:val="20"/>
              </w:rPr>
            </w:pPr>
            <w:r>
              <w:rPr>
                <w:color w:val="000000"/>
                <w:sz w:val="20"/>
                <w:szCs w:val="20"/>
              </w:rPr>
              <w:t>4</w:t>
            </w:r>
            <w:r w:rsidR="005825A6" w:rsidRPr="004F1D7E">
              <w:rPr>
                <w:color w:val="000000"/>
                <w:sz w:val="20"/>
                <w:szCs w:val="20"/>
              </w:rPr>
              <w:t>21,</w:t>
            </w:r>
            <w:r>
              <w:rPr>
                <w:color w:val="000000"/>
                <w:sz w:val="20"/>
                <w:szCs w:val="20"/>
              </w:rPr>
              <w:t>0</w:t>
            </w:r>
            <w:r w:rsidR="005825A6" w:rsidRPr="004F1D7E">
              <w:rPr>
                <w:color w:val="000000"/>
                <w:sz w:val="20"/>
                <w:szCs w:val="20"/>
              </w:rPr>
              <w:t>9</w:t>
            </w:r>
          </w:p>
        </w:tc>
        <w:tc>
          <w:tcPr>
            <w:tcW w:w="339" w:type="pct"/>
            <w:tcBorders>
              <w:top w:val="nil"/>
              <w:left w:val="nil"/>
              <w:bottom w:val="single" w:sz="4" w:space="0" w:color="auto"/>
              <w:right w:val="single" w:sz="4" w:space="0" w:color="auto"/>
            </w:tcBorders>
            <w:vAlign w:val="center"/>
          </w:tcPr>
          <w:p w:rsidR="005825A6" w:rsidRPr="001145B8" w:rsidRDefault="0092106C" w:rsidP="005825A6">
            <w:pPr>
              <w:jc w:val="center"/>
              <w:rPr>
                <w:color w:val="000000"/>
                <w:sz w:val="20"/>
                <w:szCs w:val="20"/>
              </w:rPr>
            </w:pPr>
            <w:r w:rsidRPr="001145B8">
              <w:rPr>
                <w:color w:val="000000"/>
                <w:sz w:val="20"/>
                <w:szCs w:val="20"/>
              </w:rPr>
              <w:t>453,52</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1.5</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rPr>
                <w:color w:val="000000"/>
                <w:sz w:val="20"/>
                <w:szCs w:val="20"/>
              </w:rPr>
            </w:pPr>
            <w:r w:rsidRPr="004F1D7E">
              <w:rPr>
                <w:color w:val="000000"/>
                <w:sz w:val="20"/>
                <w:szCs w:val="20"/>
              </w:rPr>
              <w:t>Подача технической воды в летний водопровод, в т.ч.:</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1526,3</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1016,7</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1362,7</w:t>
            </w:r>
          </w:p>
        </w:tc>
        <w:tc>
          <w:tcPr>
            <w:tcW w:w="339" w:type="pct"/>
            <w:tcBorders>
              <w:top w:val="nil"/>
              <w:left w:val="nil"/>
              <w:bottom w:val="single" w:sz="4" w:space="0" w:color="auto"/>
              <w:right w:val="single" w:sz="4" w:space="0" w:color="auto"/>
            </w:tcBorders>
            <w:vAlign w:val="center"/>
          </w:tcPr>
          <w:p w:rsidR="005825A6" w:rsidRPr="001145B8" w:rsidRDefault="005825A6" w:rsidP="005825A6">
            <w:pPr>
              <w:jc w:val="center"/>
              <w:rPr>
                <w:color w:val="000000"/>
                <w:sz w:val="20"/>
                <w:szCs w:val="20"/>
              </w:rPr>
            </w:pPr>
            <w:r w:rsidRPr="001145B8">
              <w:rPr>
                <w:color w:val="000000"/>
                <w:sz w:val="20"/>
                <w:szCs w:val="20"/>
              </w:rPr>
              <w:t>1239,6</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1.5.1</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Реализация технической воды</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1526,3</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1016,7</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1362,7</w:t>
            </w:r>
          </w:p>
        </w:tc>
        <w:tc>
          <w:tcPr>
            <w:tcW w:w="339" w:type="pct"/>
            <w:tcBorders>
              <w:top w:val="nil"/>
              <w:left w:val="nil"/>
              <w:bottom w:val="single" w:sz="4" w:space="0" w:color="auto"/>
              <w:right w:val="single" w:sz="4" w:space="0" w:color="auto"/>
            </w:tcBorders>
            <w:vAlign w:val="center"/>
          </w:tcPr>
          <w:p w:rsidR="005825A6" w:rsidRPr="001145B8" w:rsidRDefault="005825A6" w:rsidP="005825A6">
            <w:pPr>
              <w:jc w:val="center"/>
              <w:rPr>
                <w:color w:val="000000"/>
                <w:sz w:val="20"/>
                <w:szCs w:val="20"/>
              </w:rPr>
            </w:pPr>
            <w:r w:rsidRPr="001145B8">
              <w:rPr>
                <w:color w:val="000000"/>
                <w:sz w:val="20"/>
                <w:szCs w:val="20"/>
              </w:rPr>
              <w:t>1239,6</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1.5.2</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Собственные нужды</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39" w:type="pct"/>
            <w:tcBorders>
              <w:top w:val="nil"/>
              <w:left w:val="nil"/>
              <w:bottom w:val="single" w:sz="4" w:space="0" w:color="auto"/>
              <w:right w:val="single" w:sz="4" w:space="0" w:color="auto"/>
            </w:tcBorders>
            <w:vAlign w:val="center"/>
          </w:tcPr>
          <w:p w:rsidR="005825A6" w:rsidRPr="001145B8" w:rsidRDefault="005825A6" w:rsidP="005825A6">
            <w:pPr>
              <w:jc w:val="center"/>
              <w:rPr>
                <w:color w:val="000000"/>
                <w:sz w:val="20"/>
                <w:szCs w:val="20"/>
              </w:rPr>
            </w:pPr>
            <w:r w:rsidRPr="001145B8">
              <w:rPr>
                <w:color w:val="000000"/>
                <w:sz w:val="20"/>
                <w:szCs w:val="20"/>
              </w:rPr>
              <w:t>0,0</w:t>
            </w:r>
          </w:p>
        </w:tc>
      </w:tr>
      <w:tr w:rsidR="005825A6" w:rsidRPr="004F1D7E" w:rsidTr="005825A6">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1.5.3</w:t>
            </w:r>
          </w:p>
        </w:tc>
        <w:tc>
          <w:tcPr>
            <w:tcW w:w="3174"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Потери технической воды при транспортировке по летнему водопроводу</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0,0</w:t>
            </w:r>
          </w:p>
        </w:tc>
        <w:tc>
          <w:tcPr>
            <w:tcW w:w="339" w:type="pct"/>
            <w:tcBorders>
              <w:top w:val="nil"/>
              <w:left w:val="nil"/>
              <w:bottom w:val="single" w:sz="4" w:space="0" w:color="auto"/>
              <w:right w:val="single" w:sz="4" w:space="0" w:color="auto"/>
            </w:tcBorders>
            <w:vAlign w:val="center"/>
          </w:tcPr>
          <w:p w:rsidR="005825A6" w:rsidRPr="001145B8" w:rsidRDefault="005825A6" w:rsidP="005825A6">
            <w:pPr>
              <w:jc w:val="center"/>
              <w:rPr>
                <w:color w:val="000000"/>
                <w:sz w:val="20"/>
                <w:szCs w:val="20"/>
              </w:rPr>
            </w:pPr>
            <w:r w:rsidRPr="001145B8">
              <w:rPr>
                <w:color w:val="000000"/>
                <w:sz w:val="20"/>
                <w:szCs w:val="20"/>
              </w:rPr>
              <w:t>0,0</w:t>
            </w:r>
          </w:p>
        </w:tc>
      </w:tr>
    </w:tbl>
    <w:p w:rsidR="00481C45" w:rsidRPr="004F1D7E" w:rsidRDefault="00481C45" w:rsidP="004F1D7E">
      <w:pPr>
        <w:pStyle w:val="a6"/>
      </w:pPr>
      <w:r w:rsidRPr="004F1D7E">
        <w:t>Фактические потери питьевой</w:t>
      </w:r>
      <w:r w:rsidR="003B1937" w:rsidRPr="004F1D7E">
        <w:t xml:space="preserve"> и технической</w:t>
      </w:r>
      <w:r w:rsidRPr="004F1D7E">
        <w:t xml:space="preserve"> воды при ее транспортировке по водопроводным сетям ТЗ ВС </w:t>
      </w:r>
      <w:r w:rsidR="002F4033" w:rsidRPr="004F1D7E">
        <w:t>Мира-69А</w:t>
      </w:r>
      <w:r w:rsidRPr="004F1D7E">
        <w:t xml:space="preserve"> и ТЗ ВС Лесная-21 за 2018-202</w:t>
      </w:r>
      <w:r w:rsidR="005825A6">
        <w:t>1</w:t>
      </w:r>
      <w:r w:rsidRPr="004F1D7E">
        <w:t>гг. составили 0 м</w:t>
      </w:r>
      <w:r w:rsidRPr="004F1D7E">
        <w:rPr>
          <w:vertAlign w:val="superscript"/>
        </w:rPr>
        <w:t>3</w:t>
      </w:r>
      <w:r w:rsidRPr="004F1D7E">
        <w:t>.</w:t>
      </w:r>
    </w:p>
    <w:p w:rsidR="00C31238" w:rsidRPr="004F1D7E" w:rsidRDefault="00C31238" w:rsidP="004F1D7E">
      <w:pPr>
        <w:pStyle w:val="3"/>
      </w:pPr>
      <w:bookmarkStart w:id="32" w:name="_Toc118895704"/>
      <w:r w:rsidRPr="004F1D7E">
        <w:t xml:space="preserve">Территориальный </w:t>
      </w:r>
      <w:r w:rsidR="00DC2FF8" w:rsidRPr="004F1D7E">
        <w:t>баланс подачи горячей, питьевой, технической воды по технологическим зонам водоснабжения (годовой и в сутки максимального водопотребления)</w:t>
      </w:r>
      <w:bookmarkEnd w:id="32"/>
    </w:p>
    <w:p w:rsidR="00481C45" w:rsidRPr="004F1D7E" w:rsidRDefault="00481C45" w:rsidP="004F1D7E">
      <w:pPr>
        <w:pStyle w:val="a6"/>
      </w:pPr>
      <w:r w:rsidRPr="004F1D7E">
        <w:t xml:space="preserve">Территориальный баланс подачи питьевой </w:t>
      </w:r>
      <w:r w:rsidR="003B1937" w:rsidRPr="004F1D7E">
        <w:t xml:space="preserve">и технической </w:t>
      </w:r>
      <w:r w:rsidRPr="004F1D7E">
        <w:t>воды по ТЗ ВС СП Шеркалы (годовой и в сутки максимального водопотребления) за 202</w:t>
      </w:r>
      <w:r w:rsidR="004A11A4">
        <w:t>1</w:t>
      </w:r>
      <w:r w:rsidRPr="004F1D7E">
        <w:t>г. приведен в таблице 1.3.2.1.</w:t>
      </w:r>
    </w:p>
    <w:p w:rsidR="00481C45" w:rsidRPr="004F1D7E" w:rsidRDefault="00481C45"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1.3.2</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w:t>
      </w:r>
      <w:r w:rsidR="003B1937" w:rsidRPr="004F1D7E">
        <w:t xml:space="preserve">Территориальный </w:t>
      </w:r>
      <w:r w:rsidRPr="004F1D7E">
        <w:t>баланс подачи питьевой</w:t>
      </w:r>
      <w:r w:rsidR="00287363" w:rsidRPr="004F1D7E">
        <w:t xml:space="preserve"> и технической</w:t>
      </w:r>
      <w:r w:rsidRPr="004F1D7E">
        <w:t xml:space="preserve"> воды по ТЗ ВС СП Шеркалы (годовой и в сутки максимального водопотребления) за 202</w:t>
      </w:r>
      <w:r w:rsidR="005825A6">
        <w:t>1</w:t>
      </w:r>
      <w:r w:rsidRPr="004F1D7E">
        <w:t>г.</w:t>
      </w:r>
    </w:p>
    <w:tbl>
      <w:tblPr>
        <w:tblW w:w="5000" w:type="pct"/>
        <w:tblLook w:val="04A0"/>
      </w:tblPr>
      <w:tblGrid>
        <w:gridCol w:w="676"/>
        <w:gridCol w:w="4485"/>
        <w:gridCol w:w="1423"/>
        <w:gridCol w:w="3269"/>
      </w:tblGrid>
      <w:tr w:rsidR="008B4B88" w:rsidRPr="004F1D7E" w:rsidTr="00287363">
        <w:trPr>
          <w:trHeight w:val="20"/>
          <w:tblHeader/>
        </w:trPr>
        <w:tc>
          <w:tcPr>
            <w:tcW w:w="3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4B88" w:rsidRPr="004F1D7E" w:rsidRDefault="008B4B88" w:rsidP="004F1D7E">
            <w:pPr>
              <w:jc w:val="center"/>
              <w:rPr>
                <w:b/>
                <w:bCs/>
                <w:color w:val="000000"/>
                <w:sz w:val="20"/>
                <w:szCs w:val="20"/>
              </w:rPr>
            </w:pPr>
            <w:r w:rsidRPr="004F1D7E">
              <w:rPr>
                <w:b/>
                <w:bCs/>
                <w:color w:val="000000"/>
                <w:sz w:val="20"/>
                <w:szCs w:val="20"/>
              </w:rPr>
              <w:t>№ п.п.</w:t>
            </w:r>
          </w:p>
        </w:tc>
        <w:tc>
          <w:tcPr>
            <w:tcW w:w="22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4B88" w:rsidRPr="004F1D7E" w:rsidRDefault="008B4B88" w:rsidP="004F1D7E">
            <w:pPr>
              <w:jc w:val="center"/>
              <w:rPr>
                <w:b/>
                <w:bCs/>
                <w:color w:val="000000"/>
                <w:sz w:val="20"/>
                <w:szCs w:val="20"/>
              </w:rPr>
            </w:pPr>
            <w:r w:rsidRPr="004F1D7E">
              <w:rPr>
                <w:b/>
                <w:bCs/>
                <w:color w:val="000000"/>
                <w:sz w:val="20"/>
                <w:szCs w:val="20"/>
              </w:rPr>
              <w:t>Наименование ТЗ ВС</w:t>
            </w:r>
          </w:p>
        </w:tc>
        <w:tc>
          <w:tcPr>
            <w:tcW w:w="2381" w:type="pct"/>
            <w:gridSpan w:val="2"/>
            <w:tcBorders>
              <w:top w:val="single" w:sz="4" w:space="0" w:color="auto"/>
              <w:left w:val="nil"/>
              <w:bottom w:val="single" w:sz="4" w:space="0" w:color="auto"/>
              <w:right w:val="single" w:sz="4" w:space="0" w:color="000000"/>
            </w:tcBorders>
            <w:shd w:val="clear" w:color="auto" w:fill="auto"/>
            <w:vAlign w:val="center"/>
            <w:hideMark/>
          </w:tcPr>
          <w:p w:rsidR="008B4B88" w:rsidRPr="004F1D7E" w:rsidRDefault="008B4B88" w:rsidP="004F1D7E">
            <w:pPr>
              <w:jc w:val="center"/>
              <w:rPr>
                <w:b/>
                <w:bCs/>
                <w:color w:val="000000"/>
                <w:sz w:val="20"/>
                <w:szCs w:val="20"/>
              </w:rPr>
            </w:pPr>
            <w:r w:rsidRPr="004F1D7E">
              <w:rPr>
                <w:b/>
                <w:bCs/>
                <w:color w:val="000000"/>
                <w:sz w:val="20"/>
                <w:szCs w:val="20"/>
              </w:rPr>
              <w:t>Подача питьевой и технической воды в водопроводные сети</w:t>
            </w:r>
          </w:p>
        </w:tc>
      </w:tr>
      <w:tr w:rsidR="008B4B88" w:rsidRPr="004F1D7E" w:rsidTr="00287363">
        <w:trPr>
          <w:trHeight w:val="20"/>
          <w:tblHeader/>
        </w:trPr>
        <w:tc>
          <w:tcPr>
            <w:tcW w:w="343" w:type="pct"/>
            <w:vMerge/>
            <w:tcBorders>
              <w:top w:val="single" w:sz="4" w:space="0" w:color="auto"/>
              <w:left w:val="single" w:sz="4" w:space="0" w:color="auto"/>
              <w:bottom w:val="single" w:sz="4" w:space="0" w:color="000000"/>
              <w:right w:val="single" w:sz="4" w:space="0" w:color="auto"/>
            </w:tcBorders>
            <w:vAlign w:val="center"/>
            <w:hideMark/>
          </w:tcPr>
          <w:p w:rsidR="008B4B88" w:rsidRPr="004F1D7E" w:rsidRDefault="008B4B88" w:rsidP="004F1D7E">
            <w:pPr>
              <w:rPr>
                <w:b/>
                <w:bCs/>
                <w:color w:val="000000"/>
                <w:sz w:val="20"/>
                <w:szCs w:val="20"/>
              </w:rPr>
            </w:pPr>
          </w:p>
        </w:tc>
        <w:tc>
          <w:tcPr>
            <w:tcW w:w="2276" w:type="pct"/>
            <w:vMerge/>
            <w:tcBorders>
              <w:top w:val="single" w:sz="4" w:space="0" w:color="auto"/>
              <w:left w:val="single" w:sz="4" w:space="0" w:color="auto"/>
              <w:bottom w:val="single" w:sz="4" w:space="0" w:color="000000"/>
              <w:right w:val="single" w:sz="4" w:space="0" w:color="auto"/>
            </w:tcBorders>
            <w:vAlign w:val="center"/>
            <w:hideMark/>
          </w:tcPr>
          <w:p w:rsidR="008B4B88" w:rsidRPr="004F1D7E" w:rsidRDefault="008B4B88" w:rsidP="004F1D7E">
            <w:pPr>
              <w:rPr>
                <w:b/>
                <w:bCs/>
                <w:color w:val="000000"/>
                <w:sz w:val="20"/>
                <w:szCs w:val="20"/>
              </w:rPr>
            </w:pPr>
          </w:p>
        </w:tc>
        <w:tc>
          <w:tcPr>
            <w:tcW w:w="722" w:type="pct"/>
            <w:tcBorders>
              <w:top w:val="nil"/>
              <w:left w:val="nil"/>
              <w:bottom w:val="single" w:sz="4" w:space="0" w:color="auto"/>
              <w:right w:val="single" w:sz="4" w:space="0" w:color="auto"/>
            </w:tcBorders>
            <w:shd w:val="clear" w:color="auto" w:fill="auto"/>
            <w:vAlign w:val="center"/>
            <w:hideMark/>
          </w:tcPr>
          <w:p w:rsidR="008B4B88" w:rsidRPr="004F1D7E" w:rsidRDefault="008B4B88" w:rsidP="004F1D7E">
            <w:pPr>
              <w:jc w:val="center"/>
              <w:rPr>
                <w:b/>
                <w:bCs/>
                <w:color w:val="000000"/>
                <w:sz w:val="20"/>
                <w:szCs w:val="20"/>
              </w:rPr>
            </w:pPr>
            <w:r w:rsidRPr="004F1D7E">
              <w:rPr>
                <w:b/>
                <w:bCs/>
                <w:color w:val="000000"/>
                <w:sz w:val="20"/>
                <w:szCs w:val="20"/>
              </w:rPr>
              <w:t>годовая, тыс. м³/г.</w:t>
            </w:r>
          </w:p>
        </w:tc>
        <w:tc>
          <w:tcPr>
            <w:tcW w:w="1659" w:type="pct"/>
            <w:tcBorders>
              <w:top w:val="nil"/>
              <w:left w:val="nil"/>
              <w:bottom w:val="single" w:sz="4" w:space="0" w:color="auto"/>
              <w:right w:val="single" w:sz="4" w:space="0" w:color="auto"/>
            </w:tcBorders>
            <w:shd w:val="clear" w:color="auto" w:fill="auto"/>
            <w:vAlign w:val="center"/>
            <w:hideMark/>
          </w:tcPr>
          <w:p w:rsidR="008B4B88" w:rsidRPr="004F1D7E" w:rsidRDefault="008B4B88" w:rsidP="004F1D7E">
            <w:pPr>
              <w:jc w:val="center"/>
              <w:rPr>
                <w:b/>
                <w:bCs/>
                <w:color w:val="000000"/>
                <w:sz w:val="20"/>
                <w:szCs w:val="20"/>
              </w:rPr>
            </w:pPr>
            <w:r w:rsidRPr="004F1D7E">
              <w:rPr>
                <w:b/>
                <w:bCs/>
                <w:color w:val="000000"/>
                <w:sz w:val="20"/>
                <w:szCs w:val="20"/>
              </w:rPr>
              <w:t>*в сутки максимального водопотребления, м³/сут</w:t>
            </w:r>
          </w:p>
        </w:tc>
      </w:tr>
      <w:tr w:rsidR="008B4B88" w:rsidRPr="004F1D7E" w:rsidTr="00287363">
        <w:trPr>
          <w:trHeight w:val="20"/>
          <w:tblHeader/>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8B4B88" w:rsidRPr="004F1D7E" w:rsidRDefault="008B4B88" w:rsidP="004F1D7E">
            <w:pPr>
              <w:jc w:val="center"/>
              <w:rPr>
                <w:b/>
                <w:bCs/>
                <w:color w:val="000000"/>
                <w:sz w:val="20"/>
                <w:szCs w:val="20"/>
              </w:rPr>
            </w:pPr>
            <w:r w:rsidRPr="004F1D7E">
              <w:rPr>
                <w:b/>
                <w:bCs/>
                <w:color w:val="000000"/>
                <w:sz w:val="20"/>
                <w:szCs w:val="20"/>
              </w:rPr>
              <w:t>1</w:t>
            </w:r>
          </w:p>
        </w:tc>
        <w:tc>
          <w:tcPr>
            <w:tcW w:w="2276" w:type="pct"/>
            <w:tcBorders>
              <w:top w:val="nil"/>
              <w:left w:val="nil"/>
              <w:bottom w:val="single" w:sz="4" w:space="0" w:color="auto"/>
              <w:right w:val="single" w:sz="4" w:space="0" w:color="auto"/>
            </w:tcBorders>
            <w:shd w:val="clear" w:color="auto" w:fill="auto"/>
            <w:vAlign w:val="center"/>
            <w:hideMark/>
          </w:tcPr>
          <w:p w:rsidR="008B4B88" w:rsidRPr="004F1D7E" w:rsidRDefault="008B4B88" w:rsidP="004F1D7E">
            <w:pPr>
              <w:jc w:val="center"/>
              <w:rPr>
                <w:b/>
                <w:bCs/>
                <w:color w:val="000000"/>
                <w:sz w:val="20"/>
                <w:szCs w:val="20"/>
              </w:rPr>
            </w:pPr>
            <w:r w:rsidRPr="004F1D7E">
              <w:rPr>
                <w:b/>
                <w:bCs/>
                <w:color w:val="000000"/>
                <w:sz w:val="20"/>
                <w:szCs w:val="20"/>
              </w:rPr>
              <w:t>2</w:t>
            </w:r>
          </w:p>
        </w:tc>
        <w:tc>
          <w:tcPr>
            <w:tcW w:w="722" w:type="pct"/>
            <w:tcBorders>
              <w:top w:val="nil"/>
              <w:left w:val="nil"/>
              <w:bottom w:val="single" w:sz="4" w:space="0" w:color="auto"/>
              <w:right w:val="single" w:sz="4" w:space="0" w:color="auto"/>
            </w:tcBorders>
            <w:shd w:val="clear" w:color="auto" w:fill="auto"/>
            <w:vAlign w:val="center"/>
            <w:hideMark/>
          </w:tcPr>
          <w:p w:rsidR="008B4B88" w:rsidRPr="004F1D7E" w:rsidRDefault="008B4B88" w:rsidP="004F1D7E">
            <w:pPr>
              <w:jc w:val="center"/>
              <w:rPr>
                <w:b/>
                <w:bCs/>
                <w:color w:val="000000"/>
                <w:sz w:val="20"/>
                <w:szCs w:val="20"/>
              </w:rPr>
            </w:pPr>
            <w:r w:rsidRPr="004F1D7E">
              <w:rPr>
                <w:b/>
                <w:bCs/>
                <w:color w:val="000000"/>
                <w:sz w:val="20"/>
                <w:szCs w:val="20"/>
              </w:rPr>
              <w:t>3</w:t>
            </w:r>
          </w:p>
        </w:tc>
        <w:tc>
          <w:tcPr>
            <w:tcW w:w="1659" w:type="pct"/>
            <w:tcBorders>
              <w:top w:val="nil"/>
              <w:left w:val="nil"/>
              <w:bottom w:val="single" w:sz="4" w:space="0" w:color="auto"/>
              <w:right w:val="single" w:sz="4" w:space="0" w:color="auto"/>
            </w:tcBorders>
            <w:shd w:val="clear" w:color="auto" w:fill="auto"/>
            <w:vAlign w:val="center"/>
            <w:hideMark/>
          </w:tcPr>
          <w:p w:rsidR="008B4B88" w:rsidRPr="004F1D7E" w:rsidRDefault="008B4B88" w:rsidP="004F1D7E">
            <w:pPr>
              <w:jc w:val="center"/>
              <w:rPr>
                <w:b/>
                <w:bCs/>
                <w:color w:val="000000"/>
                <w:sz w:val="20"/>
                <w:szCs w:val="20"/>
              </w:rPr>
            </w:pPr>
            <w:r w:rsidRPr="004F1D7E">
              <w:rPr>
                <w:b/>
                <w:bCs/>
                <w:color w:val="000000"/>
                <w:sz w:val="20"/>
                <w:szCs w:val="20"/>
              </w:rPr>
              <w:t>4</w:t>
            </w:r>
          </w:p>
        </w:tc>
      </w:tr>
      <w:tr w:rsidR="008B4B88" w:rsidRPr="004F1D7E" w:rsidTr="00287363">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8B4B88" w:rsidRPr="004F1D7E" w:rsidRDefault="008B4B88" w:rsidP="004F1D7E">
            <w:pPr>
              <w:jc w:val="center"/>
              <w:rPr>
                <w:color w:val="000000"/>
                <w:sz w:val="20"/>
                <w:szCs w:val="20"/>
              </w:rPr>
            </w:pPr>
            <w:r w:rsidRPr="004F1D7E">
              <w:rPr>
                <w:color w:val="000000"/>
                <w:sz w:val="20"/>
                <w:szCs w:val="20"/>
              </w:rPr>
              <w:lastRenderedPageBreak/>
              <w:t>1</w:t>
            </w:r>
          </w:p>
        </w:tc>
        <w:tc>
          <w:tcPr>
            <w:tcW w:w="2276" w:type="pct"/>
            <w:tcBorders>
              <w:top w:val="nil"/>
              <w:left w:val="nil"/>
              <w:bottom w:val="single" w:sz="4" w:space="0" w:color="auto"/>
              <w:right w:val="single" w:sz="4" w:space="0" w:color="auto"/>
            </w:tcBorders>
            <w:shd w:val="clear" w:color="auto" w:fill="auto"/>
            <w:vAlign w:val="center"/>
            <w:hideMark/>
          </w:tcPr>
          <w:p w:rsidR="008B4B88" w:rsidRPr="004F1D7E" w:rsidRDefault="008B4B88" w:rsidP="004F1D7E">
            <w:pPr>
              <w:jc w:val="center"/>
              <w:rPr>
                <w:color w:val="000000"/>
                <w:sz w:val="20"/>
                <w:szCs w:val="20"/>
              </w:rPr>
            </w:pPr>
            <w:r w:rsidRPr="004F1D7E">
              <w:rPr>
                <w:color w:val="000000"/>
                <w:sz w:val="20"/>
                <w:szCs w:val="20"/>
              </w:rPr>
              <w:t>Питьевая вода по ТЗ ВС СП Шеркалы (ТЗ ВС Мира-69А)</w:t>
            </w:r>
          </w:p>
        </w:tc>
        <w:tc>
          <w:tcPr>
            <w:tcW w:w="722" w:type="pct"/>
            <w:tcBorders>
              <w:top w:val="nil"/>
              <w:left w:val="nil"/>
              <w:bottom w:val="single" w:sz="4" w:space="0" w:color="auto"/>
              <w:right w:val="single" w:sz="4" w:space="0" w:color="auto"/>
            </w:tcBorders>
            <w:shd w:val="clear" w:color="auto" w:fill="auto"/>
            <w:vAlign w:val="center"/>
            <w:hideMark/>
          </w:tcPr>
          <w:p w:rsidR="008B4B88" w:rsidRPr="001145B8" w:rsidRDefault="0092106C" w:rsidP="004F1D7E">
            <w:pPr>
              <w:jc w:val="center"/>
              <w:rPr>
                <w:color w:val="000000"/>
                <w:sz w:val="20"/>
                <w:szCs w:val="20"/>
              </w:rPr>
            </w:pPr>
            <w:r w:rsidRPr="001145B8">
              <w:rPr>
                <w:color w:val="000000"/>
                <w:sz w:val="20"/>
                <w:szCs w:val="20"/>
              </w:rPr>
              <w:t>4289</w:t>
            </w:r>
          </w:p>
        </w:tc>
        <w:tc>
          <w:tcPr>
            <w:tcW w:w="1659" w:type="pct"/>
            <w:tcBorders>
              <w:top w:val="nil"/>
              <w:left w:val="nil"/>
              <w:bottom w:val="single" w:sz="4" w:space="0" w:color="auto"/>
              <w:right w:val="single" w:sz="4" w:space="0" w:color="auto"/>
            </w:tcBorders>
            <w:shd w:val="clear" w:color="auto" w:fill="auto"/>
            <w:vAlign w:val="center"/>
            <w:hideMark/>
          </w:tcPr>
          <w:p w:rsidR="008B4B88" w:rsidRPr="001145B8" w:rsidRDefault="001145B8" w:rsidP="004F1D7E">
            <w:pPr>
              <w:jc w:val="center"/>
              <w:rPr>
                <w:color w:val="000000"/>
                <w:sz w:val="20"/>
                <w:szCs w:val="20"/>
                <w:lang w:val="en-US"/>
              </w:rPr>
            </w:pPr>
            <w:r>
              <w:rPr>
                <w:color w:val="000000"/>
                <w:sz w:val="20"/>
                <w:szCs w:val="20"/>
              </w:rPr>
              <w:t>1</w:t>
            </w:r>
            <w:r>
              <w:rPr>
                <w:color w:val="000000"/>
                <w:sz w:val="20"/>
                <w:szCs w:val="20"/>
                <w:lang w:val="en-US"/>
              </w:rPr>
              <w:t>5</w:t>
            </w:r>
          </w:p>
        </w:tc>
      </w:tr>
      <w:tr w:rsidR="008B4B88" w:rsidRPr="004F1D7E" w:rsidTr="00287363">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8B4B88" w:rsidRPr="004F1D7E" w:rsidRDefault="008B4B88" w:rsidP="004F1D7E">
            <w:pPr>
              <w:jc w:val="center"/>
              <w:rPr>
                <w:color w:val="000000"/>
                <w:sz w:val="20"/>
                <w:szCs w:val="20"/>
              </w:rPr>
            </w:pPr>
            <w:r w:rsidRPr="004F1D7E">
              <w:rPr>
                <w:color w:val="000000"/>
                <w:sz w:val="20"/>
                <w:szCs w:val="20"/>
              </w:rPr>
              <w:t>2</w:t>
            </w:r>
          </w:p>
        </w:tc>
        <w:tc>
          <w:tcPr>
            <w:tcW w:w="2276" w:type="pct"/>
            <w:tcBorders>
              <w:top w:val="nil"/>
              <w:left w:val="nil"/>
              <w:bottom w:val="single" w:sz="4" w:space="0" w:color="auto"/>
              <w:right w:val="single" w:sz="4" w:space="0" w:color="auto"/>
            </w:tcBorders>
            <w:shd w:val="clear" w:color="auto" w:fill="auto"/>
            <w:vAlign w:val="center"/>
            <w:hideMark/>
          </w:tcPr>
          <w:p w:rsidR="008B4B88" w:rsidRPr="004F1D7E" w:rsidRDefault="008B4B88" w:rsidP="004F1D7E">
            <w:pPr>
              <w:jc w:val="center"/>
              <w:rPr>
                <w:color w:val="000000"/>
                <w:sz w:val="20"/>
                <w:szCs w:val="20"/>
              </w:rPr>
            </w:pPr>
            <w:r w:rsidRPr="004F1D7E">
              <w:rPr>
                <w:color w:val="000000"/>
                <w:sz w:val="20"/>
                <w:szCs w:val="20"/>
              </w:rPr>
              <w:t>Техническая вода по ТЗ ВС СП Шеркалы (в т.ч. ТЗ ВС Мира-69А, ТЗ ВС Лесная-21)</w:t>
            </w:r>
            <w:r w:rsidR="0094182C" w:rsidRPr="004F1D7E">
              <w:rPr>
                <w:color w:val="000000"/>
                <w:sz w:val="20"/>
                <w:szCs w:val="20"/>
              </w:rPr>
              <w:t xml:space="preserve"> – летний водопровод</w:t>
            </w:r>
            <w:r w:rsidR="007D0D7E" w:rsidRPr="004F1D7E">
              <w:rPr>
                <w:color w:val="000000"/>
                <w:sz w:val="20"/>
                <w:szCs w:val="20"/>
              </w:rPr>
              <w:t xml:space="preserve"> **</w:t>
            </w:r>
          </w:p>
        </w:tc>
        <w:tc>
          <w:tcPr>
            <w:tcW w:w="722" w:type="pct"/>
            <w:tcBorders>
              <w:top w:val="nil"/>
              <w:left w:val="nil"/>
              <w:bottom w:val="single" w:sz="4" w:space="0" w:color="auto"/>
              <w:right w:val="single" w:sz="4" w:space="0" w:color="auto"/>
            </w:tcBorders>
            <w:shd w:val="clear" w:color="auto" w:fill="auto"/>
            <w:vAlign w:val="center"/>
            <w:hideMark/>
          </w:tcPr>
          <w:p w:rsidR="008B4B88" w:rsidRPr="001145B8" w:rsidRDefault="0092106C" w:rsidP="004F1D7E">
            <w:pPr>
              <w:jc w:val="center"/>
              <w:rPr>
                <w:color w:val="000000"/>
                <w:sz w:val="20"/>
                <w:szCs w:val="20"/>
              </w:rPr>
            </w:pPr>
            <w:r w:rsidRPr="001145B8">
              <w:rPr>
                <w:color w:val="000000"/>
                <w:sz w:val="20"/>
                <w:szCs w:val="20"/>
              </w:rPr>
              <w:t>1240</w:t>
            </w:r>
          </w:p>
        </w:tc>
        <w:tc>
          <w:tcPr>
            <w:tcW w:w="1659" w:type="pct"/>
            <w:tcBorders>
              <w:top w:val="nil"/>
              <w:left w:val="nil"/>
              <w:bottom w:val="single" w:sz="4" w:space="0" w:color="auto"/>
              <w:right w:val="single" w:sz="4" w:space="0" w:color="auto"/>
            </w:tcBorders>
            <w:shd w:val="clear" w:color="auto" w:fill="auto"/>
            <w:vAlign w:val="center"/>
            <w:hideMark/>
          </w:tcPr>
          <w:p w:rsidR="008B4B88" w:rsidRPr="004F1D7E" w:rsidRDefault="008B4B88" w:rsidP="004F1D7E">
            <w:pPr>
              <w:jc w:val="center"/>
              <w:rPr>
                <w:color w:val="000000"/>
                <w:sz w:val="20"/>
                <w:szCs w:val="20"/>
              </w:rPr>
            </w:pPr>
            <w:r w:rsidRPr="004F1D7E">
              <w:rPr>
                <w:color w:val="000000"/>
                <w:sz w:val="20"/>
                <w:szCs w:val="20"/>
              </w:rPr>
              <w:t>1</w:t>
            </w:r>
            <w:r w:rsidR="008821E7" w:rsidRPr="004F1D7E">
              <w:rPr>
                <w:color w:val="000000"/>
                <w:sz w:val="20"/>
                <w:szCs w:val="20"/>
              </w:rPr>
              <w:t>1</w:t>
            </w:r>
          </w:p>
        </w:tc>
      </w:tr>
    </w:tbl>
    <w:p w:rsidR="00481C45" w:rsidRPr="004F1D7E" w:rsidRDefault="00481C45" w:rsidP="004F1D7E">
      <w:pPr>
        <w:pStyle w:val="a6"/>
        <w:spacing w:before="0" w:after="0"/>
        <w:ind w:firstLine="0"/>
        <w:rPr>
          <w:sz w:val="20"/>
          <w:szCs w:val="20"/>
        </w:rPr>
      </w:pPr>
      <w:r w:rsidRPr="004F1D7E">
        <w:rPr>
          <w:sz w:val="20"/>
          <w:szCs w:val="20"/>
        </w:rPr>
        <w:t xml:space="preserve">* здесь и далее </w:t>
      </w:r>
      <w:r w:rsidR="009F5600" w:rsidRPr="004F1D7E">
        <w:rPr>
          <w:sz w:val="20"/>
          <w:szCs w:val="20"/>
        </w:rPr>
        <w:t xml:space="preserve">– </w:t>
      </w:r>
      <w:r w:rsidRPr="004F1D7E">
        <w:rPr>
          <w:sz w:val="20"/>
          <w:szCs w:val="20"/>
        </w:rPr>
        <w:t xml:space="preserve">в соответствии с пунктом 5.2 </w:t>
      </w:r>
      <w:r w:rsidR="001D1BC4">
        <w:rPr>
          <w:sz w:val="20"/>
          <w:szCs w:val="20"/>
        </w:rPr>
        <w:t>СП 31.13330.2021</w:t>
      </w:r>
      <w:r w:rsidRPr="004F1D7E">
        <w:rPr>
          <w:sz w:val="20"/>
          <w:szCs w:val="20"/>
        </w:rPr>
        <w:t xml:space="preserve"> коэффициент суточной неравномерности для суток максимального водопотребления (</w:t>
      </w:r>
      <w:r w:rsidRPr="004F1D7E">
        <w:rPr>
          <w:b/>
          <w:sz w:val="20"/>
          <w:szCs w:val="20"/>
        </w:rPr>
        <w:t>Kсут.max)</w:t>
      </w:r>
      <w:r w:rsidRPr="004F1D7E">
        <w:rPr>
          <w:sz w:val="20"/>
          <w:szCs w:val="20"/>
        </w:rPr>
        <w:t xml:space="preserve"> принят 1,3</w:t>
      </w:r>
      <w:r w:rsidR="008821E7" w:rsidRPr="004F1D7E">
        <w:rPr>
          <w:sz w:val="20"/>
          <w:szCs w:val="20"/>
        </w:rPr>
        <w:t>;</w:t>
      </w:r>
    </w:p>
    <w:p w:rsidR="007D0D7E" w:rsidRPr="004F1D7E" w:rsidRDefault="007D0D7E" w:rsidP="004F1D7E">
      <w:pPr>
        <w:pStyle w:val="a6"/>
        <w:spacing w:before="0"/>
        <w:ind w:firstLine="0"/>
      </w:pPr>
      <w:r w:rsidRPr="004F1D7E">
        <w:rPr>
          <w:sz w:val="20"/>
          <w:szCs w:val="20"/>
        </w:rPr>
        <w:t xml:space="preserve">** </w:t>
      </w:r>
      <w:r w:rsidR="008821E7" w:rsidRPr="004F1D7E">
        <w:rPr>
          <w:sz w:val="20"/>
          <w:szCs w:val="20"/>
        </w:rPr>
        <w:t>здесь и далее</w:t>
      </w:r>
      <w:r w:rsidR="009F5600" w:rsidRPr="004F1D7E">
        <w:rPr>
          <w:sz w:val="20"/>
          <w:szCs w:val="20"/>
        </w:rPr>
        <w:t xml:space="preserve"> – в рамках настоящей работы</w:t>
      </w:r>
      <w:r w:rsidR="008821E7" w:rsidRPr="004F1D7E">
        <w:rPr>
          <w:sz w:val="20"/>
          <w:szCs w:val="20"/>
        </w:rPr>
        <w:t xml:space="preserve"> в соответствии с таблицей 3.1 СП 131.13330.2020 период работы летнего водопровода принят для температуры наружного воздуха выше 0</w:t>
      </w:r>
      <w:r w:rsidR="008821E7" w:rsidRPr="004F1D7E">
        <w:rPr>
          <w:sz w:val="20"/>
          <w:szCs w:val="20"/>
          <w:vertAlign w:val="superscript"/>
        </w:rPr>
        <w:t>О</w:t>
      </w:r>
      <w:r w:rsidR="008821E7" w:rsidRPr="004F1D7E">
        <w:rPr>
          <w:sz w:val="20"/>
          <w:szCs w:val="20"/>
        </w:rPr>
        <w:t>С.</w:t>
      </w:r>
    </w:p>
    <w:p w:rsidR="00C31238" w:rsidRPr="004F1D7E" w:rsidRDefault="00C31238" w:rsidP="004F1D7E">
      <w:pPr>
        <w:pStyle w:val="3"/>
      </w:pPr>
      <w:bookmarkStart w:id="33" w:name="_Toc118895705"/>
      <w:r w:rsidRPr="004F1D7E">
        <w:t xml:space="preserve">Структурный </w:t>
      </w:r>
      <w:r w:rsidR="00DC2FF8" w:rsidRPr="004F1D7E">
        <w:t>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w:t>
      </w:r>
      <w:r w:rsidR="00D908A1">
        <w:t xml:space="preserve"> лиц и другие нужды поселений </w:t>
      </w:r>
      <w:r w:rsidR="00DC2FF8" w:rsidRPr="004F1D7E">
        <w:t>(пожаротушение, полив и др.)</w:t>
      </w:r>
      <w:bookmarkEnd w:id="33"/>
    </w:p>
    <w:p w:rsidR="00481C45" w:rsidRPr="004F1D7E" w:rsidRDefault="00805C1C" w:rsidP="004F1D7E">
      <w:pPr>
        <w:pStyle w:val="a6"/>
      </w:pPr>
      <w:r w:rsidRPr="004F1D7E">
        <w:t>Структурный баланс реализации питьевой</w:t>
      </w:r>
      <w:r w:rsidR="00287363" w:rsidRPr="004F1D7E">
        <w:t xml:space="preserve"> и</w:t>
      </w:r>
      <w:r w:rsidR="003B1937" w:rsidRPr="004F1D7E">
        <w:t xml:space="preserve"> технической</w:t>
      </w:r>
      <w:r w:rsidRPr="004F1D7E">
        <w:t xml:space="preserve">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 по ТЗ ВС СП Шеркалы за период 2018-202</w:t>
      </w:r>
      <w:r w:rsidR="004A11A4">
        <w:t>1</w:t>
      </w:r>
      <w:r w:rsidRPr="004F1D7E">
        <w:t>гг. приведен в таблице 1.3.3.1.</w:t>
      </w:r>
    </w:p>
    <w:p w:rsidR="00805C1C" w:rsidRPr="004F1D7E" w:rsidRDefault="00805C1C"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1.3.3</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Структурный баланс реализации питьевой</w:t>
      </w:r>
      <w:r w:rsidR="00287363" w:rsidRPr="004F1D7E">
        <w:t xml:space="preserve"> и</w:t>
      </w:r>
      <w:r w:rsidR="003B1937" w:rsidRPr="004F1D7E">
        <w:t xml:space="preserve"> технической</w:t>
      </w:r>
      <w:r w:rsidRPr="004F1D7E">
        <w:t xml:space="preserve"> воды по группам абонентов с разбивкой на хозяйственно-питьевые нужды населения, производственные нужды юридических лиц и другие нужды по ТЗ В</w:t>
      </w:r>
      <w:r w:rsidR="004A11A4">
        <w:t>С СП Шеркалы за период 2018-2021</w:t>
      </w:r>
      <w:r w:rsidRPr="004F1D7E">
        <w:t>гг.</w:t>
      </w:r>
      <w:r w:rsidR="00287363" w:rsidRPr="004F1D7E">
        <w:t>, м</w:t>
      </w:r>
      <w:r w:rsidR="00287363" w:rsidRPr="004F1D7E">
        <w:rPr>
          <w:vertAlign w:val="superscript"/>
        </w:rPr>
        <w:t>3</w:t>
      </w:r>
      <w:r w:rsidR="00287363" w:rsidRPr="004F1D7E">
        <w:t>/г.</w:t>
      </w:r>
    </w:p>
    <w:tbl>
      <w:tblPr>
        <w:tblW w:w="5000" w:type="pct"/>
        <w:tblLook w:val="04A0"/>
      </w:tblPr>
      <w:tblGrid>
        <w:gridCol w:w="766"/>
        <w:gridCol w:w="5923"/>
        <w:gridCol w:w="766"/>
        <w:gridCol w:w="766"/>
        <w:gridCol w:w="766"/>
        <w:gridCol w:w="866"/>
      </w:tblGrid>
      <w:tr w:rsidR="005825A6" w:rsidRPr="004F1D7E" w:rsidTr="005825A6">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 п.п.</w:t>
            </w:r>
          </w:p>
        </w:tc>
        <w:tc>
          <w:tcPr>
            <w:tcW w:w="3038"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Наименование ТЗ ВС / Наименование показателя</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2018г.</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2019г.</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2020г.</w:t>
            </w:r>
          </w:p>
        </w:tc>
        <w:tc>
          <w:tcPr>
            <w:tcW w:w="389" w:type="pct"/>
            <w:tcBorders>
              <w:top w:val="single" w:sz="4" w:space="0" w:color="auto"/>
              <w:left w:val="nil"/>
              <w:bottom w:val="single" w:sz="4" w:space="0" w:color="auto"/>
              <w:right w:val="single" w:sz="4" w:space="0" w:color="auto"/>
            </w:tcBorders>
            <w:vAlign w:val="center"/>
          </w:tcPr>
          <w:p w:rsidR="005825A6" w:rsidRPr="004F1D7E" w:rsidRDefault="005825A6" w:rsidP="005825A6">
            <w:pPr>
              <w:jc w:val="center"/>
              <w:rPr>
                <w:b/>
                <w:bCs/>
                <w:color w:val="000000"/>
                <w:sz w:val="20"/>
                <w:szCs w:val="20"/>
              </w:rPr>
            </w:pPr>
            <w:r>
              <w:rPr>
                <w:b/>
                <w:bCs/>
                <w:color w:val="000000"/>
                <w:sz w:val="20"/>
                <w:szCs w:val="20"/>
              </w:rPr>
              <w:t>2021г.</w:t>
            </w:r>
          </w:p>
        </w:tc>
      </w:tr>
      <w:tr w:rsidR="005825A6" w:rsidRPr="004F1D7E" w:rsidTr="005825A6">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1</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3</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4</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5</w:t>
            </w:r>
          </w:p>
        </w:tc>
        <w:tc>
          <w:tcPr>
            <w:tcW w:w="389" w:type="pct"/>
            <w:tcBorders>
              <w:top w:val="nil"/>
              <w:left w:val="nil"/>
              <w:bottom w:val="single" w:sz="4" w:space="0" w:color="auto"/>
              <w:right w:val="single" w:sz="4" w:space="0" w:color="auto"/>
            </w:tcBorders>
            <w:vAlign w:val="center"/>
          </w:tcPr>
          <w:p w:rsidR="005825A6" w:rsidRPr="004F1D7E" w:rsidRDefault="005825A6" w:rsidP="005825A6">
            <w:pPr>
              <w:jc w:val="center"/>
              <w:rPr>
                <w:b/>
                <w:bCs/>
                <w:color w:val="000000"/>
                <w:sz w:val="20"/>
                <w:szCs w:val="20"/>
              </w:rPr>
            </w:pPr>
            <w:r>
              <w:rPr>
                <w:b/>
                <w:bCs/>
                <w:color w:val="000000"/>
                <w:sz w:val="20"/>
                <w:szCs w:val="20"/>
              </w:rPr>
              <w:t>6</w:t>
            </w:r>
          </w:p>
        </w:tc>
      </w:tr>
      <w:tr w:rsidR="005825A6" w:rsidRPr="004F1D7E" w:rsidTr="005825A6">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b/>
                <w:bCs/>
                <w:color w:val="000000"/>
                <w:sz w:val="20"/>
                <w:szCs w:val="20"/>
              </w:rPr>
            </w:pPr>
            <w:r w:rsidRPr="004F1D7E">
              <w:rPr>
                <w:b/>
                <w:bCs/>
                <w:color w:val="000000"/>
                <w:sz w:val="20"/>
                <w:szCs w:val="20"/>
              </w:rPr>
              <w:t>1</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b/>
                <w:bCs/>
                <w:color w:val="000000"/>
                <w:sz w:val="20"/>
                <w:szCs w:val="20"/>
              </w:rPr>
            </w:pPr>
            <w:r w:rsidRPr="004F1D7E">
              <w:rPr>
                <w:b/>
                <w:bCs/>
                <w:color w:val="000000"/>
                <w:sz w:val="20"/>
                <w:szCs w:val="20"/>
              </w:rPr>
              <w:t>ТЗ ВС СП Шеркалы (в т.ч. ТЗ ВС Мира-69А, ТЗ ВС Лесная-21)</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b/>
                <w:bCs/>
                <w:color w:val="000000"/>
                <w:sz w:val="20"/>
                <w:szCs w:val="20"/>
              </w:rPr>
            </w:pPr>
            <w:r w:rsidRPr="004F1D7E">
              <w:rPr>
                <w:b/>
                <w:bCs/>
                <w:color w:val="000000"/>
                <w:sz w:val="20"/>
                <w:szCs w:val="20"/>
              </w:rPr>
              <w:t>-</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b/>
                <w:bCs/>
                <w:color w:val="000000"/>
                <w:sz w:val="20"/>
                <w:szCs w:val="20"/>
              </w:rPr>
            </w:pPr>
            <w:r w:rsidRPr="004F1D7E">
              <w:rPr>
                <w:b/>
                <w:bCs/>
                <w:color w:val="000000"/>
                <w:sz w:val="20"/>
                <w:szCs w:val="20"/>
              </w:rPr>
              <w:t>-</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b/>
                <w:bCs/>
                <w:color w:val="000000"/>
                <w:sz w:val="20"/>
                <w:szCs w:val="20"/>
              </w:rPr>
            </w:pPr>
            <w:r w:rsidRPr="004F1D7E">
              <w:rPr>
                <w:b/>
                <w:bCs/>
                <w:color w:val="000000"/>
                <w:sz w:val="20"/>
                <w:szCs w:val="20"/>
              </w:rPr>
              <w:t>-</w:t>
            </w:r>
          </w:p>
        </w:tc>
        <w:tc>
          <w:tcPr>
            <w:tcW w:w="389" w:type="pct"/>
            <w:tcBorders>
              <w:top w:val="nil"/>
              <w:left w:val="nil"/>
              <w:bottom w:val="single" w:sz="4" w:space="0" w:color="auto"/>
              <w:right w:val="single" w:sz="4" w:space="0" w:color="auto"/>
            </w:tcBorders>
            <w:vAlign w:val="center"/>
          </w:tcPr>
          <w:p w:rsidR="005825A6" w:rsidRPr="004F1D7E" w:rsidRDefault="005825A6" w:rsidP="005825A6">
            <w:pPr>
              <w:jc w:val="center"/>
              <w:rPr>
                <w:b/>
                <w:bCs/>
                <w:color w:val="000000"/>
                <w:sz w:val="20"/>
                <w:szCs w:val="20"/>
              </w:rPr>
            </w:pPr>
            <w:r w:rsidRPr="004F1D7E">
              <w:rPr>
                <w:b/>
                <w:bCs/>
                <w:color w:val="000000"/>
                <w:sz w:val="20"/>
                <w:szCs w:val="20"/>
              </w:rPr>
              <w:t>-</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1.1</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rPr>
                <w:color w:val="000000"/>
                <w:sz w:val="20"/>
                <w:szCs w:val="20"/>
              </w:rPr>
            </w:pPr>
            <w:r w:rsidRPr="004F1D7E">
              <w:rPr>
                <w:color w:val="000000"/>
                <w:sz w:val="20"/>
                <w:szCs w:val="20"/>
              </w:rPr>
              <w:t>Водопроводные сети питьевой воды:</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w:t>
            </w:r>
          </w:p>
        </w:tc>
        <w:tc>
          <w:tcPr>
            <w:tcW w:w="389" w:type="pct"/>
            <w:tcBorders>
              <w:top w:val="nil"/>
              <w:left w:val="nil"/>
              <w:bottom w:val="single" w:sz="4" w:space="0" w:color="auto"/>
              <w:right w:val="single" w:sz="4" w:space="0" w:color="auto"/>
            </w:tcBorders>
            <w:shd w:val="clear" w:color="auto" w:fill="auto"/>
            <w:vAlign w:val="center"/>
          </w:tcPr>
          <w:p w:rsidR="005825A6" w:rsidRPr="004F1D7E" w:rsidRDefault="005825A6" w:rsidP="005825A6">
            <w:pPr>
              <w:jc w:val="center"/>
              <w:rPr>
                <w:color w:val="000000"/>
                <w:sz w:val="20"/>
                <w:szCs w:val="20"/>
              </w:rPr>
            </w:pPr>
            <w:r w:rsidRPr="004F1D7E">
              <w:rPr>
                <w:color w:val="000000"/>
                <w:sz w:val="20"/>
                <w:szCs w:val="20"/>
              </w:rPr>
              <w:t>-</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1.1.1</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Реализация питьевой воды, в т.ч.:</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3482,8</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3779,1</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3582,2</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92106C" w:rsidP="005825A6">
            <w:pPr>
              <w:jc w:val="center"/>
              <w:rPr>
                <w:color w:val="000000"/>
                <w:sz w:val="20"/>
                <w:szCs w:val="20"/>
              </w:rPr>
            </w:pPr>
            <w:r w:rsidRPr="001145B8">
              <w:rPr>
                <w:color w:val="000000"/>
                <w:sz w:val="20"/>
                <w:szCs w:val="20"/>
              </w:rPr>
              <w:t>4289,26</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1.1.1.1</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right"/>
              <w:rPr>
                <w:color w:val="000000"/>
                <w:sz w:val="20"/>
                <w:szCs w:val="20"/>
              </w:rPr>
            </w:pPr>
            <w:r w:rsidRPr="004F1D7E">
              <w:rPr>
                <w:color w:val="000000"/>
                <w:sz w:val="20"/>
                <w:szCs w:val="20"/>
              </w:rPr>
              <w:t>физические лица (население)</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513,6</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1045,4</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1310,4</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92106C" w:rsidP="005825A6">
            <w:pPr>
              <w:jc w:val="center"/>
              <w:rPr>
                <w:color w:val="000000"/>
                <w:sz w:val="20"/>
                <w:szCs w:val="20"/>
              </w:rPr>
            </w:pPr>
            <w:r w:rsidRPr="001145B8">
              <w:rPr>
                <w:color w:val="000000"/>
                <w:sz w:val="20"/>
                <w:szCs w:val="20"/>
              </w:rPr>
              <w:t>1880,10</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1.1.1.2</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right"/>
              <w:rPr>
                <w:color w:val="000000"/>
                <w:sz w:val="20"/>
                <w:szCs w:val="20"/>
              </w:rPr>
            </w:pPr>
            <w:r w:rsidRPr="004F1D7E">
              <w:rPr>
                <w:color w:val="000000"/>
                <w:sz w:val="20"/>
                <w:szCs w:val="20"/>
              </w:rPr>
              <w:t>юридические лица</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2969,2</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2733,7</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2271,8</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92106C" w:rsidP="005825A6">
            <w:pPr>
              <w:jc w:val="center"/>
              <w:rPr>
                <w:color w:val="000000"/>
                <w:sz w:val="20"/>
                <w:szCs w:val="20"/>
              </w:rPr>
            </w:pPr>
            <w:r w:rsidRPr="001145B8">
              <w:rPr>
                <w:color w:val="000000"/>
                <w:sz w:val="20"/>
                <w:szCs w:val="20"/>
              </w:rPr>
              <w:t>2409,16</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1.1.2</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Собственные нужды</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0,0</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tcPr>
          <w:p w:rsidR="001145B8" w:rsidRPr="001145B8" w:rsidRDefault="001145B8" w:rsidP="001145B8">
            <w:pPr>
              <w:jc w:val="center"/>
              <w:rPr>
                <w:color w:val="000000"/>
                <w:sz w:val="20"/>
                <w:szCs w:val="20"/>
              </w:rPr>
            </w:pPr>
            <w:r w:rsidRPr="001145B8">
              <w:rPr>
                <w:color w:val="000000"/>
                <w:sz w:val="20"/>
                <w:szCs w:val="20"/>
              </w:rPr>
              <w:t>0,0</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1.2</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rPr>
                <w:color w:val="000000"/>
                <w:sz w:val="20"/>
                <w:szCs w:val="20"/>
              </w:rPr>
            </w:pPr>
            <w:r w:rsidRPr="004F1D7E">
              <w:rPr>
                <w:color w:val="000000"/>
                <w:sz w:val="20"/>
                <w:szCs w:val="20"/>
              </w:rPr>
              <w:t>Подвоз питьевой воды автотранспортом:</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1145B8" w:rsidP="005825A6">
            <w:pPr>
              <w:jc w:val="center"/>
              <w:rPr>
                <w:color w:val="000000"/>
                <w:sz w:val="20"/>
                <w:szCs w:val="20"/>
              </w:rPr>
            </w:pPr>
            <w:r w:rsidRPr="001145B8">
              <w:rPr>
                <w:color w:val="000000"/>
                <w:sz w:val="20"/>
                <w:szCs w:val="20"/>
              </w:rPr>
              <w:t>-</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1.2.1</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Реализация питьевой воды, в т.ч.:</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2443,0</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2195,2</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2267,0</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D566C2" w:rsidP="005825A6">
            <w:pPr>
              <w:jc w:val="center"/>
              <w:rPr>
                <w:color w:val="000000"/>
                <w:sz w:val="20"/>
                <w:szCs w:val="20"/>
              </w:rPr>
            </w:pPr>
            <w:r w:rsidRPr="001145B8">
              <w:rPr>
                <w:color w:val="000000"/>
                <w:sz w:val="20"/>
                <w:szCs w:val="20"/>
              </w:rPr>
              <w:t>1988,12</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1.2.1.1</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right"/>
              <w:rPr>
                <w:color w:val="000000"/>
                <w:sz w:val="20"/>
                <w:szCs w:val="20"/>
              </w:rPr>
            </w:pPr>
            <w:r w:rsidRPr="004F1D7E">
              <w:rPr>
                <w:color w:val="000000"/>
                <w:sz w:val="20"/>
                <w:szCs w:val="20"/>
              </w:rPr>
              <w:t>физические лица (население)</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2370,8</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2072,8</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2214,0</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D566C2" w:rsidP="005825A6">
            <w:pPr>
              <w:jc w:val="center"/>
              <w:rPr>
                <w:color w:val="000000"/>
                <w:sz w:val="20"/>
                <w:szCs w:val="20"/>
              </w:rPr>
            </w:pPr>
            <w:r w:rsidRPr="001145B8">
              <w:rPr>
                <w:color w:val="000000"/>
                <w:sz w:val="20"/>
                <w:szCs w:val="20"/>
              </w:rPr>
              <w:t>1949,2</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1.2.1.2</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right"/>
              <w:rPr>
                <w:color w:val="000000"/>
                <w:sz w:val="20"/>
                <w:szCs w:val="20"/>
              </w:rPr>
            </w:pPr>
            <w:r w:rsidRPr="004F1D7E">
              <w:rPr>
                <w:color w:val="000000"/>
                <w:sz w:val="20"/>
                <w:szCs w:val="20"/>
              </w:rPr>
              <w:t>юридические лица</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72,2</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122,4</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53,0</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D566C2" w:rsidP="005825A6">
            <w:pPr>
              <w:jc w:val="center"/>
              <w:rPr>
                <w:color w:val="000000"/>
                <w:sz w:val="20"/>
                <w:szCs w:val="20"/>
              </w:rPr>
            </w:pPr>
            <w:r w:rsidRPr="001145B8">
              <w:rPr>
                <w:color w:val="000000"/>
                <w:sz w:val="20"/>
                <w:szCs w:val="20"/>
              </w:rPr>
              <w:t>38,92</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1.2.2</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Собственные нужды</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407,0</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503,3</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E05782" w:rsidP="005825A6">
            <w:pPr>
              <w:jc w:val="center"/>
              <w:rPr>
                <w:color w:val="000000"/>
                <w:sz w:val="20"/>
                <w:szCs w:val="20"/>
              </w:rPr>
            </w:pPr>
            <w:r>
              <w:rPr>
                <w:color w:val="000000"/>
                <w:sz w:val="20"/>
                <w:szCs w:val="20"/>
              </w:rPr>
              <w:t>4</w:t>
            </w:r>
            <w:r w:rsidR="005825A6" w:rsidRPr="004F1D7E">
              <w:rPr>
                <w:color w:val="000000"/>
                <w:sz w:val="20"/>
                <w:szCs w:val="20"/>
              </w:rPr>
              <w:t>21,</w:t>
            </w:r>
            <w:r>
              <w:rPr>
                <w:color w:val="000000"/>
                <w:sz w:val="20"/>
                <w:szCs w:val="20"/>
              </w:rPr>
              <w:t>0</w:t>
            </w:r>
            <w:r w:rsidR="005825A6" w:rsidRPr="004F1D7E">
              <w:rPr>
                <w:color w:val="000000"/>
                <w:sz w:val="20"/>
                <w:szCs w:val="20"/>
              </w:rPr>
              <w:t>9</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D566C2" w:rsidP="005825A6">
            <w:pPr>
              <w:jc w:val="center"/>
              <w:rPr>
                <w:color w:val="000000"/>
                <w:sz w:val="20"/>
                <w:szCs w:val="20"/>
              </w:rPr>
            </w:pPr>
            <w:r w:rsidRPr="001145B8">
              <w:rPr>
                <w:color w:val="000000"/>
                <w:sz w:val="20"/>
                <w:szCs w:val="20"/>
              </w:rPr>
              <w:t>473,12</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1.3</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rPr>
                <w:color w:val="000000"/>
                <w:sz w:val="20"/>
                <w:szCs w:val="20"/>
              </w:rPr>
            </w:pPr>
            <w:r w:rsidRPr="004F1D7E">
              <w:rPr>
                <w:color w:val="000000"/>
                <w:sz w:val="20"/>
                <w:szCs w:val="20"/>
              </w:rPr>
              <w:t>Летний водопровод технической воды:</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1145B8" w:rsidP="005825A6">
            <w:pPr>
              <w:jc w:val="center"/>
              <w:rPr>
                <w:color w:val="000000"/>
                <w:sz w:val="20"/>
                <w:szCs w:val="20"/>
              </w:rPr>
            </w:pPr>
            <w:r w:rsidRPr="001145B8">
              <w:rPr>
                <w:color w:val="000000"/>
                <w:sz w:val="20"/>
                <w:szCs w:val="20"/>
              </w:rPr>
              <w:t>-</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1.3.1</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Реализация технической воды, в т.ч.:</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1526,3</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1016,7</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1362,7</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D566C2" w:rsidP="005825A6">
            <w:pPr>
              <w:jc w:val="center"/>
              <w:rPr>
                <w:color w:val="000000"/>
                <w:sz w:val="20"/>
                <w:szCs w:val="20"/>
              </w:rPr>
            </w:pPr>
            <w:r w:rsidRPr="001145B8">
              <w:rPr>
                <w:color w:val="000000"/>
                <w:sz w:val="20"/>
                <w:szCs w:val="20"/>
              </w:rPr>
              <w:t>1239,6</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1.3.1.1</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right"/>
              <w:rPr>
                <w:color w:val="000000"/>
                <w:sz w:val="20"/>
                <w:szCs w:val="20"/>
              </w:rPr>
            </w:pPr>
            <w:r w:rsidRPr="004F1D7E">
              <w:rPr>
                <w:color w:val="000000"/>
                <w:sz w:val="20"/>
                <w:szCs w:val="20"/>
              </w:rPr>
              <w:t>физические лица (население)</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1520,5</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1015,1</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1359,7</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D566C2" w:rsidP="005825A6">
            <w:pPr>
              <w:jc w:val="center"/>
              <w:rPr>
                <w:color w:val="000000"/>
                <w:sz w:val="20"/>
                <w:szCs w:val="20"/>
              </w:rPr>
            </w:pPr>
            <w:r w:rsidRPr="001145B8">
              <w:rPr>
                <w:color w:val="000000"/>
                <w:sz w:val="20"/>
                <w:szCs w:val="20"/>
              </w:rPr>
              <w:t>1233,26</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1.3.1.2</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right"/>
              <w:rPr>
                <w:color w:val="000000"/>
                <w:sz w:val="20"/>
                <w:szCs w:val="20"/>
              </w:rPr>
            </w:pPr>
            <w:r w:rsidRPr="004F1D7E">
              <w:rPr>
                <w:color w:val="000000"/>
                <w:sz w:val="20"/>
                <w:szCs w:val="20"/>
              </w:rPr>
              <w:t>юридические лица</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5,8</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1,6</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3,0</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D566C2" w:rsidP="005825A6">
            <w:pPr>
              <w:jc w:val="center"/>
              <w:rPr>
                <w:color w:val="000000"/>
                <w:sz w:val="20"/>
                <w:szCs w:val="20"/>
              </w:rPr>
            </w:pPr>
            <w:r w:rsidRPr="001145B8">
              <w:rPr>
                <w:color w:val="000000"/>
                <w:sz w:val="20"/>
                <w:szCs w:val="20"/>
              </w:rPr>
              <w:t>6,34</w:t>
            </w:r>
          </w:p>
        </w:tc>
      </w:tr>
      <w:tr w:rsidR="005825A6" w:rsidRPr="004F1D7E" w:rsidTr="001145B8">
        <w:trPr>
          <w:trHeight w:val="2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1.3.2</w:t>
            </w:r>
          </w:p>
        </w:tc>
        <w:tc>
          <w:tcPr>
            <w:tcW w:w="303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Собственные нужды</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0,0</w:t>
            </w:r>
          </w:p>
        </w:tc>
        <w:tc>
          <w:tcPr>
            <w:tcW w:w="3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5825A6">
            <w:pPr>
              <w:jc w:val="center"/>
              <w:rPr>
                <w:color w:val="000000"/>
                <w:sz w:val="20"/>
                <w:szCs w:val="20"/>
              </w:rPr>
            </w:pPr>
            <w:r w:rsidRPr="004F1D7E">
              <w:rPr>
                <w:color w:val="000000"/>
                <w:sz w:val="20"/>
                <w:szCs w:val="20"/>
              </w:rPr>
              <w:t>0,0</w:t>
            </w:r>
          </w:p>
        </w:tc>
        <w:tc>
          <w:tcPr>
            <w:tcW w:w="389" w:type="pct"/>
            <w:tcBorders>
              <w:top w:val="nil"/>
              <w:left w:val="nil"/>
              <w:bottom w:val="single" w:sz="4" w:space="0" w:color="auto"/>
              <w:right w:val="single" w:sz="4" w:space="0" w:color="auto"/>
            </w:tcBorders>
            <w:shd w:val="clear" w:color="auto" w:fill="auto"/>
            <w:vAlign w:val="center"/>
          </w:tcPr>
          <w:p w:rsidR="005825A6" w:rsidRPr="001145B8" w:rsidRDefault="001145B8" w:rsidP="005825A6">
            <w:pPr>
              <w:jc w:val="center"/>
              <w:rPr>
                <w:color w:val="000000"/>
                <w:sz w:val="20"/>
                <w:szCs w:val="20"/>
              </w:rPr>
            </w:pPr>
            <w:r w:rsidRPr="001145B8">
              <w:rPr>
                <w:color w:val="000000"/>
                <w:sz w:val="20"/>
                <w:szCs w:val="20"/>
                <w:lang w:val="en-US"/>
              </w:rPr>
              <w:t>0</w:t>
            </w:r>
            <w:r w:rsidRPr="001145B8">
              <w:rPr>
                <w:color w:val="000000"/>
                <w:sz w:val="20"/>
                <w:szCs w:val="20"/>
              </w:rPr>
              <w:t>,0</w:t>
            </w:r>
          </w:p>
        </w:tc>
      </w:tr>
    </w:tbl>
    <w:p w:rsidR="00805C1C" w:rsidRPr="001145B8" w:rsidRDefault="005825A6" w:rsidP="004F1D7E">
      <w:pPr>
        <w:pStyle w:val="a6"/>
      </w:pPr>
      <w:r w:rsidRPr="001145B8">
        <w:t>За 2021</w:t>
      </w:r>
      <w:r w:rsidR="00805C1C" w:rsidRPr="001145B8">
        <w:t>г. баланс реализации питьевой воды</w:t>
      </w:r>
      <w:r w:rsidR="006604E2" w:rsidRPr="001145B8">
        <w:t xml:space="preserve"> (с учетом подвоза воды автотранспортом)</w:t>
      </w:r>
      <w:r w:rsidR="00805C1C" w:rsidRPr="001145B8">
        <w:t xml:space="preserve"> по ТЗ ВС СП Шеркалы составил:</w:t>
      </w:r>
    </w:p>
    <w:p w:rsidR="009109E8" w:rsidRPr="001145B8" w:rsidRDefault="00D566C2" w:rsidP="004F1D7E">
      <w:pPr>
        <w:pStyle w:val="a6"/>
        <w:numPr>
          <w:ilvl w:val="0"/>
          <w:numId w:val="43"/>
        </w:numPr>
      </w:pPr>
      <w:r w:rsidRPr="001145B8">
        <w:t xml:space="preserve">3829,3 </w:t>
      </w:r>
      <w:r w:rsidR="006604E2" w:rsidRPr="001145B8">
        <w:t>м</w:t>
      </w:r>
      <w:r w:rsidR="006604E2" w:rsidRPr="001145B8">
        <w:rPr>
          <w:vertAlign w:val="superscript"/>
        </w:rPr>
        <w:t>3</w:t>
      </w:r>
      <w:r w:rsidR="006604E2" w:rsidRPr="001145B8">
        <w:t xml:space="preserve"> – потребление питьевой воды физическими лицами (~</w:t>
      </w:r>
      <w:r w:rsidR="00855D6D" w:rsidRPr="001145B8">
        <w:t>56,67</w:t>
      </w:r>
      <w:r w:rsidR="006604E2" w:rsidRPr="001145B8">
        <w:t>%);</w:t>
      </w:r>
    </w:p>
    <w:p w:rsidR="006604E2" w:rsidRPr="001145B8" w:rsidRDefault="00E05782" w:rsidP="004F1D7E">
      <w:pPr>
        <w:pStyle w:val="a6"/>
        <w:numPr>
          <w:ilvl w:val="0"/>
          <w:numId w:val="43"/>
        </w:numPr>
      </w:pPr>
      <w:r w:rsidRPr="001145B8">
        <w:t xml:space="preserve">2454,4 </w:t>
      </w:r>
      <w:r w:rsidR="006604E2" w:rsidRPr="001145B8">
        <w:t>м</w:t>
      </w:r>
      <w:r w:rsidR="006604E2" w:rsidRPr="001145B8">
        <w:rPr>
          <w:vertAlign w:val="superscript"/>
        </w:rPr>
        <w:t>3</w:t>
      </w:r>
      <w:r w:rsidR="006604E2" w:rsidRPr="001145B8">
        <w:t xml:space="preserve"> – потребление питьевой воды юридическими лицами (~</w:t>
      </w:r>
      <w:r w:rsidR="00855D6D" w:rsidRPr="001145B8">
        <w:t>36,32</w:t>
      </w:r>
      <w:r w:rsidR="006604E2" w:rsidRPr="001145B8">
        <w:t>%);</w:t>
      </w:r>
    </w:p>
    <w:p w:rsidR="006604E2" w:rsidRPr="001145B8" w:rsidRDefault="00E05782" w:rsidP="004F1D7E">
      <w:pPr>
        <w:pStyle w:val="a6"/>
        <w:numPr>
          <w:ilvl w:val="0"/>
          <w:numId w:val="43"/>
        </w:numPr>
      </w:pPr>
      <w:r w:rsidRPr="001145B8">
        <w:lastRenderedPageBreak/>
        <w:t>473,</w:t>
      </w:r>
      <w:r w:rsidR="001145B8" w:rsidRPr="001145B8">
        <w:t>12</w:t>
      </w:r>
      <w:r w:rsidR="006604E2" w:rsidRPr="001145B8">
        <w:t>м</w:t>
      </w:r>
      <w:r w:rsidR="006604E2" w:rsidRPr="001145B8">
        <w:rPr>
          <w:vertAlign w:val="superscript"/>
        </w:rPr>
        <w:t>3</w:t>
      </w:r>
      <w:r w:rsidR="006604E2" w:rsidRPr="001145B8">
        <w:t xml:space="preserve"> – потребление питьевой воды Шеркальским МП ЖКХ МО СП Шеркалы</w:t>
      </w:r>
      <w:r w:rsidR="006C3BC3" w:rsidRPr="001145B8">
        <w:t xml:space="preserve"> на собственные нужды</w:t>
      </w:r>
      <w:r w:rsidR="006604E2" w:rsidRPr="001145B8">
        <w:t xml:space="preserve"> (~</w:t>
      </w:r>
      <w:r w:rsidR="00855D6D" w:rsidRPr="001145B8">
        <w:t>7,01</w:t>
      </w:r>
      <w:r w:rsidR="006604E2" w:rsidRPr="001145B8">
        <w:t>%).</w:t>
      </w:r>
    </w:p>
    <w:p w:rsidR="006604E2" w:rsidRPr="001145B8" w:rsidRDefault="006604E2" w:rsidP="004F1D7E">
      <w:pPr>
        <w:pStyle w:val="a6"/>
      </w:pPr>
      <w:r w:rsidRPr="001145B8">
        <w:t>За 202</w:t>
      </w:r>
      <w:r w:rsidR="005825A6" w:rsidRPr="001145B8">
        <w:t>1</w:t>
      </w:r>
      <w:r w:rsidRPr="001145B8">
        <w:t>г. баланс реализации технической воды по ТЗ ВС СП Шеркалы составил:</w:t>
      </w:r>
    </w:p>
    <w:p w:rsidR="009109E8" w:rsidRPr="001145B8" w:rsidRDefault="0092106C" w:rsidP="004F1D7E">
      <w:pPr>
        <w:pStyle w:val="a6"/>
        <w:numPr>
          <w:ilvl w:val="0"/>
          <w:numId w:val="44"/>
        </w:numPr>
      </w:pPr>
      <w:r w:rsidRPr="001145B8">
        <w:t xml:space="preserve">1233,26 </w:t>
      </w:r>
      <w:r w:rsidR="006604E2" w:rsidRPr="001145B8">
        <w:t>м</w:t>
      </w:r>
      <w:r w:rsidR="006604E2" w:rsidRPr="001145B8">
        <w:rPr>
          <w:vertAlign w:val="superscript"/>
        </w:rPr>
        <w:t>3</w:t>
      </w:r>
      <w:r w:rsidR="006604E2" w:rsidRPr="001145B8">
        <w:t xml:space="preserve"> – </w:t>
      </w:r>
      <w:r w:rsidR="00920607" w:rsidRPr="001145B8">
        <w:t xml:space="preserve">потребление </w:t>
      </w:r>
      <w:r w:rsidR="006C3BC3" w:rsidRPr="001145B8">
        <w:t>технической</w:t>
      </w:r>
      <w:r w:rsidR="00920607" w:rsidRPr="001145B8">
        <w:t xml:space="preserve"> воды физическими лицами (~99,</w:t>
      </w:r>
      <w:r w:rsidRPr="001145B8">
        <w:t>49</w:t>
      </w:r>
      <w:r w:rsidR="00920607" w:rsidRPr="001145B8">
        <w:t>%);</w:t>
      </w:r>
    </w:p>
    <w:p w:rsidR="00920607" w:rsidRPr="001145B8" w:rsidRDefault="0092106C" w:rsidP="004F1D7E">
      <w:pPr>
        <w:pStyle w:val="a6"/>
        <w:numPr>
          <w:ilvl w:val="0"/>
          <w:numId w:val="44"/>
        </w:numPr>
      </w:pPr>
      <w:r w:rsidRPr="001145B8">
        <w:t xml:space="preserve">6,34 </w:t>
      </w:r>
      <w:r w:rsidR="00920607" w:rsidRPr="001145B8">
        <w:t>м</w:t>
      </w:r>
      <w:r w:rsidR="00920607" w:rsidRPr="001145B8">
        <w:rPr>
          <w:vertAlign w:val="superscript"/>
        </w:rPr>
        <w:t>3</w:t>
      </w:r>
      <w:r w:rsidR="00920607" w:rsidRPr="001145B8">
        <w:t xml:space="preserve"> – потребление </w:t>
      </w:r>
      <w:r w:rsidR="006C3BC3" w:rsidRPr="001145B8">
        <w:t>технической</w:t>
      </w:r>
      <w:r w:rsidR="00920607" w:rsidRPr="001145B8">
        <w:t xml:space="preserve"> воды юридическими лицами (~0</w:t>
      </w:r>
      <w:r w:rsidRPr="001145B8">
        <w:t>,51</w:t>
      </w:r>
      <w:r w:rsidR="00920607" w:rsidRPr="001145B8">
        <w:t>%).</w:t>
      </w:r>
    </w:p>
    <w:p w:rsidR="00C31238" w:rsidRPr="004F1D7E" w:rsidRDefault="00C31238" w:rsidP="004F1D7E">
      <w:pPr>
        <w:pStyle w:val="3"/>
      </w:pPr>
      <w:bookmarkStart w:id="34" w:name="_Toc118895706"/>
      <w:r w:rsidRPr="004F1D7E">
        <w:t>Сведения о</w:t>
      </w:r>
      <w:r w:rsidR="00DC2FF8" w:rsidRPr="004F1D7E">
        <w:t xml:space="preserve">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34"/>
    </w:p>
    <w:p w:rsidR="00920607" w:rsidRPr="004F1D7E" w:rsidRDefault="007F34ED" w:rsidP="004F1D7E">
      <w:pPr>
        <w:pStyle w:val="a6"/>
      </w:pPr>
      <w:r w:rsidRPr="004F1D7E">
        <w:t>Фактическое потребление населением питьевой воды с учетом подвоза воды</w:t>
      </w:r>
      <w:r w:rsidR="00B55AFA" w:rsidRPr="004F1D7E">
        <w:t xml:space="preserve"> автотранспортом</w:t>
      </w:r>
      <w:r w:rsidRPr="004F1D7E">
        <w:t xml:space="preserve"> по ТЗ ВС СП Шеркалы составило:</w:t>
      </w:r>
    </w:p>
    <w:p w:rsidR="007F34ED" w:rsidRPr="004F1D7E" w:rsidRDefault="007F34ED" w:rsidP="004F1D7E">
      <w:pPr>
        <w:pStyle w:val="a6"/>
        <w:numPr>
          <w:ilvl w:val="0"/>
          <w:numId w:val="45"/>
        </w:numPr>
      </w:pPr>
      <w:r w:rsidRPr="004F1D7E">
        <w:t>В 2018г. – 2884,4м</w:t>
      </w:r>
      <w:r w:rsidRPr="004F1D7E">
        <w:rPr>
          <w:vertAlign w:val="superscript"/>
        </w:rPr>
        <w:t>3</w:t>
      </w:r>
      <w:r w:rsidRPr="004F1D7E">
        <w:t>;</w:t>
      </w:r>
    </w:p>
    <w:p w:rsidR="007F34ED" w:rsidRPr="004F1D7E" w:rsidRDefault="007F34ED" w:rsidP="004F1D7E">
      <w:pPr>
        <w:pStyle w:val="a6"/>
        <w:numPr>
          <w:ilvl w:val="0"/>
          <w:numId w:val="45"/>
        </w:numPr>
      </w:pPr>
      <w:r w:rsidRPr="004F1D7E">
        <w:t>В 2019г. – 3118,2м</w:t>
      </w:r>
      <w:r w:rsidRPr="004F1D7E">
        <w:rPr>
          <w:vertAlign w:val="superscript"/>
        </w:rPr>
        <w:t>3</w:t>
      </w:r>
      <w:r w:rsidRPr="004F1D7E">
        <w:t>;</w:t>
      </w:r>
    </w:p>
    <w:p w:rsidR="007F34ED" w:rsidRPr="001145B8" w:rsidRDefault="007F34ED" w:rsidP="004F1D7E">
      <w:pPr>
        <w:pStyle w:val="a6"/>
        <w:numPr>
          <w:ilvl w:val="0"/>
          <w:numId w:val="45"/>
        </w:numPr>
      </w:pPr>
      <w:r w:rsidRPr="004F1D7E">
        <w:t xml:space="preserve">В 2020г. – </w:t>
      </w:r>
      <w:r w:rsidR="00B55AFA" w:rsidRPr="004F1D7E">
        <w:t>3524,</w:t>
      </w:r>
      <w:r w:rsidR="00B55AFA" w:rsidRPr="001145B8">
        <w:t>4м</w:t>
      </w:r>
      <w:r w:rsidR="00B55AFA" w:rsidRPr="001145B8">
        <w:rPr>
          <w:vertAlign w:val="superscript"/>
        </w:rPr>
        <w:t>3</w:t>
      </w:r>
      <w:r w:rsidR="005825A6" w:rsidRPr="001145B8">
        <w:t>;</w:t>
      </w:r>
    </w:p>
    <w:p w:rsidR="005825A6" w:rsidRPr="001145B8" w:rsidRDefault="005825A6" w:rsidP="005825A6">
      <w:pPr>
        <w:pStyle w:val="a6"/>
        <w:numPr>
          <w:ilvl w:val="0"/>
          <w:numId w:val="45"/>
        </w:numPr>
      </w:pPr>
      <w:r w:rsidRPr="001145B8">
        <w:t xml:space="preserve">В 2021г. – </w:t>
      </w:r>
      <w:r w:rsidR="0092106C" w:rsidRPr="001145B8">
        <w:t>3829,3</w:t>
      </w:r>
      <w:r w:rsidRPr="001145B8">
        <w:t>м</w:t>
      </w:r>
      <w:r w:rsidRPr="001145B8">
        <w:rPr>
          <w:vertAlign w:val="superscript"/>
        </w:rPr>
        <w:t>3</w:t>
      </w:r>
      <w:r w:rsidRPr="001145B8">
        <w:t>.</w:t>
      </w:r>
    </w:p>
    <w:p w:rsidR="00B55AFA" w:rsidRPr="004F1D7E" w:rsidRDefault="00B55AFA" w:rsidP="004F1D7E">
      <w:pPr>
        <w:pStyle w:val="a6"/>
      </w:pPr>
      <w:r w:rsidRPr="004F1D7E">
        <w:t>От общих объемов реализации питьевой воды по ТЗ ВС СП Шеркалы потребление питьевой воды населением составляет ~49,41%</w:t>
      </w:r>
      <w:r w:rsidR="006C3BC3" w:rsidRPr="004F1D7E">
        <w:t>.</w:t>
      </w:r>
    </w:p>
    <w:p w:rsidR="0094182C" w:rsidRPr="004F1D7E" w:rsidRDefault="00B55AFA" w:rsidP="004F1D7E">
      <w:pPr>
        <w:pStyle w:val="a6"/>
      </w:pPr>
      <w:r w:rsidRPr="004F1D7E">
        <w:t>Фактическое потребление населением технической воды по ТЗ ВС СП Шеркалы составило:</w:t>
      </w:r>
    </w:p>
    <w:p w:rsidR="00B55AFA" w:rsidRPr="004F1D7E" w:rsidRDefault="00B55AFA" w:rsidP="004F1D7E">
      <w:pPr>
        <w:pStyle w:val="a6"/>
        <w:numPr>
          <w:ilvl w:val="0"/>
          <w:numId w:val="45"/>
        </w:numPr>
      </w:pPr>
      <w:r w:rsidRPr="004F1D7E">
        <w:t>В 2018г. – 1520,5м</w:t>
      </w:r>
      <w:r w:rsidRPr="004F1D7E">
        <w:rPr>
          <w:vertAlign w:val="superscript"/>
        </w:rPr>
        <w:t>3</w:t>
      </w:r>
      <w:r w:rsidRPr="004F1D7E">
        <w:t>;</w:t>
      </w:r>
    </w:p>
    <w:p w:rsidR="00B55AFA" w:rsidRPr="004F1D7E" w:rsidRDefault="00B55AFA" w:rsidP="004F1D7E">
      <w:pPr>
        <w:pStyle w:val="a6"/>
        <w:numPr>
          <w:ilvl w:val="0"/>
          <w:numId w:val="45"/>
        </w:numPr>
      </w:pPr>
      <w:r w:rsidRPr="004F1D7E">
        <w:t>В 2019г. – 1015,1м</w:t>
      </w:r>
      <w:r w:rsidRPr="004F1D7E">
        <w:rPr>
          <w:vertAlign w:val="superscript"/>
        </w:rPr>
        <w:t>3</w:t>
      </w:r>
      <w:r w:rsidRPr="004F1D7E">
        <w:t>;</w:t>
      </w:r>
    </w:p>
    <w:p w:rsidR="005825A6" w:rsidRPr="001145B8" w:rsidRDefault="005825A6" w:rsidP="005825A6">
      <w:pPr>
        <w:pStyle w:val="a6"/>
        <w:numPr>
          <w:ilvl w:val="0"/>
          <w:numId w:val="45"/>
        </w:numPr>
      </w:pPr>
      <w:r w:rsidRPr="004F1D7E">
        <w:t xml:space="preserve">В 2020г. – </w:t>
      </w:r>
      <w:r w:rsidRPr="001145B8">
        <w:t>1359,7м</w:t>
      </w:r>
      <w:r w:rsidRPr="001145B8">
        <w:rPr>
          <w:vertAlign w:val="superscript"/>
        </w:rPr>
        <w:t>3</w:t>
      </w:r>
      <w:r w:rsidRPr="001145B8">
        <w:t>;</w:t>
      </w:r>
    </w:p>
    <w:p w:rsidR="005825A6" w:rsidRPr="001145B8" w:rsidRDefault="005825A6" w:rsidP="005825A6">
      <w:pPr>
        <w:pStyle w:val="a6"/>
        <w:numPr>
          <w:ilvl w:val="0"/>
          <w:numId w:val="45"/>
        </w:numPr>
      </w:pPr>
      <w:r w:rsidRPr="001145B8">
        <w:t xml:space="preserve">В 2021г. – </w:t>
      </w:r>
      <w:r w:rsidR="0092106C" w:rsidRPr="001145B8">
        <w:t>1233,26</w:t>
      </w:r>
      <w:r w:rsidRPr="001145B8">
        <w:t>м</w:t>
      </w:r>
      <w:r w:rsidRPr="001145B8">
        <w:rPr>
          <w:vertAlign w:val="superscript"/>
        </w:rPr>
        <w:t>3</w:t>
      </w:r>
      <w:r w:rsidRPr="001145B8">
        <w:t>.</w:t>
      </w:r>
    </w:p>
    <w:p w:rsidR="00B55AFA" w:rsidRPr="004F1D7E" w:rsidRDefault="006C3BC3" w:rsidP="004F1D7E">
      <w:pPr>
        <w:pStyle w:val="a6"/>
      </w:pPr>
      <w:r w:rsidRPr="004F1D7E">
        <w:t>От общих объемов реализации технической воды по ТЗ ВС СП Шеркалы потребление технической воды населением составляет ~99,73%</w:t>
      </w:r>
      <w:r w:rsidR="00610A12" w:rsidRPr="004F1D7E">
        <w:t>.</w:t>
      </w:r>
    </w:p>
    <w:p w:rsidR="004E2779" w:rsidRPr="004F1D7E" w:rsidRDefault="004E2779" w:rsidP="004F1D7E">
      <w:pPr>
        <w:pStyle w:val="a6"/>
      </w:pPr>
      <w:r w:rsidRPr="004F1D7E">
        <w:t xml:space="preserve">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 утверждены в соответствии с приказом Департамента жилищно-коммунального комплекса и энергетики Ханты-Мансийского автономного округа – Югры от 25.12.2017 № 12-нп </w:t>
      </w:r>
      <w:r w:rsidR="00567B81" w:rsidRPr="00587530">
        <w:t xml:space="preserve">(в редакции приказа Департамента жилищно-коммунального комплекса и энергетики Ханты-Мансийского автономного округа – Югры </w:t>
      </w:r>
      <w:r w:rsidR="00567B81">
        <w:t xml:space="preserve">10.07.2020 </w:t>
      </w:r>
      <w:r w:rsidR="004A11A4">
        <w:t>№</w:t>
      </w:r>
      <w:r w:rsidR="00567B81">
        <w:t xml:space="preserve"> 7-нп</w:t>
      </w:r>
      <w:r w:rsidRPr="004F1D7E">
        <w:t xml:space="preserve">) и представлены в таблице 1.3.4.1. </w:t>
      </w:r>
    </w:p>
    <w:p w:rsidR="004E2779" w:rsidRPr="004F1D7E" w:rsidRDefault="004E2779" w:rsidP="004F1D7E">
      <w:pPr>
        <w:pStyle w:val="ac"/>
      </w:pPr>
      <w:r w:rsidRPr="004F1D7E">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1.3.4</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w:t>
      </w:r>
    </w:p>
    <w:tbl>
      <w:tblPr>
        <w:tblW w:w="0" w:type="auto"/>
        <w:tblCellMar>
          <w:left w:w="28" w:type="dxa"/>
          <w:right w:w="28" w:type="dxa"/>
        </w:tblCellMar>
        <w:tblLook w:val="04A0"/>
      </w:tblPr>
      <w:tblGrid>
        <w:gridCol w:w="387"/>
        <w:gridCol w:w="5344"/>
        <w:gridCol w:w="548"/>
        <w:gridCol w:w="1138"/>
        <w:gridCol w:w="1138"/>
        <w:gridCol w:w="1138"/>
      </w:tblGrid>
      <w:tr w:rsidR="004E2779" w:rsidRPr="004F1D7E" w:rsidTr="00F27F0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b/>
                <w:bCs/>
                <w:color w:val="000000"/>
                <w:sz w:val="16"/>
                <w:szCs w:val="16"/>
              </w:rPr>
            </w:pPr>
            <w:r w:rsidRPr="004F1D7E">
              <w:rPr>
                <w:b/>
                <w:bCs/>
                <w:color w:val="000000"/>
                <w:sz w:val="16"/>
                <w:szCs w:val="16"/>
              </w:rPr>
              <w:t>№ п.п.</w:t>
            </w:r>
          </w:p>
        </w:tc>
        <w:tc>
          <w:tcPr>
            <w:tcW w:w="5344" w:type="dxa"/>
            <w:tcBorders>
              <w:top w:val="single" w:sz="4" w:space="0" w:color="auto"/>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b/>
                <w:bCs/>
                <w:color w:val="000000"/>
                <w:sz w:val="16"/>
                <w:szCs w:val="16"/>
              </w:rPr>
            </w:pPr>
            <w:r w:rsidRPr="004F1D7E">
              <w:rPr>
                <w:b/>
                <w:bCs/>
                <w:color w:val="000000"/>
                <w:sz w:val="16"/>
                <w:szCs w:val="16"/>
              </w:rPr>
              <w:t>Категории жилых помещений</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b/>
                <w:bCs/>
                <w:color w:val="000000"/>
                <w:sz w:val="16"/>
                <w:szCs w:val="16"/>
              </w:rPr>
            </w:pPr>
            <w:r w:rsidRPr="004F1D7E">
              <w:rPr>
                <w:b/>
                <w:bCs/>
                <w:color w:val="000000"/>
                <w:sz w:val="16"/>
                <w:szCs w:val="16"/>
              </w:rPr>
              <w:t>Ед. изм.</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b/>
                <w:bCs/>
                <w:color w:val="000000"/>
                <w:sz w:val="16"/>
                <w:szCs w:val="16"/>
              </w:rPr>
            </w:pPr>
            <w:r w:rsidRPr="004F1D7E">
              <w:rPr>
                <w:b/>
                <w:bCs/>
                <w:color w:val="000000"/>
                <w:sz w:val="16"/>
                <w:szCs w:val="16"/>
              </w:rPr>
              <w:t>Норматив потребления коммунальной услуги ХВС</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b/>
                <w:bCs/>
                <w:color w:val="000000"/>
                <w:sz w:val="16"/>
                <w:szCs w:val="16"/>
              </w:rPr>
            </w:pPr>
            <w:r w:rsidRPr="004F1D7E">
              <w:rPr>
                <w:b/>
                <w:bCs/>
                <w:color w:val="000000"/>
                <w:sz w:val="16"/>
                <w:szCs w:val="16"/>
              </w:rPr>
              <w:t>Норматив потребления коммунальной услуги ГВС</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b/>
                <w:bCs/>
                <w:color w:val="000000"/>
                <w:sz w:val="16"/>
                <w:szCs w:val="16"/>
              </w:rPr>
            </w:pPr>
            <w:r w:rsidRPr="004F1D7E">
              <w:rPr>
                <w:b/>
                <w:bCs/>
                <w:color w:val="000000"/>
                <w:sz w:val="16"/>
                <w:szCs w:val="16"/>
              </w:rPr>
              <w:t>Норматив потребления коммунальной услуги ВО</w:t>
            </w:r>
          </w:p>
        </w:tc>
      </w:tr>
      <w:tr w:rsidR="004E2779" w:rsidRPr="004F1D7E" w:rsidTr="00F27F04">
        <w:trPr>
          <w:trHeight w:val="2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E2779" w:rsidRPr="004F1D7E" w:rsidRDefault="004E2779" w:rsidP="004F1D7E">
            <w:pPr>
              <w:jc w:val="center"/>
              <w:rPr>
                <w:b/>
                <w:bCs/>
                <w:color w:val="000000"/>
                <w:sz w:val="16"/>
                <w:szCs w:val="16"/>
              </w:rPr>
            </w:pPr>
            <w:r w:rsidRPr="004F1D7E">
              <w:rPr>
                <w:b/>
                <w:bCs/>
                <w:color w:val="000000"/>
                <w:sz w:val="16"/>
                <w:szCs w:val="16"/>
              </w:rPr>
              <w:t>Жилые дома с централизованным горячим водоснабжением при закрытых системах отопления</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3,843</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3,331</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7,174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3,93</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3,461</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7,391</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3,982</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3,539</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7,521</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4,763</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3,885</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8,648</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5</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3,887</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3,396</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7,283</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3,707</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3,127</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6,834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3,499</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2,815</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6,314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8</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2,491</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1,303</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3,794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9</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2,78</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2,377</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5,157</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10</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2,29</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1,637</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3,927</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11</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1,678</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0,719</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2,397</w:t>
            </w:r>
          </w:p>
        </w:tc>
      </w:tr>
      <w:tr w:rsidR="004E2779" w:rsidRPr="004F1D7E" w:rsidTr="00F27F04">
        <w:trPr>
          <w:trHeight w:val="2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Жилые дома с централизованным горячим водоснабжением при открытых системах отопления</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4,375</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2,799</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7,174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4,481</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2,91</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7,391</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4,545</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2,976</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7,521</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5,382</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3,266</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8,648</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5</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4,428</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2,855</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7,283</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4,208</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2,626</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6,834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3,953</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2,361</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6,314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8</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2,178</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1,616</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3,794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lastRenderedPageBreak/>
              <w:t>9</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3,153</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2,004</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5,157</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10</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2,552</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1,375</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3,927</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11</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1,802</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0,595</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2,397</w:t>
            </w:r>
          </w:p>
        </w:tc>
      </w:tr>
      <w:tr w:rsidR="004E2779" w:rsidRPr="004F1D7E" w:rsidTr="00F27F04">
        <w:trPr>
          <w:trHeight w:val="2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E2779" w:rsidRPr="004F1D7E" w:rsidRDefault="004E2779" w:rsidP="004F1D7E">
            <w:pPr>
              <w:jc w:val="center"/>
              <w:rPr>
                <w:b/>
                <w:bCs/>
                <w:color w:val="000000"/>
                <w:sz w:val="16"/>
                <w:szCs w:val="16"/>
              </w:rPr>
            </w:pPr>
            <w:r w:rsidRPr="004F1D7E">
              <w:rPr>
                <w:b/>
                <w:bCs/>
                <w:color w:val="000000"/>
                <w:sz w:val="16"/>
                <w:szCs w:val="16"/>
              </w:rPr>
              <w:t>Жилые дома без централизованного горячего водоснабжения</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6,572</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6,572</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6,789</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6,789</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6,355</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6,355</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4,256</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4,256</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5</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6,089</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6,089</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4,227</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4,227</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7</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5,348</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5,348</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8</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4,385</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4,385</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9</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4,708</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4,708</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10</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4,157</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4,157</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11</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3,793</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3,793</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12</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3,414</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3,414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13</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3,474</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3,474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14</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4,227</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4,227</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15</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3,612</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3,612</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16</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3,178</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3,178</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17</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 xml:space="preserve">Дома, общежития квартирного типа, оборудованные мойками, раковинами, унитазами, ваннами и душевыми с централизованным холодным </w:t>
            </w:r>
            <w:r w:rsidRPr="004F1D7E">
              <w:rPr>
                <w:color w:val="000000"/>
                <w:sz w:val="16"/>
                <w:szCs w:val="16"/>
              </w:rPr>
              <w:lastRenderedPageBreak/>
              <w:t>водоснабжением, водоотведением, оборудованные различными водонагревательными устройствами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lastRenderedPageBreak/>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6,704</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6,704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lastRenderedPageBreak/>
              <w:t>18</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3,927</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3,927</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19</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3,614</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3,614</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20</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2,397</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2,397</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21</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2,02</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2,02</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22</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1,641</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r>
      <w:tr w:rsidR="004E2779" w:rsidRPr="004F1D7E" w:rsidTr="00F27F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23</w:t>
            </w:r>
          </w:p>
        </w:tc>
        <w:tc>
          <w:tcPr>
            <w:tcW w:w="5344"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54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м</w:t>
            </w:r>
            <w:r w:rsidRPr="004F1D7E">
              <w:rPr>
                <w:color w:val="000000"/>
                <w:sz w:val="16"/>
                <w:szCs w:val="16"/>
                <w:vertAlign w:val="superscript"/>
              </w:rPr>
              <w:t>3</w:t>
            </w:r>
            <w:r w:rsidRPr="004F1D7E">
              <w:rPr>
                <w:color w:val="000000"/>
                <w:sz w:val="16"/>
                <w:szCs w:val="16"/>
              </w:rPr>
              <w:t>/мес. на чел.</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4,458</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rsidR="004E2779" w:rsidRPr="004F1D7E" w:rsidRDefault="004E2779" w:rsidP="004F1D7E">
            <w:pPr>
              <w:jc w:val="center"/>
              <w:rPr>
                <w:color w:val="000000"/>
                <w:sz w:val="16"/>
                <w:szCs w:val="16"/>
              </w:rPr>
            </w:pPr>
            <w:r w:rsidRPr="004F1D7E">
              <w:rPr>
                <w:color w:val="000000"/>
                <w:sz w:val="16"/>
                <w:szCs w:val="16"/>
              </w:rPr>
              <w:t>4,458</w:t>
            </w:r>
          </w:p>
        </w:tc>
      </w:tr>
    </w:tbl>
    <w:p w:rsidR="00C31238" w:rsidRPr="004F1D7E" w:rsidRDefault="00C31238" w:rsidP="004F1D7E">
      <w:pPr>
        <w:pStyle w:val="3"/>
      </w:pPr>
      <w:bookmarkStart w:id="35" w:name="_Toc118895707"/>
      <w:r w:rsidRPr="004F1D7E">
        <w:t xml:space="preserve">Описание </w:t>
      </w:r>
      <w:r w:rsidR="00DC2FF8" w:rsidRPr="004F1D7E">
        <w:t>существующей системы коммерческого учета горячей, питьевой, технической воды и планов по установке приборов учета</w:t>
      </w:r>
      <w:bookmarkEnd w:id="35"/>
    </w:p>
    <w:p w:rsidR="000A0199" w:rsidRPr="004F1D7E" w:rsidRDefault="000A0199" w:rsidP="004F1D7E">
      <w:pPr>
        <w:pStyle w:val="a6"/>
      </w:pPr>
      <w:r w:rsidRPr="004F1D7E">
        <w:t xml:space="preserve">На момент настоящей актуализации Схемы ВСиВО СП Шеркалы реализация питьевой воды абонентам по ТЗ ВС СП Шеркалы определяется полностью по приборам учета. </w:t>
      </w:r>
    </w:p>
    <w:p w:rsidR="000A0199" w:rsidRPr="004F1D7E" w:rsidRDefault="000A0199" w:rsidP="004F1D7E">
      <w:pPr>
        <w:pStyle w:val="a6"/>
      </w:pPr>
      <w:r w:rsidRPr="004F1D7E">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в ТЗ ВС СП Шеркалы Шеркальское МП ЖКХ МО СП Шеркалы установлены приборы технического учета на действующих СВП.</w:t>
      </w:r>
    </w:p>
    <w:p w:rsidR="00C31238" w:rsidRPr="004F1D7E" w:rsidRDefault="00C31238" w:rsidP="004F1D7E">
      <w:pPr>
        <w:pStyle w:val="3"/>
      </w:pPr>
      <w:bookmarkStart w:id="36" w:name="_Toc118895708"/>
      <w:r w:rsidRPr="004F1D7E">
        <w:t xml:space="preserve">Анализ </w:t>
      </w:r>
      <w:r w:rsidR="00DC2FF8" w:rsidRPr="004F1D7E">
        <w:t>резервов и дефицитов производственных мощностей систем водоснабжения муниципального образования</w:t>
      </w:r>
      <w:bookmarkEnd w:id="36"/>
    </w:p>
    <w:p w:rsidR="000A0199" w:rsidRPr="004F1D7E" w:rsidRDefault="000A0199" w:rsidP="004F1D7E">
      <w:pPr>
        <w:pStyle w:val="a6"/>
      </w:pPr>
      <w:r w:rsidRPr="004F1D7E">
        <w:t>Анализ резервов и дефицитов производственных мощностей водозаборных сооружений и СВП питьевого</w:t>
      </w:r>
      <w:r w:rsidR="006C3BC3" w:rsidRPr="004F1D7E">
        <w:t xml:space="preserve"> и технического</w:t>
      </w:r>
      <w:r w:rsidRPr="004F1D7E">
        <w:t xml:space="preserve"> водоснабжения по ТЗ ВС СП Шеркалы приведен в таблице 1.3.6.1.</w:t>
      </w:r>
    </w:p>
    <w:p w:rsidR="008F27BE" w:rsidRPr="004F1D7E" w:rsidRDefault="008F27BE"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1.3.6</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Анализ резервов и дефицитов производственных мощностей водозаборных сооружений и СВП питьевого</w:t>
      </w:r>
      <w:r w:rsidR="006C3BC3" w:rsidRPr="004F1D7E">
        <w:t xml:space="preserve"> и технического</w:t>
      </w:r>
      <w:r w:rsidRPr="004F1D7E">
        <w:t xml:space="preserve"> водоснабжения по ТЗ ВС СП Шеркалы</w:t>
      </w:r>
    </w:p>
    <w:tbl>
      <w:tblPr>
        <w:tblW w:w="5000" w:type="pct"/>
        <w:tblLook w:val="04A0"/>
      </w:tblPr>
      <w:tblGrid>
        <w:gridCol w:w="679"/>
        <w:gridCol w:w="6053"/>
        <w:gridCol w:w="765"/>
        <w:gridCol w:w="834"/>
        <w:gridCol w:w="761"/>
        <w:gridCol w:w="761"/>
      </w:tblGrid>
      <w:tr w:rsidR="005825A6" w:rsidRPr="004F1D7E" w:rsidTr="005825A6">
        <w:trPr>
          <w:trHeight w:val="2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 п.п.</w:t>
            </w:r>
          </w:p>
        </w:tc>
        <w:tc>
          <w:tcPr>
            <w:tcW w:w="3072"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Наименование ТЗ ВС / Наименование показателя</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2018г.</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2019г.</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2020г.</w:t>
            </w:r>
          </w:p>
        </w:tc>
        <w:tc>
          <w:tcPr>
            <w:tcW w:w="386" w:type="pct"/>
            <w:tcBorders>
              <w:top w:val="single" w:sz="4" w:space="0" w:color="auto"/>
              <w:left w:val="nil"/>
              <w:bottom w:val="single" w:sz="4" w:space="0" w:color="auto"/>
              <w:right w:val="single" w:sz="4" w:space="0" w:color="auto"/>
            </w:tcBorders>
            <w:vAlign w:val="center"/>
          </w:tcPr>
          <w:p w:rsidR="005825A6" w:rsidRPr="004F1D7E" w:rsidRDefault="005825A6" w:rsidP="005825A6">
            <w:pPr>
              <w:jc w:val="center"/>
              <w:rPr>
                <w:b/>
                <w:bCs/>
                <w:color w:val="000000"/>
                <w:sz w:val="20"/>
                <w:szCs w:val="20"/>
              </w:rPr>
            </w:pPr>
            <w:r>
              <w:rPr>
                <w:b/>
                <w:bCs/>
                <w:color w:val="000000"/>
                <w:sz w:val="20"/>
                <w:szCs w:val="20"/>
              </w:rPr>
              <w:t>2021г.</w:t>
            </w:r>
          </w:p>
        </w:tc>
      </w:tr>
      <w:tr w:rsidR="005825A6" w:rsidRPr="004F1D7E" w:rsidTr="005825A6">
        <w:trPr>
          <w:trHeight w:val="20"/>
        </w:trPr>
        <w:tc>
          <w:tcPr>
            <w:tcW w:w="34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1</w:t>
            </w:r>
          </w:p>
        </w:tc>
        <w:tc>
          <w:tcPr>
            <w:tcW w:w="3072"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w:t>
            </w:r>
          </w:p>
        </w:tc>
        <w:tc>
          <w:tcPr>
            <w:tcW w:w="38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3</w:t>
            </w:r>
          </w:p>
        </w:tc>
        <w:tc>
          <w:tcPr>
            <w:tcW w:w="423"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4</w:t>
            </w:r>
          </w:p>
        </w:tc>
        <w:tc>
          <w:tcPr>
            <w:tcW w:w="386"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Pr>
                <w:b/>
                <w:bCs/>
                <w:color w:val="000000"/>
                <w:sz w:val="20"/>
                <w:szCs w:val="20"/>
              </w:rPr>
              <w:t>5</w:t>
            </w:r>
          </w:p>
        </w:tc>
        <w:tc>
          <w:tcPr>
            <w:tcW w:w="386" w:type="pct"/>
            <w:tcBorders>
              <w:top w:val="nil"/>
              <w:left w:val="nil"/>
              <w:bottom w:val="single" w:sz="4" w:space="0" w:color="auto"/>
              <w:right w:val="single" w:sz="4" w:space="0" w:color="auto"/>
            </w:tcBorders>
            <w:vAlign w:val="center"/>
          </w:tcPr>
          <w:p w:rsidR="005825A6" w:rsidRPr="004F1D7E" w:rsidRDefault="005825A6" w:rsidP="005825A6">
            <w:pPr>
              <w:jc w:val="center"/>
              <w:rPr>
                <w:b/>
                <w:bCs/>
                <w:color w:val="000000"/>
                <w:sz w:val="20"/>
                <w:szCs w:val="20"/>
              </w:rPr>
            </w:pPr>
            <w:r>
              <w:rPr>
                <w:b/>
                <w:bCs/>
                <w:color w:val="000000"/>
                <w:sz w:val="20"/>
                <w:szCs w:val="20"/>
              </w:rPr>
              <w:t>6</w:t>
            </w:r>
          </w:p>
        </w:tc>
      </w:tr>
      <w:tr w:rsidR="005825A6" w:rsidRPr="004F1D7E" w:rsidTr="005825A6">
        <w:trPr>
          <w:trHeight w:val="20"/>
        </w:trPr>
        <w:tc>
          <w:tcPr>
            <w:tcW w:w="34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1</w:t>
            </w:r>
          </w:p>
        </w:tc>
        <w:tc>
          <w:tcPr>
            <w:tcW w:w="3072"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ТЗ ВС СП Шеркалы (в т.ч. ТЗ ВС Мира-69А, ТЗ ВС Лесная-21)</w:t>
            </w:r>
          </w:p>
        </w:tc>
        <w:tc>
          <w:tcPr>
            <w:tcW w:w="38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423"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386"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386" w:type="pct"/>
            <w:tcBorders>
              <w:top w:val="nil"/>
              <w:left w:val="nil"/>
              <w:bottom w:val="single" w:sz="4" w:space="0" w:color="auto"/>
              <w:right w:val="single" w:sz="4" w:space="0" w:color="auto"/>
            </w:tcBorders>
            <w:vAlign w:val="center"/>
          </w:tcPr>
          <w:p w:rsidR="005825A6" w:rsidRPr="004F1D7E" w:rsidRDefault="005825A6" w:rsidP="005825A6">
            <w:pPr>
              <w:jc w:val="center"/>
              <w:rPr>
                <w:b/>
                <w:bCs/>
                <w:color w:val="000000"/>
                <w:sz w:val="20"/>
                <w:szCs w:val="20"/>
              </w:rPr>
            </w:pPr>
            <w:r>
              <w:rPr>
                <w:b/>
                <w:bCs/>
                <w:color w:val="000000"/>
                <w:sz w:val="20"/>
                <w:szCs w:val="20"/>
              </w:rPr>
              <w:t>-</w:t>
            </w:r>
          </w:p>
        </w:tc>
      </w:tr>
      <w:tr w:rsidR="005825A6" w:rsidRPr="004F1D7E" w:rsidTr="001145B8">
        <w:trPr>
          <w:trHeight w:val="20"/>
        </w:trPr>
        <w:tc>
          <w:tcPr>
            <w:tcW w:w="34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1.1</w:t>
            </w:r>
          </w:p>
        </w:tc>
        <w:tc>
          <w:tcPr>
            <w:tcW w:w="3072"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Подача питьевой и технической воды в сутки максимального водопотребления, м³/сут</w:t>
            </w:r>
          </w:p>
        </w:tc>
        <w:tc>
          <w:tcPr>
            <w:tcW w:w="38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34,4</w:t>
            </w:r>
          </w:p>
        </w:tc>
        <w:tc>
          <w:tcPr>
            <w:tcW w:w="423"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31,0</w:t>
            </w:r>
          </w:p>
        </w:tc>
        <w:tc>
          <w:tcPr>
            <w:tcW w:w="386"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33,7</w:t>
            </w:r>
          </w:p>
        </w:tc>
        <w:tc>
          <w:tcPr>
            <w:tcW w:w="386" w:type="pct"/>
            <w:tcBorders>
              <w:top w:val="nil"/>
              <w:left w:val="nil"/>
              <w:bottom w:val="single" w:sz="4" w:space="0" w:color="auto"/>
              <w:right w:val="single" w:sz="4" w:space="0" w:color="auto"/>
            </w:tcBorders>
            <w:shd w:val="clear" w:color="auto" w:fill="auto"/>
            <w:vAlign w:val="center"/>
          </w:tcPr>
          <w:p w:rsidR="005825A6" w:rsidRPr="004F1D7E" w:rsidRDefault="002E762B" w:rsidP="005825A6">
            <w:pPr>
              <w:jc w:val="center"/>
              <w:rPr>
                <w:color w:val="000000"/>
                <w:sz w:val="20"/>
                <w:szCs w:val="20"/>
              </w:rPr>
            </w:pPr>
            <w:r>
              <w:rPr>
                <w:color w:val="000000"/>
                <w:sz w:val="20"/>
                <w:szCs w:val="20"/>
              </w:rPr>
              <w:t>29,75</w:t>
            </w:r>
          </w:p>
        </w:tc>
      </w:tr>
      <w:tr w:rsidR="005825A6" w:rsidRPr="004F1D7E" w:rsidTr="001145B8">
        <w:trPr>
          <w:trHeight w:val="20"/>
        </w:trPr>
        <w:tc>
          <w:tcPr>
            <w:tcW w:w="34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1.2</w:t>
            </w:r>
          </w:p>
        </w:tc>
        <w:tc>
          <w:tcPr>
            <w:tcW w:w="3072"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Установленная производительность (мощность) водозаборных сооружений и СВП, м³/сут</w:t>
            </w:r>
          </w:p>
        </w:tc>
        <w:tc>
          <w:tcPr>
            <w:tcW w:w="38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36,4</w:t>
            </w:r>
          </w:p>
        </w:tc>
        <w:tc>
          <w:tcPr>
            <w:tcW w:w="423"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36,4</w:t>
            </w:r>
          </w:p>
        </w:tc>
        <w:tc>
          <w:tcPr>
            <w:tcW w:w="386"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36,4</w:t>
            </w:r>
          </w:p>
        </w:tc>
        <w:tc>
          <w:tcPr>
            <w:tcW w:w="386" w:type="pct"/>
            <w:tcBorders>
              <w:top w:val="nil"/>
              <w:left w:val="nil"/>
              <w:bottom w:val="single" w:sz="4" w:space="0" w:color="auto"/>
              <w:right w:val="single" w:sz="4" w:space="0" w:color="auto"/>
            </w:tcBorders>
            <w:shd w:val="clear" w:color="auto" w:fill="auto"/>
            <w:vAlign w:val="center"/>
          </w:tcPr>
          <w:p w:rsidR="005825A6" w:rsidRPr="004F1D7E" w:rsidRDefault="002E762B" w:rsidP="005825A6">
            <w:pPr>
              <w:jc w:val="center"/>
              <w:rPr>
                <w:color w:val="000000"/>
                <w:sz w:val="20"/>
                <w:szCs w:val="20"/>
              </w:rPr>
            </w:pPr>
            <w:r>
              <w:rPr>
                <w:color w:val="000000"/>
                <w:sz w:val="20"/>
                <w:szCs w:val="20"/>
              </w:rPr>
              <w:t>36,4</w:t>
            </w:r>
          </w:p>
        </w:tc>
      </w:tr>
      <w:tr w:rsidR="005825A6" w:rsidRPr="004F1D7E" w:rsidTr="001145B8">
        <w:trPr>
          <w:trHeight w:val="20"/>
        </w:trPr>
        <w:tc>
          <w:tcPr>
            <w:tcW w:w="34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1.3</w:t>
            </w:r>
          </w:p>
        </w:tc>
        <w:tc>
          <w:tcPr>
            <w:tcW w:w="3072"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Резерв (дефицит) производительности водозаборных сооружений и СВП, м³/сут</w:t>
            </w:r>
          </w:p>
        </w:tc>
        <w:tc>
          <w:tcPr>
            <w:tcW w:w="38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2,0</w:t>
            </w:r>
          </w:p>
        </w:tc>
        <w:tc>
          <w:tcPr>
            <w:tcW w:w="423"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5,5</w:t>
            </w:r>
          </w:p>
        </w:tc>
        <w:tc>
          <w:tcPr>
            <w:tcW w:w="386"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2,8</w:t>
            </w:r>
          </w:p>
        </w:tc>
        <w:tc>
          <w:tcPr>
            <w:tcW w:w="386" w:type="pct"/>
            <w:tcBorders>
              <w:top w:val="nil"/>
              <w:left w:val="nil"/>
              <w:bottom w:val="single" w:sz="4" w:space="0" w:color="auto"/>
              <w:right w:val="single" w:sz="4" w:space="0" w:color="auto"/>
            </w:tcBorders>
            <w:shd w:val="clear" w:color="auto" w:fill="auto"/>
            <w:vAlign w:val="center"/>
          </w:tcPr>
          <w:p w:rsidR="005825A6" w:rsidRPr="004F1D7E" w:rsidRDefault="007B2513" w:rsidP="005825A6">
            <w:pPr>
              <w:jc w:val="center"/>
              <w:rPr>
                <w:color w:val="000000"/>
                <w:sz w:val="20"/>
                <w:szCs w:val="20"/>
              </w:rPr>
            </w:pPr>
            <w:r>
              <w:rPr>
                <w:color w:val="000000"/>
                <w:sz w:val="20"/>
                <w:szCs w:val="20"/>
              </w:rPr>
              <w:t>6,65</w:t>
            </w:r>
          </w:p>
        </w:tc>
      </w:tr>
      <w:tr w:rsidR="005825A6" w:rsidRPr="004F1D7E" w:rsidTr="001145B8">
        <w:trPr>
          <w:trHeight w:val="20"/>
        </w:trPr>
        <w:tc>
          <w:tcPr>
            <w:tcW w:w="34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lastRenderedPageBreak/>
              <w:t>1.4</w:t>
            </w:r>
          </w:p>
        </w:tc>
        <w:tc>
          <w:tcPr>
            <w:tcW w:w="3072"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Резерв (дефицит) производительности водозаборных сооружений и СВП</w:t>
            </w:r>
          </w:p>
        </w:tc>
        <w:tc>
          <w:tcPr>
            <w:tcW w:w="388"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5,50%</w:t>
            </w:r>
          </w:p>
        </w:tc>
        <w:tc>
          <w:tcPr>
            <w:tcW w:w="423"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14,97%</w:t>
            </w:r>
          </w:p>
        </w:tc>
        <w:tc>
          <w:tcPr>
            <w:tcW w:w="386"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7,64%</w:t>
            </w:r>
          </w:p>
        </w:tc>
        <w:tc>
          <w:tcPr>
            <w:tcW w:w="386" w:type="pct"/>
            <w:tcBorders>
              <w:top w:val="nil"/>
              <w:left w:val="nil"/>
              <w:bottom w:val="single" w:sz="4" w:space="0" w:color="auto"/>
              <w:right w:val="single" w:sz="4" w:space="0" w:color="auto"/>
            </w:tcBorders>
            <w:shd w:val="clear" w:color="auto" w:fill="auto"/>
            <w:vAlign w:val="center"/>
          </w:tcPr>
          <w:p w:rsidR="005825A6" w:rsidRPr="004F1D7E" w:rsidRDefault="001145B8" w:rsidP="005825A6">
            <w:pPr>
              <w:jc w:val="center"/>
              <w:rPr>
                <w:color w:val="000000"/>
                <w:sz w:val="20"/>
                <w:szCs w:val="20"/>
              </w:rPr>
            </w:pPr>
            <w:r>
              <w:rPr>
                <w:color w:val="000000"/>
                <w:sz w:val="20"/>
                <w:szCs w:val="20"/>
              </w:rPr>
              <w:t>18,3%</w:t>
            </w:r>
          </w:p>
        </w:tc>
      </w:tr>
    </w:tbl>
    <w:p w:rsidR="008F27BE" w:rsidRPr="004F1D7E" w:rsidRDefault="008F27BE" w:rsidP="004F1D7E">
      <w:pPr>
        <w:pStyle w:val="a6"/>
      </w:pPr>
      <w:r w:rsidRPr="004F1D7E">
        <w:t xml:space="preserve">Как видно из представленной таблицы, по ТЗ ВС СП Шеркалы наблюдается наличие </w:t>
      </w:r>
      <w:r w:rsidR="000A7608" w:rsidRPr="004F1D7E">
        <w:t>не</w:t>
      </w:r>
      <w:r w:rsidRPr="004F1D7E">
        <w:t xml:space="preserve">значительного </w:t>
      </w:r>
      <w:r w:rsidR="006B64BD" w:rsidRPr="001145B8">
        <w:t>резерва</w:t>
      </w:r>
      <w:r w:rsidRPr="001145B8">
        <w:t xml:space="preserve"> производительност</w:t>
      </w:r>
      <w:r w:rsidR="000A7608" w:rsidRPr="001145B8">
        <w:t>и</w:t>
      </w:r>
      <w:r w:rsidRPr="001145B8">
        <w:t xml:space="preserve"> (мощности) действующих водозаборных сооружений и СВП</w:t>
      </w:r>
      <w:r w:rsidR="007D0D7E" w:rsidRPr="001145B8">
        <w:t xml:space="preserve"> в 202</w:t>
      </w:r>
      <w:r w:rsidR="005825A6" w:rsidRPr="001145B8">
        <w:t>1</w:t>
      </w:r>
      <w:r w:rsidR="007D0D7E" w:rsidRPr="001145B8">
        <w:t>г.</w:t>
      </w:r>
      <w:r w:rsidR="000A7608" w:rsidRPr="001145B8">
        <w:t xml:space="preserve"> – </w:t>
      </w:r>
      <w:r w:rsidR="007B2513" w:rsidRPr="001145B8">
        <w:t>6,65</w:t>
      </w:r>
      <w:r w:rsidRPr="001145B8">
        <w:t>м</w:t>
      </w:r>
      <w:r w:rsidRPr="001145B8">
        <w:rPr>
          <w:vertAlign w:val="superscript"/>
        </w:rPr>
        <w:t>3</w:t>
      </w:r>
      <w:r w:rsidRPr="001145B8">
        <w:t xml:space="preserve">/сут по ТЗ ВС </w:t>
      </w:r>
      <w:r w:rsidR="000A7608" w:rsidRPr="001145B8">
        <w:t>СП Шеркалы</w:t>
      </w:r>
      <w:r w:rsidRPr="001145B8">
        <w:t xml:space="preserve"> (</w:t>
      </w:r>
      <w:r w:rsidR="007E52CA" w:rsidRPr="001145B8">
        <w:t>~</w:t>
      </w:r>
      <w:r w:rsidR="007B2513" w:rsidRPr="001145B8">
        <w:t>18,</w:t>
      </w:r>
      <w:r w:rsidR="001145B8" w:rsidRPr="001145B8">
        <w:t>3</w:t>
      </w:r>
      <w:r w:rsidRPr="001145B8">
        <w:t>%)</w:t>
      </w:r>
      <w:r w:rsidR="000A7608" w:rsidRPr="001145B8">
        <w:t>.</w:t>
      </w:r>
    </w:p>
    <w:p w:rsidR="00C31238" w:rsidRPr="004F1D7E" w:rsidRDefault="00C31238" w:rsidP="004F1D7E">
      <w:pPr>
        <w:pStyle w:val="3"/>
      </w:pPr>
      <w:bookmarkStart w:id="37" w:name="_Toc118895709"/>
      <w:r w:rsidRPr="004F1D7E">
        <w:t xml:space="preserve">Прогнозные </w:t>
      </w:r>
      <w:r w:rsidR="00DC2FF8" w:rsidRPr="004F1D7E">
        <w:t>балансы потребления горячей, питьевой, технической воды на срок не менее 10 лет с учетом различны</w:t>
      </w:r>
      <w:r w:rsidR="00D908A1">
        <w:t>х сценариев развития поселений</w:t>
      </w:r>
      <w:r w:rsidR="00DC2FF8" w:rsidRPr="004F1D7E">
        <w:t>, рассчитанные на основании расхода горячей, питьевой, технической воды в соответствии с актуализированными версиями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7"/>
    </w:p>
    <w:p w:rsidR="008F27BE" w:rsidRPr="004F1D7E" w:rsidRDefault="008F27BE" w:rsidP="004F1D7E">
      <w:pPr>
        <w:pStyle w:val="a6"/>
      </w:pPr>
      <w:r w:rsidRPr="004F1D7E">
        <w:t xml:space="preserve">Прогнозные балансы потребления питьевой </w:t>
      </w:r>
      <w:r w:rsidR="00156F71" w:rsidRPr="004F1D7E">
        <w:t xml:space="preserve">и технической </w:t>
      </w:r>
      <w:r w:rsidRPr="004F1D7E">
        <w:t>воды по ТЗ ВС СП Шеркалы приведены в таблице 1.3.7.1.</w:t>
      </w:r>
    </w:p>
    <w:p w:rsidR="00156F71" w:rsidRPr="004F1D7E" w:rsidRDefault="00156F71" w:rsidP="004F1D7E">
      <w:pPr>
        <w:pStyle w:val="a6"/>
        <w:sectPr w:rsidR="00156F71" w:rsidRPr="004F1D7E"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156F71" w:rsidRPr="004F1D7E" w:rsidRDefault="00156F71" w:rsidP="004F1D7E">
      <w:pPr>
        <w:pStyle w:val="ac"/>
      </w:pPr>
      <w:r w:rsidRPr="004F1D7E">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1.3.7</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Прогнозные балансы потребления питьевой и технической воды по ТЗ ВС СП Шеркалы</w:t>
      </w:r>
      <w:r w:rsidR="00ED54FE" w:rsidRPr="004F1D7E">
        <w:t>, м</w:t>
      </w:r>
      <w:r w:rsidR="00ED54FE" w:rsidRPr="004F1D7E">
        <w:rPr>
          <w:vertAlign w:val="superscript"/>
        </w:rPr>
        <w:t>3</w:t>
      </w:r>
      <w:r w:rsidR="00ED54FE" w:rsidRPr="004F1D7E">
        <w:t>/г.</w:t>
      </w:r>
    </w:p>
    <w:tbl>
      <w:tblPr>
        <w:tblW w:w="0" w:type="auto"/>
        <w:tblInd w:w="113" w:type="dxa"/>
        <w:tblLook w:val="04A0"/>
      </w:tblPr>
      <w:tblGrid>
        <w:gridCol w:w="795"/>
        <w:gridCol w:w="5576"/>
        <w:gridCol w:w="757"/>
        <w:gridCol w:w="757"/>
        <w:gridCol w:w="757"/>
        <w:gridCol w:w="757"/>
        <w:gridCol w:w="757"/>
        <w:gridCol w:w="757"/>
        <w:gridCol w:w="757"/>
        <w:gridCol w:w="757"/>
        <w:gridCol w:w="757"/>
        <w:gridCol w:w="757"/>
        <w:gridCol w:w="757"/>
      </w:tblGrid>
      <w:tr w:rsidR="00567B81" w:rsidRPr="004F1D7E" w:rsidTr="00ED54F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Наименование ТЗ ВС / 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2022г.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2023г.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2024г.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2025г.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2026г.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2027г.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2028г.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2029г.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2030г.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2031г.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2032г.</w:t>
            </w:r>
          </w:p>
        </w:tc>
      </w:tr>
      <w:tr w:rsidR="00567B81" w:rsidRPr="004F1D7E" w:rsidTr="00ED54F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0405AF" w:rsidP="004F1D7E">
            <w:pPr>
              <w:jc w:val="center"/>
              <w:rPr>
                <w:b/>
                <w:bCs/>
                <w:color w:val="000000"/>
                <w:sz w:val="20"/>
                <w:szCs w:val="20"/>
              </w:rPr>
            </w:pPr>
            <w:r>
              <w:rPr>
                <w:b/>
                <w:bCs/>
                <w:color w:val="000000"/>
                <w:sz w:val="20"/>
                <w:szCs w:val="20"/>
              </w:rPr>
              <w:t>13</w:t>
            </w:r>
          </w:p>
        </w:tc>
      </w:tr>
      <w:tr w:rsidR="00567B81" w:rsidRPr="004F1D7E" w:rsidTr="00ED54F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567B81" w:rsidP="004F1D7E">
            <w:pPr>
              <w:jc w:val="center"/>
              <w:rPr>
                <w:b/>
                <w:bCs/>
                <w:color w:val="000000"/>
                <w:sz w:val="20"/>
                <w:szCs w:val="20"/>
              </w:rPr>
            </w:pPr>
            <w:r w:rsidRPr="004F1D7E">
              <w:rPr>
                <w:b/>
                <w:bCs/>
                <w:color w:val="000000"/>
                <w:sz w:val="20"/>
                <w:szCs w:val="20"/>
              </w:rPr>
              <w:t>ТЗ ВС СП Шеркалы (в т.ч. ТЗ ВС Мира-69А, ТЗ ВС Лесная-21)</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67B81" w:rsidRDefault="00567B81">
            <w:pPr>
              <w:jc w:val="center"/>
              <w:rPr>
                <w:b/>
                <w:bCs/>
                <w:color w:val="000000"/>
                <w:sz w:val="20"/>
                <w:szCs w:val="20"/>
              </w:rPr>
            </w:pPr>
            <w:r>
              <w:rPr>
                <w:b/>
                <w:bCs/>
                <w:color w:val="000000"/>
                <w:sz w:val="20"/>
                <w:szCs w:val="20"/>
              </w:rPr>
              <w:t>-</w:t>
            </w:r>
          </w:p>
        </w:tc>
      </w:tr>
      <w:tr w:rsidR="00567B81" w:rsidRPr="004F1D7E" w:rsidTr="001145B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7B81" w:rsidRPr="004F1D7E" w:rsidRDefault="00567B81" w:rsidP="004F1D7E">
            <w:pPr>
              <w:jc w:val="center"/>
              <w:rPr>
                <w:color w:val="000000"/>
                <w:sz w:val="20"/>
                <w:szCs w:val="20"/>
              </w:rPr>
            </w:pPr>
            <w:r w:rsidRPr="004F1D7E">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67B81" w:rsidRPr="004F1D7E" w:rsidRDefault="00567B81" w:rsidP="004F1D7E">
            <w:pPr>
              <w:rPr>
                <w:color w:val="000000"/>
                <w:sz w:val="20"/>
                <w:szCs w:val="20"/>
              </w:rPr>
            </w:pPr>
            <w:r w:rsidRPr="004F1D7E">
              <w:rPr>
                <w:color w:val="000000"/>
                <w:sz w:val="20"/>
                <w:szCs w:val="20"/>
              </w:rPr>
              <w:t>Водопроводные сети питьевой воды:</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567B81" w:rsidRDefault="00567B81">
            <w:pPr>
              <w:jc w:val="center"/>
              <w:rPr>
                <w:b/>
                <w:bCs/>
                <w:color w:val="000000"/>
                <w:sz w:val="20"/>
                <w:szCs w:val="20"/>
              </w:rPr>
            </w:pPr>
            <w:r>
              <w:rPr>
                <w:b/>
                <w:bCs/>
                <w:color w:val="000000"/>
                <w:sz w:val="20"/>
                <w:szCs w:val="20"/>
              </w:rPr>
              <w:t>-</w:t>
            </w:r>
          </w:p>
        </w:tc>
      </w:tr>
      <w:tr w:rsidR="001145B8" w:rsidRPr="004F1D7E" w:rsidTr="001145B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Реализация питьевой воды, в т.ч.:</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3 542,4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3 509,2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3 522,5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Pr="00567B81" w:rsidRDefault="001145B8" w:rsidP="001145B8">
            <w:pPr>
              <w:jc w:val="center"/>
              <w:rPr>
                <w:color w:val="000000"/>
                <w:sz w:val="20"/>
                <w:szCs w:val="20"/>
                <w:highlight w:val="red"/>
              </w:rPr>
            </w:pPr>
            <w:r>
              <w:rPr>
                <w:color w:val="000000"/>
                <w:sz w:val="20"/>
                <w:szCs w:val="20"/>
              </w:rPr>
              <w:t>3 522,5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Pr="00567B81" w:rsidRDefault="001145B8" w:rsidP="001145B8">
            <w:pPr>
              <w:jc w:val="center"/>
              <w:rPr>
                <w:color w:val="000000"/>
                <w:sz w:val="20"/>
                <w:szCs w:val="20"/>
                <w:highlight w:val="red"/>
              </w:rPr>
            </w:pPr>
            <w:r>
              <w:rPr>
                <w:color w:val="000000"/>
                <w:sz w:val="20"/>
                <w:szCs w:val="20"/>
              </w:rPr>
              <w:t>3 522,5</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Pr="001145B8" w:rsidRDefault="001145B8" w:rsidP="001145B8">
            <w:pPr>
              <w:jc w:val="center"/>
              <w:rPr>
                <w:color w:val="000000"/>
                <w:sz w:val="20"/>
                <w:szCs w:val="20"/>
              </w:rPr>
            </w:pPr>
            <w:r w:rsidRPr="001145B8">
              <w:rPr>
                <w:color w:val="000000"/>
                <w:sz w:val="20"/>
                <w:szCs w:val="20"/>
              </w:rPr>
              <w:t>8 602,0</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Pr="001145B8" w:rsidRDefault="001145B8" w:rsidP="001145B8">
            <w:pPr>
              <w:jc w:val="center"/>
              <w:rPr>
                <w:color w:val="000000"/>
                <w:sz w:val="20"/>
                <w:szCs w:val="20"/>
              </w:rPr>
            </w:pPr>
            <w:r w:rsidRPr="001145B8">
              <w:rPr>
                <w:color w:val="000000"/>
                <w:sz w:val="20"/>
                <w:szCs w:val="20"/>
              </w:rPr>
              <w:t>10431,1</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Pr="001145B8" w:rsidRDefault="001145B8" w:rsidP="001145B8">
            <w:pPr>
              <w:jc w:val="center"/>
              <w:rPr>
                <w:color w:val="000000"/>
                <w:sz w:val="20"/>
                <w:szCs w:val="20"/>
              </w:rPr>
            </w:pPr>
            <w:r w:rsidRPr="001145B8">
              <w:rPr>
                <w:color w:val="000000"/>
                <w:sz w:val="20"/>
                <w:szCs w:val="20"/>
              </w:rPr>
              <w:t>12 260,3</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Pr="001145B8" w:rsidRDefault="001145B8" w:rsidP="001145B8">
            <w:pPr>
              <w:jc w:val="center"/>
              <w:rPr>
                <w:color w:val="000000"/>
                <w:sz w:val="20"/>
                <w:szCs w:val="20"/>
              </w:rPr>
            </w:pPr>
            <w:r w:rsidRPr="001145B8">
              <w:rPr>
                <w:color w:val="000000"/>
                <w:sz w:val="20"/>
                <w:szCs w:val="20"/>
              </w:rPr>
              <w:t>14 089,7</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Pr="001145B8" w:rsidRDefault="001145B8" w:rsidP="001145B8">
            <w:pPr>
              <w:jc w:val="center"/>
              <w:rPr>
                <w:color w:val="000000"/>
                <w:sz w:val="20"/>
                <w:szCs w:val="20"/>
              </w:rPr>
            </w:pPr>
            <w:r w:rsidRPr="001145B8">
              <w:rPr>
                <w:color w:val="000000"/>
                <w:sz w:val="20"/>
                <w:szCs w:val="20"/>
              </w:rPr>
              <w:t>14 789,0</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Pr="001145B8" w:rsidRDefault="001145B8" w:rsidP="001145B8">
            <w:pPr>
              <w:jc w:val="center"/>
              <w:rPr>
                <w:color w:val="000000"/>
                <w:sz w:val="20"/>
                <w:szCs w:val="20"/>
              </w:rPr>
            </w:pPr>
            <w:r w:rsidRPr="001145B8">
              <w:rPr>
                <w:color w:val="000000"/>
                <w:sz w:val="20"/>
                <w:szCs w:val="20"/>
              </w:rPr>
              <w:t>15 877,6</w:t>
            </w:r>
          </w:p>
        </w:tc>
      </w:tr>
      <w:tr w:rsidR="001145B8" w:rsidRPr="004F1D7E" w:rsidTr="001145B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1.1.1.1</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right"/>
              <w:rPr>
                <w:color w:val="000000"/>
                <w:sz w:val="20"/>
                <w:szCs w:val="20"/>
              </w:rPr>
            </w:pPr>
            <w:r w:rsidRPr="004F1D7E">
              <w:rPr>
                <w:color w:val="000000"/>
                <w:sz w:val="20"/>
                <w:szCs w:val="20"/>
              </w:rPr>
              <w:t>физические лица (население)</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3 542,4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3 509,2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3 522,5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3 522,5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3 522,5</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7 338,1</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9 153,7</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10 969,3</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12 784,8</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13 453,4</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14 510,7</w:t>
            </w:r>
          </w:p>
        </w:tc>
      </w:tr>
      <w:tr w:rsidR="001145B8" w:rsidRPr="004F1D7E" w:rsidTr="001145B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1.1.1.2</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right"/>
              <w:rPr>
                <w:color w:val="000000"/>
                <w:sz w:val="20"/>
                <w:szCs w:val="20"/>
              </w:rPr>
            </w:pPr>
            <w:r w:rsidRPr="004F1D7E">
              <w:rPr>
                <w:color w:val="000000"/>
                <w:sz w:val="20"/>
                <w:szCs w:val="20"/>
              </w:rPr>
              <w:t>юридические лица</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1 270,6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1 237,4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1 250,6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1 250,6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1 250,6</w:t>
            </w:r>
          </w:p>
        </w:tc>
        <w:tc>
          <w:tcPr>
            <w:tcW w:w="0" w:type="auto"/>
            <w:tcBorders>
              <w:top w:val="single" w:sz="4" w:space="0" w:color="auto"/>
              <w:left w:val="nil"/>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1 263,9</w:t>
            </w:r>
          </w:p>
        </w:tc>
        <w:tc>
          <w:tcPr>
            <w:tcW w:w="0" w:type="auto"/>
            <w:tcBorders>
              <w:top w:val="single" w:sz="4" w:space="0" w:color="auto"/>
              <w:left w:val="nil"/>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1 277,4</w:t>
            </w:r>
          </w:p>
        </w:tc>
        <w:tc>
          <w:tcPr>
            <w:tcW w:w="0" w:type="auto"/>
            <w:tcBorders>
              <w:top w:val="single" w:sz="4" w:space="0" w:color="auto"/>
              <w:left w:val="nil"/>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1 291,1</w:t>
            </w:r>
          </w:p>
        </w:tc>
        <w:tc>
          <w:tcPr>
            <w:tcW w:w="0" w:type="auto"/>
            <w:tcBorders>
              <w:top w:val="single" w:sz="4" w:space="0" w:color="auto"/>
              <w:left w:val="nil"/>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1 304,8</w:t>
            </w:r>
          </w:p>
        </w:tc>
        <w:tc>
          <w:tcPr>
            <w:tcW w:w="0" w:type="auto"/>
            <w:tcBorders>
              <w:top w:val="single" w:sz="4" w:space="0" w:color="auto"/>
              <w:left w:val="nil"/>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1 335,5</w:t>
            </w:r>
          </w:p>
        </w:tc>
        <w:tc>
          <w:tcPr>
            <w:tcW w:w="0" w:type="auto"/>
            <w:tcBorders>
              <w:top w:val="single" w:sz="4" w:space="0" w:color="auto"/>
              <w:left w:val="nil"/>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1 366,9</w:t>
            </w:r>
          </w:p>
        </w:tc>
      </w:tr>
      <w:tr w:rsidR="001145B8" w:rsidRPr="004F1D7E" w:rsidTr="001145B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Собственные нужды</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155,5</w:t>
            </w:r>
          </w:p>
        </w:tc>
        <w:tc>
          <w:tcPr>
            <w:tcW w:w="0" w:type="auto"/>
            <w:tcBorders>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272,1</w:t>
            </w:r>
          </w:p>
        </w:tc>
        <w:tc>
          <w:tcPr>
            <w:tcW w:w="0" w:type="auto"/>
            <w:tcBorders>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359,5</w:t>
            </w:r>
          </w:p>
        </w:tc>
        <w:tc>
          <w:tcPr>
            <w:tcW w:w="0" w:type="auto"/>
            <w:tcBorders>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425,1</w:t>
            </w:r>
          </w:p>
        </w:tc>
        <w:tc>
          <w:tcPr>
            <w:tcW w:w="0" w:type="auto"/>
            <w:tcBorders>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653,0</w:t>
            </w:r>
          </w:p>
        </w:tc>
        <w:tc>
          <w:tcPr>
            <w:tcW w:w="0" w:type="auto"/>
            <w:tcBorders>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653,0</w:t>
            </w:r>
          </w:p>
        </w:tc>
      </w:tr>
      <w:tr w:rsidR="001145B8" w:rsidRPr="004F1D7E" w:rsidTr="00161E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rPr>
                <w:color w:val="000000"/>
                <w:sz w:val="20"/>
                <w:szCs w:val="20"/>
              </w:rPr>
            </w:pPr>
            <w:r w:rsidRPr="004F1D7E">
              <w:rPr>
                <w:color w:val="000000"/>
                <w:sz w:val="20"/>
                <w:szCs w:val="20"/>
              </w:rPr>
              <w:t>Подвоз питьевой воды автотранспортом:</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r>
      <w:tr w:rsidR="001145B8" w:rsidRPr="004F1D7E" w:rsidTr="00161E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1.2.1</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Реализация питьевой воды, в т.ч.:</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2 199,7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2 143,7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2 166,1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2 166,1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2 166,1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1 624,6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1 218,4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913,8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685,4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r>
      <w:tr w:rsidR="001145B8" w:rsidRPr="004F1D7E" w:rsidTr="00161E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1.2.1.1</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right"/>
              <w:rPr>
                <w:color w:val="000000"/>
                <w:sz w:val="20"/>
                <w:szCs w:val="20"/>
              </w:rPr>
            </w:pPr>
            <w:r w:rsidRPr="004F1D7E">
              <w:rPr>
                <w:color w:val="000000"/>
                <w:sz w:val="20"/>
                <w:szCs w:val="20"/>
              </w:rPr>
              <w:t>физические лица (население)</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2 146,7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2 090,7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2 113,1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2 113,1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2 113,1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1 584,8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1 188,6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891,5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668,6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r>
      <w:tr w:rsidR="001145B8" w:rsidRPr="004F1D7E" w:rsidTr="00161E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1.2.1.2</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right"/>
              <w:rPr>
                <w:color w:val="000000"/>
                <w:sz w:val="20"/>
                <w:szCs w:val="20"/>
              </w:rPr>
            </w:pPr>
            <w:r w:rsidRPr="004F1D7E">
              <w:rPr>
                <w:color w:val="000000"/>
                <w:sz w:val="20"/>
                <w:szCs w:val="20"/>
              </w:rPr>
              <w:t>юридические лица</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53,0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53,0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53,0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53,0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53,0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39,8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29,8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22,4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16,8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r>
      <w:tr w:rsidR="001145B8" w:rsidRPr="004F1D7E" w:rsidTr="00161E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1.2.2</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Собственные нужды</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621,9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621,9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621,9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621,9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621,9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466,4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349,8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262,4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196,8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r>
      <w:tr w:rsidR="001145B8" w:rsidRPr="004F1D7E" w:rsidTr="00161E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rPr>
                <w:color w:val="000000"/>
                <w:sz w:val="20"/>
                <w:szCs w:val="20"/>
              </w:rPr>
            </w:pPr>
            <w:r w:rsidRPr="004F1D7E">
              <w:rPr>
                <w:color w:val="000000"/>
                <w:sz w:val="20"/>
                <w:szCs w:val="20"/>
              </w:rPr>
              <w:t>Летний водопровод технической воды:</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b/>
                <w:bCs/>
                <w:color w:val="000000"/>
                <w:sz w:val="20"/>
                <w:szCs w:val="20"/>
              </w:rPr>
            </w:pPr>
            <w:r>
              <w:rPr>
                <w:b/>
                <w:bCs/>
                <w:color w:val="000000"/>
                <w:sz w:val="20"/>
                <w:szCs w:val="20"/>
              </w:rPr>
              <w:t>-</w:t>
            </w:r>
          </w:p>
        </w:tc>
      </w:tr>
      <w:tr w:rsidR="001145B8" w:rsidRPr="004F1D7E" w:rsidTr="00161E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1.3.1</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Реализация технической воды, в т.ч.:</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1 321,4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1 287,0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1 300,8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1 300,8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1 300,8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r>
      <w:tr w:rsidR="001145B8" w:rsidRPr="004F1D7E" w:rsidTr="00161E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1.3.1.1</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right"/>
              <w:rPr>
                <w:color w:val="000000"/>
                <w:sz w:val="20"/>
                <w:szCs w:val="20"/>
              </w:rPr>
            </w:pPr>
            <w:r w:rsidRPr="004F1D7E">
              <w:rPr>
                <w:color w:val="000000"/>
                <w:sz w:val="20"/>
                <w:szCs w:val="20"/>
              </w:rPr>
              <w:t>физические лица (население)</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1 318,4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1 284,0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1 297,8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1 297,8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1 297,8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r>
      <w:tr w:rsidR="001145B8" w:rsidRPr="004F1D7E" w:rsidTr="00161E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1.3.1.2</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right"/>
              <w:rPr>
                <w:color w:val="000000"/>
                <w:sz w:val="20"/>
                <w:szCs w:val="20"/>
              </w:rPr>
            </w:pPr>
            <w:r w:rsidRPr="004F1D7E">
              <w:rPr>
                <w:color w:val="000000"/>
                <w:sz w:val="20"/>
                <w:szCs w:val="20"/>
              </w:rPr>
              <w:t>юридические лица</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3,0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r>
      <w:tr w:rsidR="001145B8" w:rsidRPr="004F1D7E" w:rsidTr="00161E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1.3.2</w:t>
            </w:r>
          </w:p>
        </w:tc>
        <w:tc>
          <w:tcPr>
            <w:tcW w:w="0" w:type="auto"/>
            <w:tcBorders>
              <w:top w:val="nil"/>
              <w:left w:val="nil"/>
              <w:bottom w:val="single" w:sz="4" w:space="0" w:color="auto"/>
              <w:right w:val="single" w:sz="4" w:space="0" w:color="auto"/>
            </w:tcBorders>
            <w:shd w:val="clear" w:color="auto" w:fill="auto"/>
            <w:vAlign w:val="center"/>
            <w:hideMark/>
          </w:tcPr>
          <w:p w:rsidR="001145B8" w:rsidRPr="004F1D7E" w:rsidRDefault="001145B8" w:rsidP="001145B8">
            <w:pPr>
              <w:jc w:val="center"/>
              <w:rPr>
                <w:color w:val="000000"/>
                <w:sz w:val="20"/>
                <w:szCs w:val="20"/>
              </w:rPr>
            </w:pPr>
            <w:r w:rsidRPr="004F1D7E">
              <w:rPr>
                <w:color w:val="000000"/>
                <w:sz w:val="20"/>
                <w:szCs w:val="20"/>
              </w:rPr>
              <w:t>Собственные нужды</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1145B8" w:rsidRDefault="001145B8" w:rsidP="001145B8">
            <w:pPr>
              <w:jc w:val="center"/>
              <w:rPr>
                <w:color w:val="000000"/>
                <w:sz w:val="20"/>
                <w:szCs w:val="20"/>
              </w:rPr>
            </w:pPr>
            <w:r>
              <w:rPr>
                <w:color w:val="000000"/>
                <w:sz w:val="20"/>
                <w:szCs w:val="20"/>
              </w:rPr>
              <w:t>0,0</w:t>
            </w:r>
          </w:p>
        </w:tc>
      </w:tr>
    </w:tbl>
    <w:p w:rsidR="006B64BD" w:rsidRPr="004F1D7E" w:rsidRDefault="00BF3E13" w:rsidP="004F1D7E">
      <w:pPr>
        <w:pStyle w:val="a6"/>
      </w:pPr>
      <w:r w:rsidRPr="004F1D7E">
        <w:t>В</w:t>
      </w:r>
      <w:r w:rsidR="00040469" w:rsidRPr="004F1D7E">
        <w:t xml:space="preserve"> рамках настоящей работы по</w:t>
      </w:r>
      <w:r w:rsidR="00ED54FE" w:rsidRPr="004F1D7E">
        <w:t xml:space="preserve"> ТЗ ВС СП Шеркалы (в т.ч. ТЗ ВС Мира-69А и ТЗ ВС Лесная-21)</w:t>
      </w:r>
      <w:r w:rsidR="00040469" w:rsidRPr="004F1D7E">
        <w:t xml:space="preserve"> в перспективе предусмотрено строительство водопроводных сетей с целью обеспечения централизованным водоснабжением населения СП Шеркалы,</w:t>
      </w:r>
      <w:r w:rsidR="00AC2E5C" w:rsidRPr="004F1D7E">
        <w:t xml:space="preserve"> строительство и реконструкция</w:t>
      </w:r>
      <w:r w:rsidR="00654494">
        <w:t>водозаборных и водоочистных сооружений</w:t>
      </w:r>
      <w:r w:rsidR="00040469" w:rsidRPr="004F1D7E">
        <w:t xml:space="preserve"> с целью доведения качества исходной воды до требуемых значений СанПиН 2.1.3684-21, </w:t>
      </w:r>
      <w:r w:rsidR="00AC2E5C" w:rsidRPr="004F1D7E">
        <w:t xml:space="preserve">строительство и реконструкция </w:t>
      </w:r>
      <w:r w:rsidR="00040469" w:rsidRPr="004F1D7E">
        <w:t>водозаборных сооружений</w:t>
      </w:r>
      <w:r w:rsidR="00AC2E5C" w:rsidRPr="004F1D7E">
        <w:t xml:space="preserve"> с целью обеспечения требуемого качества водоподготовки питьевой воды, подаваемой абонентам, в необходимом </w:t>
      </w:r>
      <w:r w:rsidR="00AC2E5C" w:rsidRPr="001145B8">
        <w:t>объеме</w:t>
      </w:r>
      <w:r w:rsidR="00040469" w:rsidRPr="001145B8">
        <w:t xml:space="preserve"> (см. подраздел </w:t>
      </w:r>
      <w:r w:rsidR="00040469" w:rsidRPr="001145B8">
        <w:rPr>
          <w:u w:val="single"/>
        </w:rPr>
        <w:t>1.4.1</w:t>
      </w:r>
      <w:r w:rsidR="00040469" w:rsidRPr="001145B8">
        <w:t>)</w:t>
      </w:r>
      <w:r w:rsidR="001D5443" w:rsidRPr="001145B8">
        <w:t>, в</w:t>
      </w:r>
      <w:r w:rsidR="00AC2E5C" w:rsidRPr="001145B8">
        <w:t xml:space="preserve">следствие чего </w:t>
      </w:r>
      <w:r w:rsidR="001D5443" w:rsidRPr="001145B8">
        <w:t>с 202</w:t>
      </w:r>
      <w:r w:rsidR="005825A6" w:rsidRPr="001145B8">
        <w:t>7</w:t>
      </w:r>
      <w:r w:rsidR="00AC2E5C" w:rsidRPr="001145B8">
        <w:t>г. предполагается круглогодичное водоснабжени</w:t>
      </w:r>
      <w:r w:rsidR="001D5443" w:rsidRPr="001145B8">
        <w:t>е</w:t>
      </w:r>
      <w:r w:rsidR="00AC2E5C" w:rsidRPr="001145B8">
        <w:t xml:space="preserve"> населения с. Шеркалы питьевой водой</w:t>
      </w:r>
      <w:r w:rsidR="00161E53" w:rsidRPr="001145B8">
        <w:t xml:space="preserve"> с развитием (строительством) сетей питьевого водоснабжения по территории поселка в период 202</w:t>
      </w:r>
      <w:r w:rsidR="005825A6" w:rsidRPr="001145B8">
        <w:t>7</w:t>
      </w:r>
      <w:r w:rsidR="00161E53" w:rsidRPr="001145B8">
        <w:t>-2028гг</w:t>
      </w:r>
      <w:r w:rsidR="00AC2E5C" w:rsidRPr="001145B8">
        <w:t>.</w:t>
      </w:r>
    </w:p>
    <w:p w:rsidR="00156F71" w:rsidRPr="004F1D7E" w:rsidRDefault="00156F71" w:rsidP="004F1D7E">
      <w:pPr>
        <w:pStyle w:val="a6"/>
        <w:spacing w:before="0"/>
      </w:pPr>
      <w:r w:rsidRPr="004F1D7E">
        <w:t>Расчет прогнозных показателей потребления воды по ТЗ ВС СП Шеркалы произведен в соответствии с прогнозом изменения численности постоянного населения СП Шеркалы на период 202</w:t>
      </w:r>
      <w:r w:rsidR="00567B81">
        <w:t>2</w:t>
      </w:r>
      <w:r w:rsidRPr="004F1D7E">
        <w:t xml:space="preserve">-2032 гг., рассмотренном в подразделе </w:t>
      </w:r>
      <w:r w:rsidRPr="004F1D7E">
        <w:rPr>
          <w:u w:val="single"/>
        </w:rPr>
        <w:t>1.2.2</w:t>
      </w:r>
      <w:r w:rsidRPr="004F1D7E">
        <w:t xml:space="preserve">. Как видно из представленной таблицы, на рассматриваемом периоде ожидается </w:t>
      </w:r>
      <w:r w:rsidR="006B64BD" w:rsidRPr="004F1D7E">
        <w:t>увеличение</w:t>
      </w:r>
      <w:r w:rsidRPr="004F1D7E">
        <w:t xml:space="preserve"> объемов потребления питьевой воды по ТЗ ВС СП Шеркалы.</w:t>
      </w:r>
    </w:p>
    <w:p w:rsidR="00156F71" w:rsidRPr="004F1D7E" w:rsidRDefault="00156F71" w:rsidP="004F1D7E">
      <w:pPr>
        <w:pStyle w:val="a6"/>
        <w:spacing w:before="0"/>
        <w:ind w:firstLine="0"/>
        <w:rPr>
          <w:sz w:val="20"/>
          <w:szCs w:val="20"/>
        </w:rPr>
        <w:sectPr w:rsidR="00156F71" w:rsidRPr="004F1D7E"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rsidR="00C31238" w:rsidRPr="004F1D7E" w:rsidRDefault="00C31238" w:rsidP="004F1D7E">
      <w:pPr>
        <w:pStyle w:val="3"/>
      </w:pPr>
      <w:bookmarkStart w:id="38" w:name="_Toc118895710"/>
      <w:r w:rsidRPr="004F1D7E">
        <w:lastRenderedPageBreak/>
        <w:t xml:space="preserve">Описание </w:t>
      </w:r>
      <w:r w:rsidR="00DC2FF8" w:rsidRPr="004F1D7E">
        <w:t>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8"/>
    </w:p>
    <w:p w:rsidR="009C63FA" w:rsidRPr="004F1D7E" w:rsidRDefault="009C63FA" w:rsidP="004F1D7E">
      <w:pPr>
        <w:pStyle w:val="a6"/>
      </w:pPr>
      <w:r w:rsidRPr="004F1D7E">
        <w:t>ЦС ГВС на территории СП Шеркалы отсутствует.</w:t>
      </w:r>
    </w:p>
    <w:p w:rsidR="00C31238" w:rsidRPr="004F1D7E" w:rsidRDefault="00C31238" w:rsidP="004F1D7E">
      <w:pPr>
        <w:pStyle w:val="3"/>
      </w:pPr>
      <w:bookmarkStart w:id="39" w:name="_Toc118895711"/>
      <w:r w:rsidRPr="004F1D7E">
        <w:t xml:space="preserve">Сведения </w:t>
      </w:r>
      <w:r w:rsidR="00DC2FF8" w:rsidRPr="004F1D7E">
        <w:t>о фактическом и ожидаемом потреблении горячей, питьевой, технической воды (годовое, среднесуточное, максимальное суточное)</w:t>
      </w:r>
      <w:bookmarkEnd w:id="39"/>
    </w:p>
    <w:p w:rsidR="009C63FA" w:rsidRPr="004F1D7E" w:rsidRDefault="00F255A3" w:rsidP="004F1D7E">
      <w:pPr>
        <w:pStyle w:val="a6"/>
      </w:pPr>
      <w:r w:rsidRPr="004F1D7E">
        <w:t>Сведения о фактическом и ожидаемом потреблении питьевой</w:t>
      </w:r>
      <w:r w:rsidR="00573E5D" w:rsidRPr="004F1D7E">
        <w:t xml:space="preserve"> и технической</w:t>
      </w:r>
      <w:r w:rsidRPr="004F1D7E">
        <w:t xml:space="preserve"> воды (годовое, среднесуточное, максимальное суточное) по ТЗ ВС СП Шеркалы приведены в таблице 1.3.9.1.</w:t>
      </w:r>
    </w:p>
    <w:p w:rsidR="00F255A3" w:rsidRPr="004F1D7E" w:rsidRDefault="00F255A3" w:rsidP="004F1D7E">
      <w:pPr>
        <w:pStyle w:val="a6"/>
        <w:sectPr w:rsidR="00F255A3" w:rsidRPr="004F1D7E"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F255A3" w:rsidRPr="004F1D7E" w:rsidRDefault="00F255A3" w:rsidP="004F1D7E">
      <w:pPr>
        <w:pStyle w:val="ac"/>
      </w:pPr>
      <w:r w:rsidRPr="004F1D7E">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1.3.9</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Сведения о фактическом и ожидаемом потреблении питьевой</w:t>
      </w:r>
      <w:r w:rsidR="00573E5D" w:rsidRPr="004F1D7E">
        <w:t xml:space="preserve"> и технической</w:t>
      </w:r>
      <w:r w:rsidRPr="004F1D7E">
        <w:t xml:space="preserve"> воды (годовое, среднесуточное, максимальное суточное) по ТЗ ВС СП Шеркалы</w:t>
      </w:r>
    </w:p>
    <w:tbl>
      <w:tblPr>
        <w:tblW w:w="5000" w:type="pct"/>
        <w:tblLook w:val="04A0"/>
      </w:tblPr>
      <w:tblGrid>
        <w:gridCol w:w="667"/>
        <w:gridCol w:w="4384"/>
        <w:gridCol w:w="773"/>
        <w:gridCol w:w="773"/>
        <w:gridCol w:w="773"/>
        <w:gridCol w:w="773"/>
        <w:gridCol w:w="773"/>
        <w:gridCol w:w="773"/>
        <w:gridCol w:w="773"/>
        <w:gridCol w:w="874"/>
        <w:gridCol w:w="874"/>
        <w:gridCol w:w="874"/>
        <w:gridCol w:w="874"/>
        <w:gridCol w:w="853"/>
      </w:tblGrid>
      <w:tr w:rsidR="005825A6" w:rsidRPr="004F1D7E" w:rsidTr="005825A6">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 п.п.</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Наименование ТЗ ВС / Наименование показателя</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2021г.</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2022г.</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2023г.</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2024г.</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2025г.</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2026г.</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2027г.</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2028г.</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2029г.</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2030г.</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2031г.</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2032г.</w:t>
            </w:r>
          </w:p>
        </w:tc>
      </w:tr>
      <w:tr w:rsidR="005825A6" w:rsidRPr="004F1D7E" w:rsidTr="005825A6">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1</w:t>
            </w:r>
          </w:p>
        </w:tc>
        <w:tc>
          <w:tcPr>
            <w:tcW w:w="148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2</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F506B0" w:rsidP="004F1D7E">
            <w:pPr>
              <w:jc w:val="center"/>
              <w:rPr>
                <w:b/>
                <w:bCs/>
                <w:color w:val="000000"/>
                <w:sz w:val="20"/>
                <w:szCs w:val="20"/>
              </w:rPr>
            </w:pPr>
            <w:r>
              <w:rPr>
                <w:b/>
                <w:bCs/>
                <w:color w:val="000000"/>
                <w:sz w:val="20"/>
                <w:szCs w:val="20"/>
              </w:rPr>
              <w:t>3</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F506B0" w:rsidP="004F1D7E">
            <w:pPr>
              <w:jc w:val="center"/>
              <w:rPr>
                <w:b/>
                <w:bCs/>
                <w:color w:val="000000"/>
                <w:sz w:val="20"/>
                <w:szCs w:val="20"/>
              </w:rPr>
            </w:pPr>
            <w:r>
              <w:rPr>
                <w:b/>
                <w:bCs/>
                <w:color w:val="000000"/>
                <w:sz w:val="20"/>
                <w:szCs w:val="20"/>
              </w:rPr>
              <w:t>4</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F506B0" w:rsidP="00F506B0">
            <w:pPr>
              <w:jc w:val="center"/>
              <w:rPr>
                <w:b/>
                <w:bCs/>
                <w:color w:val="000000"/>
                <w:sz w:val="20"/>
                <w:szCs w:val="20"/>
              </w:rPr>
            </w:pPr>
            <w:r>
              <w:rPr>
                <w:b/>
                <w:bCs/>
                <w:color w:val="000000"/>
                <w:sz w:val="20"/>
                <w:szCs w:val="20"/>
              </w:rPr>
              <w:t>5</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F506B0" w:rsidP="00F506B0">
            <w:pPr>
              <w:jc w:val="center"/>
              <w:rPr>
                <w:b/>
                <w:bCs/>
                <w:color w:val="000000"/>
                <w:sz w:val="20"/>
                <w:szCs w:val="20"/>
              </w:rPr>
            </w:pPr>
            <w:r>
              <w:rPr>
                <w:b/>
                <w:bCs/>
                <w:color w:val="000000"/>
                <w:sz w:val="20"/>
                <w:szCs w:val="20"/>
              </w:rPr>
              <w:t>6</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F506B0" w:rsidP="00F506B0">
            <w:pPr>
              <w:jc w:val="center"/>
              <w:rPr>
                <w:b/>
                <w:bCs/>
                <w:color w:val="000000"/>
                <w:sz w:val="20"/>
                <w:szCs w:val="20"/>
              </w:rPr>
            </w:pPr>
            <w:r>
              <w:rPr>
                <w:b/>
                <w:bCs/>
                <w:color w:val="000000"/>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F506B0" w:rsidP="00F506B0">
            <w:pPr>
              <w:jc w:val="center"/>
              <w:rPr>
                <w:b/>
                <w:bCs/>
                <w:color w:val="000000"/>
                <w:sz w:val="20"/>
                <w:szCs w:val="20"/>
              </w:rPr>
            </w:pPr>
            <w:r>
              <w:rPr>
                <w:b/>
                <w:bCs/>
                <w:color w:val="000000"/>
                <w:sz w:val="20"/>
                <w:szCs w:val="20"/>
              </w:rPr>
              <w:t>8</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F506B0" w:rsidP="00F506B0">
            <w:pPr>
              <w:jc w:val="center"/>
              <w:rPr>
                <w:b/>
                <w:bCs/>
                <w:color w:val="000000"/>
                <w:sz w:val="20"/>
                <w:szCs w:val="20"/>
              </w:rPr>
            </w:pPr>
            <w:r>
              <w:rPr>
                <w:b/>
                <w:bCs/>
                <w:color w:val="000000"/>
                <w:sz w:val="20"/>
                <w:szCs w:val="20"/>
              </w:rPr>
              <w:t>9</w:t>
            </w:r>
          </w:p>
        </w:tc>
        <w:tc>
          <w:tcPr>
            <w:tcW w:w="295"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F506B0">
            <w:pPr>
              <w:jc w:val="center"/>
              <w:rPr>
                <w:b/>
                <w:bCs/>
                <w:color w:val="000000"/>
                <w:sz w:val="20"/>
                <w:szCs w:val="20"/>
              </w:rPr>
            </w:pPr>
            <w:r w:rsidRPr="004F1D7E">
              <w:rPr>
                <w:b/>
                <w:bCs/>
                <w:color w:val="000000"/>
                <w:sz w:val="20"/>
                <w:szCs w:val="20"/>
              </w:rPr>
              <w:t>1</w:t>
            </w:r>
            <w:r w:rsidR="00F506B0">
              <w:rPr>
                <w:b/>
                <w:bCs/>
                <w:color w:val="000000"/>
                <w:sz w:val="20"/>
                <w:szCs w:val="20"/>
              </w:rPr>
              <w:t>0</w:t>
            </w:r>
          </w:p>
        </w:tc>
        <w:tc>
          <w:tcPr>
            <w:tcW w:w="295"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F506B0">
            <w:pPr>
              <w:jc w:val="center"/>
              <w:rPr>
                <w:b/>
                <w:bCs/>
                <w:color w:val="000000"/>
                <w:sz w:val="20"/>
                <w:szCs w:val="20"/>
              </w:rPr>
            </w:pPr>
            <w:r w:rsidRPr="004F1D7E">
              <w:rPr>
                <w:b/>
                <w:bCs/>
                <w:color w:val="000000"/>
                <w:sz w:val="20"/>
                <w:szCs w:val="20"/>
              </w:rPr>
              <w:t>1</w:t>
            </w:r>
            <w:r w:rsidR="00F506B0">
              <w:rPr>
                <w:b/>
                <w:bCs/>
                <w:color w:val="000000"/>
                <w:sz w:val="20"/>
                <w:szCs w:val="20"/>
              </w:rPr>
              <w:t>1</w:t>
            </w:r>
          </w:p>
        </w:tc>
        <w:tc>
          <w:tcPr>
            <w:tcW w:w="295"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F506B0">
            <w:pPr>
              <w:jc w:val="center"/>
              <w:rPr>
                <w:b/>
                <w:bCs/>
                <w:color w:val="000000"/>
                <w:sz w:val="20"/>
                <w:szCs w:val="20"/>
              </w:rPr>
            </w:pPr>
            <w:r w:rsidRPr="004F1D7E">
              <w:rPr>
                <w:b/>
                <w:bCs/>
                <w:color w:val="000000"/>
                <w:sz w:val="20"/>
                <w:szCs w:val="20"/>
              </w:rPr>
              <w:t>1</w:t>
            </w:r>
            <w:r w:rsidR="00F506B0">
              <w:rPr>
                <w:b/>
                <w:bCs/>
                <w:color w:val="000000"/>
                <w:sz w:val="20"/>
                <w:szCs w:val="20"/>
              </w:rPr>
              <w:t>2</w:t>
            </w:r>
          </w:p>
        </w:tc>
        <w:tc>
          <w:tcPr>
            <w:tcW w:w="295"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F506B0">
            <w:pPr>
              <w:jc w:val="center"/>
              <w:rPr>
                <w:b/>
                <w:bCs/>
                <w:color w:val="000000"/>
                <w:sz w:val="20"/>
                <w:szCs w:val="20"/>
              </w:rPr>
            </w:pPr>
            <w:r w:rsidRPr="004F1D7E">
              <w:rPr>
                <w:b/>
                <w:bCs/>
                <w:color w:val="000000"/>
                <w:sz w:val="20"/>
                <w:szCs w:val="20"/>
              </w:rPr>
              <w:t>1</w:t>
            </w:r>
            <w:r w:rsidR="00F506B0">
              <w:rPr>
                <w:b/>
                <w:bCs/>
                <w:color w:val="000000"/>
                <w:sz w:val="20"/>
                <w:szCs w:val="20"/>
              </w:rPr>
              <w:t>3</w:t>
            </w:r>
          </w:p>
        </w:tc>
        <w:tc>
          <w:tcPr>
            <w:tcW w:w="2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F506B0">
            <w:pPr>
              <w:jc w:val="center"/>
              <w:rPr>
                <w:b/>
                <w:bCs/>
                <w:color w:val="000000"/>
                <w:sz w:val="20"/>
                <w:szCs w:val="20"/>
              </w:rPr>
            </w:pPr>
            <w:r w:rsidRPr="004F1D7E">
              <w:rPr>
                <w:b/>
                <w:bCs/>
                <w:color w:val="000000"/>
                <w:sz w:val="20"/>
                <w:szCs w:val="20"/>
              </w:rPr>
              <w:t>1</w:t>
            </w:r>
            <w:r w:rsidR="00F506B0">
              <w:rPr>
                <w:b/>
                <w:bCs/>
                <w:color w:val="000000"/>
                <w:sz w:val="20"/>
                <w:szCs w:val="20"/>
              </w:rPr>
              <w:t>4</w:t>
            </w:r>
          </w:p>
        </w:tc>
      </w:tr>
      <w:tr w:rsidR="005825A6" w:rsidRPr="004F1D7E" w:rsidTr="005825A6">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1</w:t>
            </w:r>
          </w:p>
        </w:tc>
        <w:tc>
          <w:tcPr>
            <w:tcW w:w="148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ТЗ ВС СП Шеркалы (в т.ч. ТЗ ВС Мира-69А, ТЗ ВС Лесная-21)</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61"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95"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95"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95"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95"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c>
          <w:tcPr>
            <w:tcW w:w="29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20"/>
                <w:szCs w:val="20"/>
              </w:rPr>
            </w:pPr>
            <w:r w:rsidRPr="004F1D7E">
              <w:rPr>
                <w:b/>
                <w:bCs/>
                <w:color w:val="000000"/>
                <w:sz w:val="20"/>
                <w:szCs w:val="20"/>
              </w:rPr>
              <w:t>-</w:t>
            </w:r>
          </w:p>
        </w:tc>
      </w:tr>
      <w:tr w:rsidR="005825A6" w:rsidRPr="004F1D7E" w:rsidTr="001145B8">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1.1</w:t>
            </w:r>
          </w:p>
        </w:tc>
        <w:tc>
          <w:tcPr>
            <w:tcW w:w="148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Годовое потребление питьевой воды, м³/г.</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8663B6">
            <w:pPr>
              <w:jc w:val="center"/>
              <w:rPr>
                <w:color w:val="000000"/>
                <w:sz w:val="20"/>
                <w:szCs w:val="20"/>
              </w:rPr>
            </w:pPr>
            <w:r>
              <w:rPr>
                <w:color w:val="000000"/>
                <w:sz w:val="20"/>
                <w:szCs w:val="20"/>
              </w:rPr>
              <w:t>6750,5</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7 685,4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7 561,8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7 611,3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8 848,5</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10 271,4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11 796,0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13 396,9</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13 441,9</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13 530,6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13 620,3</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13 711,1</w:t>
            </w:r>
          </w:p>
        </w:tc>
      </w:tr>
      <w:tr w:rsidR="005825A6" w:rsidRPr="004F1D7E" w:rsidTr="001145B8">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1.2</w:t>
            </w:r>
          </w:p>
        </w:tc>
        <w:tc>
          <w:tcPr>
            <w:tcW w:w="148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Среднесуточное потребление питьевой воды, м³/сут</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AE55D1">
            <w:pPr>
              <w:jc w:val="center"/>
              <w:rPr>
                <w:color w:val="000000"/>
                <w:sz w:val="20"/>
                <w:szCs w:val="20"/>
              </w:rPr>
            </w:pPr>
            <w:r>
              <w:rPr>
                <w:color w:val="000000"/>
                <w:sz w:val="20"/>
                <w:szCs w:val="20"/>
              </w:rPr>
              <w:t>18,49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21,1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20,7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20,9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24,2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28,1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32,3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36,7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36,8</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37,1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37,3</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37,6</w:t>
            </w:r>
          </w:p>
        </w:tc>
      </w:tr>
      <w:tr w:rsidR="005825A6" w:rsidRPr="004F1D7E" w:rsidTr="001145B8">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1.3</w:t>
            </w:r>
          </w:p>
        </w:tc>
        <w:tc>
          <w:tcPr>
            <w:tcW w:w="1480" w:type="pct"/>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20"/>
                <w:szCs w:val="20"/>
              </w:rPr>
            </w:pPr>
            <w:r w:rsidRPr="004F1D7E">
              <w:rPr>
                <w:color w:val="000000"/>
                <w:sz w:val="20"/>
                <w:szCs w:val="20"/>
              </w:rPr>
              <w:t>Максимальное суточное потребление питьевой воды, м³/сут</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F3380A">
            <w:pPr>
              <w:jc w:val="center"/>
              <w:rPr>
                <w:color w:val="000000"/>
                <w:sz w:val="20"/>
                <w:szCs w:val="20"/>
              </w:rPr>
            </w:pPr>
            <w:r>
              <w:rPr>
                <w:color w:val="000000"/>
                <w:sz w:val="20"/>
                <w:szCs w:val="20"/>
              </w:rPr>
              <w:t>27,3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27,4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26,9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27,1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31,5</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36,6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42,0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47,7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47,9</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48,2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48,5</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25A6" w:rsidRDefault="005825A6">
            <w:pPr>
              <w:jc w:val="center"/>
              <w:rPr>
                <w:color w:val="000000"/>
                <w:sz w:val="20"/>
                <w:szCs w:val="20"/>
              </w:rPr>
            </w:pPr>
            <w:r>
              <w:rPr>
                <w:color w:val="000000"/>
                <w:sz w:val="20"/>
                <w:szCs w:val="20"/>
              </w:rPr>
              <w:t>48,8</w:t>
            </w:r>
          </w:p>
        </w:tc>
      </w:tr>
    </w:tbl>
    <w:p w:rsidR="00F255A3" w:rsidRPr="004F1D7E" w:rsidRDefault="00F255A3" w:rsidP="004F1D7E">
      <w:pPr>
        <w:pStyle w:val="a6"/>
        <w:sectPr w:rsidR="00F255A3" w:rsidRPr="004F1D7E"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rsidR="00C31238" w:rsidRPr="004F1D7E" w:rsidRDefault="00C31238" w:rsidP="004F1D7E">
      <w:pPr>
        <w:pStyle w:val="3"/>
      </w:pPr>
      <w:bookmarkStart w:id="40" w:name="_Toc118895712"/>
      <w:r w:rsidRPr="004F1D7E">
        <w:lastRenderedPageBreak/>
        <w:t xml:space="preserve">Описание </w:t>
      </w:r>
      <w:r w:rsidR="00DC2FF8" w:rsidRPr="004F1D7E">
        <w:t>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40"/>
    </w:p>
    <w:p w:rsidR="00A00868" w:rsidRPr="004F1D7E" w:rsidRDefault="00F255A3" w:rsidP="004F1D7E">
      <w:pPr>
        <w:pStyle w:val="a6"/>
      </w:pPr>
      <w:r w:rsidRPr="004F1D7E">
        <w:t xml:space="preserve">В СП Шеркалы присутствует две ТЗ: ТЗ ВС </w:t>
      </w:r>
      <w:r w:rsidR="002F4033" w:rsidRPr="004F1D7E">
        <w:t>Мира-69А</w:t>
      </w:r>
      <w:r w:rsidRPr="004F1D7E">
        <w:t>, ТЗ ВС Лесная-21, посредством которых питьевой и технической водой</w:t>
      </w:r>
      <w:r w:rsidR="004E2779" w:rsidRPr="004F1D7E">
        <w:t xml:space="preserve"> соответственно</w:t>
      </w:r>
      <w:r w:rsidRPr="004F1D7E">
        <w:t xml:space="preserve"> обеспечиваются абоненты на территории данн</w:t>
      </w:r>
      <w:r w:rsidR="001175FD" w:rsidRPr="004F1D7E">
        <w:t>ого</w:t>
      </w:r>
      <w:r w:rsidRPr="004F1D7E">
        <w:t xml:space="preserve"> населенн</w:t>
      </w:r>
      <w:r w:rsidR="001175FD" w:rsidRPr="004F1D7E">
        <w:t>ого</w:t>
      </w:r>
      <w:r w:rsidRPr="004F1D7E">
        <w:t xml:space="preserve"> пункт</w:t>
      </w:r>
      <w:r w:rsidR="001175FD" w:rsidRPr="004F1D7E">
        <w:t>а</w:t>
      </w:r>
      <w:r w:rsidRPr="004F1D7E">
        <w:t>. Показатели потребления питьевой</w:t>
      </w:r>
      <w:r w:rsidR="004E2779" w:rsidRPr="004F1D7E">
        <w:t xml:space="preserve"> и технической</w:t>
      </w:r>
      <w:r w:rsidRPr="004F1D7E">
        <w:t xml:space="preserve"> воды по ТЗ ВС СП Шеркалы приведены в подразделах </w:t>
      </w:r>
      <w:r w:rsidRPr="004F1D7E">
        <w:rPr>
          <w:u w:val="single"/>
        </w:rPr>
        <w:t>1.3.1</w:t>
      </w:r>
      <w:r w:rsidRPr="004F1D7E">
        <w:t xml:space="preserve"> – </w:t>
      </w:r>
      <w:r w:rsidRPr="004F1D7E">
        <w:rPr>
          <w:u w:val="single"/>
        </w:rPr>
        <w:t>1.3.</w:t>
      </w:r>
      <w:r w:rsidR="00A00868" w:rsidRPr="004F1D7E">
        <w:rPr>
          <w:u w:val="single"/>
        </w:rPr>
        <w:t>6</w:t>
      </w:r>
      <w:r w:rsidRPr="004F1D7E">
        <w:t>.</w:t>
      </w:r>
      <w:r w:rsidR="00A00868" w:rsidRPr="004F1D7E">
        <w:t xml:space="preserve">В перспективе </w:t>
      </w:r>
      <w:r w:rsidR="00071C92" w:rsidRPr="004F1D7E">
        <w:t>в рамках настоящей работы в целях развития ЦС ХВС предусмотрено:</w:t>
      </w:r>
    </w:p>
    <w:p w:rsidR="00976628" w:rsidRPr="004F1D7E" w:rsidRDefault="00071C92" w:rsidP="004F1D7E">
      <w:pPr>
        <w:pStyle w:val="a6"/>
        <w:numPr>
          <w:ilvl w:val="0"/>
          <w:numId w:val="42"/>
        </w:numPr>
      </w:pPr>
      <w:r w:rsidRPr="004F1D7E">
        <w:t xml:space="preserve">По ТЗ ВС Мира-69А: проведение геологоразведочных </w:t>
      </w:r>
      <w:r w:rsidR="00EB166B" w:rsidRPr="004F1D7E">
        <w:t xml:space="preserve">работ и оценки запасов подземных вод с последующим строительством резервной водозаборной скважины, строительство водопроводных сетей (см. подраздел </w:t>
      </w:r>
      <w:r w:rsidR="00EB166B" w:rsidRPr="004F1D7E">
        <w:rPr>
          <w:u w:val="single"/>
        </w:rPr>
        <w:t>1.4.1</w:t>
      </w:r>
      <w:r w:rsidR="00EB166B" w:rsidRPr="004F1D7E">
        <w:t xml:space="preserve">), вследствие чего </w:t>
      </w:r>
      <w:r w:rsidR="00976628" w:rsidRPr="004F1D7E">
        <w:t xml:space="preserve">предполагается централизованное круглогодичное водоснабжение населения центральной части с. Шеркалы питьевой водой. </w:t>
      </w:r>
    </w:p>
    <w:p w:rsidR="00F255A3" w:rsidRPr="004F1D7E" w:rsidRDefault="00071C92" w:rsidP="004F1D7E">
      <w:pPr>
        <w:pStyle w:val="a6"/>
        <w:numPr>
          <w:ilvl w:val="0"/>
          <w:numId w:val="42"/>
        </w:numPr>
      </w:pPr>
      <w:r w:rsidRPr="004F1D7E">
        <w:t>По</w:t>
      </w:r>
      <w:r w:rsidR="002F0FA6" w:rsidRPr="004F1D7E">
        <w:t xml:space="preserve"> ТЗ ВС Лесная-21</w:t>
      </w:r>
      <w:r w:rsidRPr="004F1D7E">
        <w:t>:</w:t>
      </w:r>
      <w:r w:rsidR="002F0FA6" w:rsidRPr="004F1D7E">
        <w:t xml:space="preserve"> строительство СВП с целью доведения качества исходной воды до требуемых значений СанПиН 2.1.3684-21, строительство водопроводных сетей (см. подраздел </w:t>
      </w:r>
      <w:r w:rsidR="002F0FA6" w:rsidRPr="004F1D7E">
        <w:rPr>
          <w:u w:val="single"/>
        </w:rPr>
        <w:t>1.4.1</w:t>
      </w:r>
      <w:r w:rsidR="002F0FA6" w:rsidRPr="004F1D7E">
        <w:t xml:space="preserve">), вследствие чего </w:t>
      </w:r>
      <w:r w:rsidR="00BA7E20">
        <w:t>с 2025</w:t>
      </w:r>
      <w:r w:rsidR="00BA7E20" w:rsidRPr="004F1D7E">
        <w:t>г.</w:t>
      </w:r>
      <w:r w:rsidR="002F0FA6" w:rsidRPr="004F1D7E">
        <w:t xml:space="preserve"> предполагается централизованное круглогодичное водоснабжение населения южной части с. Шеркалы питьевой водой.</w:t>
      </w:r>
    </w:p>
    <w:p w:rsidR="00C31238" w:rsidRPr="004F1D7E" w:rsidRDefault="00C31238" w:rsidP="004F1D7E">
      <w:pPr>
        <w:pStyle w:val="3"/>
      </w:pPr>
      <w:bookmarkStart w:id="41" w:name="_Toc118895713"/>
      <w:r w:rsidRPr="004F1D7E">
        <w:t xml:space="preserve">Прогноз </w:t>
      </w:r>
      <w:r w:rsidR="00DC2FF8" w:rsidRPr="004F1D7E">
        <w:t>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41"/>
    </w:p>
    <w:p w:rsidR="00F255A3" w:rsidRPr="004F1D7E" w:rsidRDefault="00F255A3" w:rsidP="004F1D7E">
      <w:pPr>
        <w:pStyle w:val="a6"/>
      </w:pPr>
      <w:r w:rsidRPr="004F1D7E">
        <w:t>Прогноз распределения расходов питьевой</w:t>
      </w:r>
      <w:r w:rsidR="00747C17" w:rsidRPr="004F1D7E">
        <w:t xml:space="preserve"> и технической</w:t>
      </w:r>
      <w:r w:rsidRPr="004F1D7E">
        <w:t xml:space="preserve"> воды на водоснабжение по типам абонентов по ТЗ ВС СП Шеркалы приведен в таблице 1.3.11.1.</w:t>
      </w:r>
    </w:p>
    <w:p w:rsidR="00F255A3" w:rsidRPr="004F1D7E" w:rsidRDefault="00F255A3" w:rsidP="004F1D7E">
      <w:pPr>
        <w:pStyle w:val="a6"/>
        <w:sectPr w:rsidR="00F255A3" w:rsidRPr="004F1D7E"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2D3193" w:rsidRPr="004F1D7E" w:rsidRDefault="002D3193" w:rsidP="004F1D7E">
      <w:pPr>
        <w:pStyle w:val="ac"/>
      </w:pPr>
      <w:r w:rsidRPr="004F1D7E">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1.3.11</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Прогноз распределения расходов питьевой воды на водоснабжение по типам абонентов по ТЗ ВС СП Шеркалы</w:t>
      </w:r>
      <w:r w:rsidR="004A3162" w:rsidRPr="004F1D7E">
        <w:t>, м</w:t>
      </w:r>
      <w:r w:rsidR="004A3162" w:rsidRPr="004F1D7E">
        <w:rPr>
          <w:vertAlign w:val="superscript"/>
        </w:rPr>
        <w:t>3</w:t>
      </w:r>
      <w:r w:rsidR="004A3162" w:rsidRPr="004F1D7E">
        <w:t>/г.</w:t>
      </w:r>
    </w:p>
    <w:tbl>
      <w:tblPr>
        <w:tblW w:w="5000" w:type="pct"/>
        <w:tblLook w:val="04A0"/>
      </w:tblPr>
      <w:tblGrid>
        <w:gridCol w:w="766"/>
        <w:gridCol w:w="5356"/>
        <w:gridCol w:w="757"/>
        <w:gridCol w:w="757"/>
        <w:gridCol w:w="757"/>
        <w:gridCol w:w="757"/>
        <w:gridCol w:w="757"/>
        <w:gridCol w:w="757"/>
        <w:gridCol w:w="833"/>
        <w:gridCol w:w="833"/>
        <w:gridCol w:w="833"/>
        <w:gridCol w:w="833"/>
        <w:gridCol w:w="815"/>
      </w:tblGrid>
      <w:tr w:rsidR="00416856" w:rsidRPr="004F1D7E" w:rsidTr="00416856">
        <w:trPr>
          <w:trHeight w:val="2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 п.п.</w:t>
            </w:r>
          </w:p>
        </w:tc>
        <w:tc>
          <w:tcPr>
            <w:tcW w:w="1812"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Наименование ТЗ ВС / Наименование показателя</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2022г.</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2023г.</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2024г.</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2025г.</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2026г.</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2027г.</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2028г.</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2029г.</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2030г.</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2031г.</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2032г.</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1</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3</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4</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5</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6</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7</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8</w:t>
            </w:r>
          </w:p>
        </w:tc>
        <w:tc>
          <w:tcPr>
            <w:tcW w:w="285"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9</w:t>
            </w:r>
          </w:p>
        </w:tc>
        <w:tc>
          <w:tcPr>
            <w:tcW w:w="285"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10</w:t>
            </w:r>
          </w:p>
        </w:tc>
        <w:tc>
          <w:tcPr>
            <w:tcW w:w="285"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11</w:t>
            </w:r>
          </w:p>
        </w:tc>
        <w:tc>
          <w:tcPr>
            <w:tcW w:w="285"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12</w:t>
            </w:r>
          </w:p>
        </w:tc>
        <w:tc>
          <w:tcPr>
            <w:tcW w:w="281"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13</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1</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ТЗ ВС СП Шеркалы (в т.ч. ТЗ ВС Мира-69А, ТЗ ВС Лесная-21)</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5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5"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5"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5"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5"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4F1D7E">
            <w:pPr>
              <w:jc w:val="center"/>
              <w:rPr>
                <w:color w:val="000000"/>
                <w:sz w:val="20"/>
                <w:szCs w:val="20"/>
              </w:rPr>
            </w:pPr>
            <w:r w:rsidRPr="004F1D7E">
              <w:rPr>
                <w:color w:val="000000"/>
                <w:sz w:val="20"/>
                <w:szCs w:val="20"/>
              </w:rPr>
              <w:t>1.1</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rPr>
                <w:color w:val="000000"/>
                <w:sz w:val="20"/>
                <w:szCs w:val="20"/>
              </w:rPr>
            </w:pPr>
            <w:r w:rsidRPr="004F1D7E">
              <w:rPr>
                <w:color w:val="000000"/>
                <w:sz w:val="20"/>
                <w:szCs w:val="20"/>
              </w:rPr>
              <w:t>Водопроводные сети питьевой воды:</w:t>
            </w:r>
          </w:p>
        </w:tc>
        <w:tc>
          <w:tcPr>
            <w:tcW w:w="252"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c>
          <w:tcPr>
            <w:tcW w:w="252"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c>
          <w:tcPr>
            <w:tcW w:w="252"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c>
          <w:tcPr>
            <w:tcW w:w="252"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c>
          <w:tcPr>
            <w:tcW w:w="252"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c>
          <w:tcPr>
            <w:tcW w:w="252"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c>
          <w:tcPr>
            <w:tcW w:w="285"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c>
          <w:tcPr>
            <w:tcW w:w="285"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c>
          <w:tcPr>
            <w:tcW w:w="285"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c>
          <w:tcPr>
            <w:tcW w:w="285"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c>
          <w:tcPr>
            <w:tcW w:w="281" w:type="pct"/>
            <w:tcBorders>
              <w:top w:val="nil"/>
              <w:left w:val="nil"/>
              <w:bottom w:val="single" w:sz="4" w:space="0" w:color="auto"/>
              <w:right w:val="single" w:sz="4" w:space="0" w:color="auto"/>
            </w:tcBorders>
            <w:shd w:val="clear" w:color="auto" w:fill="auto"/>
            <w:hideMark/>
          </w:tcPr>
          <w:p w:rsidR="00416856" w:rsidRPr="004F1D7E" w:rsidRDefault="00416856" w:rsidP="004F1D7E">
            <w:pPr>
              <w:jc w:val="center"/>
              <w:rPr>
                <w:color w:val="000000"/>
                <w:sz w:val="20"/>
                <w:szCs w:val="20"/>
              </w:rPr>
            </w:pPr>
            <w:r w:rsidRPr="004F1D7E">
              <w:rPr>
                <w:b/>
                <w:bCs/>
                <w:color w:val="000000"/>
                <w:sz w:val="20"/>
                <w:szCs w:val="20"/>
              </w:rPr>
              <w:t>-</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1.1.1</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Реализация питьевой воды, в т.ч.:</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3 542,4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3 509,2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3 522,5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6 602,0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8 431,1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10 260,3</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12 089,7</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12 789,0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12 877,6</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12 967,3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13 058,1</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1.1.1.1</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right"/>
              <w:rPr>
                <w:color w:val="000000"/>
                <w:sz w:val="20"/>
                <w:szCs w:val="20"/>
              </w:rPr>
            </w:pPr>
            <w:r w:rsidRPr="004F1D7E">
              <w:rPr>
                <w:color w:val="000000"/>
                <w:sz w:val="20"/>
                <w:szCs w:val="20"/>
              </w:rPr>
              <w:t>физические лица (население)</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3 542,4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3 509,2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3 522,5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5 338,1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7 153,7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8 969,3</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10 784,8</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11 453,4</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11 510,7</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11 568,3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11 626,1</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1.1.1.2</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right"/>
              <w:rPr>
                <w:color w:val="000000"/>
                <w:sz w:val="20"/>
                <w:szCs w:val="20"/>
              </w:rPr>
            </w:pPr>
            <w:r w:rsidRPr="004F1D7E">
              <w:rPr>
                <w:color w:val="000000"/>
                <w:sz w:val="20"/>
                <w:szCs w:val="20"/>
              </w:rPr>
              <w:t>юридические лица</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1 270,6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1 237,4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1 250,6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1 263,9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1 277,4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1 291,1</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1 304,8</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1 335,5</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1 366,9</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1 399,1</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1 432,0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1.1.2</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Собственные нужды</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155,5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272,1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359,5</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425,1</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653,0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653,0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653,0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653,0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4F1D7E">
            <w:pPr>
              <w:jc w:val="center"/>
              <w:rPr>
                <w:color w:val="000000"/>
                <w:sz w:val="20"/>
                <w:szCs w:val="20"/>
              </w:rPr>
            </w:pPr>
            <w:r w:rsidRPr="004F1D7E">
              <w:rPr>
                <w:color w:val="000000"/>
                <w:sz w:val="20"/>
                <w:szCs w:val="20"/>
              </w:rPr>
              <w:t>1.2</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rPr>
                <w:color w:val="000000"/>
                <w:sz w:val="20"/>
                <w:szCs w:val="20"/>
              </w:rPr>
            </w:pPr>
            <w:r w:rsidRPr="004F1D7E">
              <w:rPr>
                <w:color w:val="000000"/>
                <w:sz w:val="20"/>
                <w:szCs w:val="20"/>
              </w:rPr>
              <w:t>Подвоз питьевой воды автотранспортом:</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1.2.1</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Реализация питьевой воды, в т.ч.:</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2 199,7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2 143,7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2 166,1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1 624,6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1 218,4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913,8</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685,4</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1.2.1.1</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right"/>
              <w:rPr>
                <w:color w:val="000000"/>
                <w:sz w:val="20"/>
                <w:szCs w:val="20"/>
              </w:rPr>
            </w:pPr>
            <w:r w:rsidRPr="004F1D7E">
              <w:rPr>
                <w:color w:val="000000"/>
                <w:sz w:val="20"/>
                <w:szCs w:val="20"/>
              </w:rPr>
              <w:t>физические лица (население)</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2 146,7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2 090,7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2 113,1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1 584,8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1 188,6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891,5</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668,6</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1.2.1.2</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right"/>
              <w:rPr>
                <w:color w:val="000000"/>
                <w:sz w:val="20"/>
                <w:szCs w:val="20"/>
              </w:rPr>
            </w:pPr>
            <w:r w:rsidRPr="004F1D7E">
              <w:rPr>
                <w:color w:val="000000"/>
                <w:sz w:val="20"/>
                <w:szCs w:val="20"/>
              </w:rPr>
              <w:t>юридические лица</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53,0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53,0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53,0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39,8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29,8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22,4</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1.2.2</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Собственные нужды</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621,9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621,9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621,9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466,4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349,8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262,4</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196,8</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1.3</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rPr>
                <w:color w:val="000000"/>
                <w:sz w:val="20"/>
                <w:szCs w:val="20"/>
              </w:rPr>
            </w:pPr>
            <w:r w:rsidRPr="004F1D7E">
              <w:rPr>
                <w:color w:val="000000"/>
                <w:sz w:val="20"/>
                <w:szCs w:val="20"/>
              </w:rPr>
              <w:t>Летний водопровод технической воды:</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b/>
                <w:bCs/>
                <w:color w:val="000000"/>
                <w:sz w:val="20"/>
                <w:szCs w:val="20"/>
              </w:rPr>
            </w:pPr>
            <w:r>
              <w:rPr>
                <w:b/>
                <w:bCs/>
                <w:color w:val="000000"/>
                <w:sz w:val="20"/>
                <w:szCs w:val="20"/>
              </w:rPr>
              <w:t>-</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1.3.1</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Реализация технической воды, в т.ч.:</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1 321,4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1 287,0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1 300,8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1.3.1.1</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right"/>
              <w:rPr>
                <w:color w:val="000000"/>
                <w:sz w:val="20"/>
                <w:szCs w:val="20"/>
              </w:rPr>
            </w:pPr>
            <w:r w:rsidRPr="004F1D7E">
              <w:rPr>
                <w:color w:val="000000"/>
                <w:sz w:val="20"/>
                <w:szCs w:val="20"/>
              </w:rPr>
              <w:t>физические лица (население)</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1 318,4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1 284,0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1 297,8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1.3.1.2</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right"/>
              <w:rPr>
                <w:color w:val="000000"/>
                <w:sz w:val="20"/>
                <w:szCs w:val="20"/>
              </w:rPr>
            </w:pPr>
            <w:r w:rsidRPr="004F1D7E">
              <w:rPr>
                <w:color w:val="000000"/>
                <w:sz w:val="20"/>
                <w:szCs w:val="20"/>
              </w:rPr>
              <w:t>юридические лица</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1.3.2</w:t>
            </w:r>
          </w:p>
        </w:tc>
        <w:tc>
          <w:tcPr>
            <w:tcW w:w="1812"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Собственные нужды</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bl>
    <w:p w:rsidR="00036B13" w:rsidRPr="004F1D7E" w:rsidRDefault="00036B13" w:rsidP="004F1D7E">
      <w:pPr>
        <w:pStyle w:val="a6"/>
        <w:sectPr w:rsidR="00036B13" w:rsidRPr="004F1D7E"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rsidR="00C31238" w:rsidRPr="004F1D7E" w:rsidRDefault="00C31238" w:rsidP="004F1D7E">
      <w:pPr>
        <w:pStyle w:val="3"/>
      </w:pPr>
      <w:bookmarkStart w:id="42" w:name="_Toc118895714"/>
      <w:r w:rsidRPr="004F1D7E">
        <w:lastRenderedPageBreak/>
        <w:t xml:space="preserve">Сведения </w:t>
      </w:r>
      <w:r w:rsidR="00DC2FF8" w:rsidRPr="004F1D7E">
        <w:t>о фактических и планируемых потерях горячей, питьевой, технической воды при ее транспортировке (годовые, среднесуточные значения)</w:t>
      </w:r>
      <w:bookmarkEnd w:id="42"/>
    </w:p>
    <w:p w:rsidR="002D3193" w:rsidRPr="004F1D7E" w:rsidRDefault="002D3193" w:rsidP="004F1D7E">
      <w:pPr>
        <w:pStyle w:val="a6"/>
      </w:pPr>
      <w:r w:rsidRPr="004F1D7E">
        <w:t>Сведения о фактических и планируемых потерях питьевой</w:t>
      </w:r>
      <w:r w:rsidR="00747C17" w:rsidRPr="004F1D7E">
        <w:t xml:space="preserve"> и технической</w:t>
      </w:r>
      <w:r w:rsidRPr="004F1D7E">
        <w:t xml:space="preserve"> воды при ее транспортировке (годовые, среднесуточные значения) по ТЗ ВС СП Шеркалы приведены в таблице 1.3.12.1.</w:t>
      </w:r>
    </w:p>
    <w:p w:rsidR="002D3193" w:rsidRPr="004F1D7E" w:rsidRDefault="002D3193"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1.3.12</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Сведения о фактических и планируемых потерях питьевой</w:t>
      </w:r>
      <w:r w:rsidR="00747C17" w:rsidRPr="004F1D7E">
        <w:t xml:space="preserve"> и технической</w:t>
      </w:r>
      <w:r w:rsidRPr="004F1D7E">
        <w:t xml:space="preserve"> воды при ее транспортировке (годовые, среднесуточные значения) по ТЗ ВС СП Шеркалы</w:t>
      </w:r>
    </w:p>
    <w:tbl>
      <w:tblPr>
        <w:tblW w:w="0" w:type="auto"/>
        <w:tblInd w:w="113" w:type="dxa"/>
        <w:tblCellMar>
          <w:left w:w="28" w:type="dxa"/>
          <w:right w:w="28" w:type="dxa"/>
        </w:tblCellMar>
        <w:tblLook w:val="04A0"/>
      </w:tblPr>
      <w:tblGrid>
        <w:gridCol w:w="388"/>
        <w:gridCol w:w="3324"/>
        <w:gridCol w:w="489"/>
        <w:gridCol w:w="489"/>
        <w:gridCol w:w="489"/>
        <w:gridCol w:w="489"/>
        <w:gridCol w:w="489"/>
        <w:gridCol w:w="489"/>
        <w:gridCol w:w="489"/>
        <w:gridCol w:w="489"/>
        <w:gridCol w:w="489"/>
        <w:gridCol w:w="489"/>
        <w:gridCol w:w="489"/>
        <w:gridCol w:w="489"/>
      </w:tblGrid>
      <w:tr w:rsidR="005825A6" w:rsidRPr="004F1D7E" w:rsidTr="00747C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Наименование ТЗ ВС / 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2021г.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2022г.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2023г.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2024г.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2025г.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2026г.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2027г.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2028г.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2029г.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2030г.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2031г.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2032г.</w:t>
            </w:r>
          </w:p>
        </w:tc>
      </w:tr>
      <w:tr w:rsidR="005825A6" w:rsidRPr="004F1D7E" w:rsidTr="00747C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14</w:t>
            </w:r>
          </w:p>
        </w:tc>
      </w:tr>
      <w:tr w:rsidR="005825A6" w:rsidRPr="004F1D7E" w:rsidTr="00747C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ТЗ ВС СП Шеркалы (в т.ч. ТЗ ВС Мира-69А, ТЗ ВС Лесная-21)</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b/>
                <w:bCs/>
                <w:color w:val="000000"/>
                <w:sz w:val="16"/>
                <w:szCs w:val="16"/>
              </w:rPr>
            </w:pPr>
            <w:r w:rsidRPr="004F1D7E">
              <w:rPr>
                <w:b/>
                <w:bCs/>
                <w:color w:val="000000"/>
                <w:sz w:val="16"/>
                <w:szCs w:val="16"/>
              </w:rPr>
              <w:t>-</w:t>
            </w:r>
          </w:p>
        </w:tc>
      </w:tr>
      <w:tr w:rsidR="005825A6" w:rsidRPr="004F1D7E" w:rsidTr="00747C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Потери питьевой и технической воды при транспортировке по водопроводным сетям годовые, м³/г</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r>
      <w:tr w:rsidR="005825A6" w:rsidRPr="004F1D7E" w:rsidTr="00747C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Потери питьевой и технической воды при транспортировке по водопроводным сетям среднесуточные, м³/сут</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5825A6" w:rsidRPr="004F1D7E" w:rsidRDefault="005825A6" w:rsidP="004F1D7E">
            <w:pPr>
              <w:jc w:val="center"/>
              <w:rPr>
                <w:color w:val="000000"/>
                <w:sz w:val="16"/>
                <w:szCs w:val="16"/>
              </w:rPr>
            </w:pPr>
            <w:r w:rsidRPr="004F1D7E">
              <w:rPr>
                <w:color w:val="000000"/>
                <w:sz w:val="16"/>
                <w:szCs w:val="16"/>
              </w:rPr>
              <w:t>0,0</w:t>
            </w:r>
          </w:p>
        </w:tc>
      </w:tr>
    </w:tbl>
    <w:p w:rsidR="00C31238" w:rsidRPr="004F1D7E" w:rsidRDefault="00C31238" w:rsidP="004F1D7E">
      <w:pPr>
        <w:pStyle w:val="3"/>
      </w:pPr>
      <w:bookmarkStart w:id="43" w:name="_Toc118895715"/>
      <w:r w:rsidRPr="004F1D7E">
        <w:t xml:space="preserve">Перспективные </w:t>
      </w:r>
      <w:r w:rsidR="00DC2FF8" w:rsidRPr="004F1D7E">
        <w:t>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43"/>
    </w:p>
    <w:p w:rsidR="002D3193" w:rsidRPr="004F1D7E" w:rsidRDefault="002D3193" w:rsidP="004F1D7E">
      <w:pPr>
        <w:pStyle w:val="a6"/>
      </w:pPr>
      <w:r w:rsidRPr="004F1D7E">
        <w:t>Перспективные балансы водоснабжения питьевой</w:t>
      </w:r>
      <w:r w:rsidR="00747C17" w:rsidRPr="004F1D7E">
        <w:t xml:space="preserve"> и технической</w:t>
      </w:r>
      <w:r w:rsidRPr="004F1D7E">
        <w:t xml:space="preserve"> водой по ТЗ ВС СП Шеркалы приведены в таблице 1.3.13.1. Перспективные балансы водоотведения рассмотрены в подразделе </w:t>
      </w:r>
      <w:r w:rsidRPr="004F1D7E">
        <w:rPr>
          <w:u w:val="single"/>
        </w:rPr>
        <w:t>2.2.5</w:t>
      </w:r>
      <w:r w:rsidRPr="004F1D7E">
        <w:t>.</w:t>
      </w:r>
    </w:p>
    <w:p w:rsidR="002D3193" w:rsidRPr="004F1D7E" w:rsidRDefault="002D3193" w:rsidP="004F1D7E">
      <w:pPr>
        <w:pStyle w:val="a6"/>
        <w:sectPr w:rsidR="002D3193" w:rsidRPr="004F1D7E"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2D3193" w:rsidRPr="004F1D7E" w:rsidRDefault="002D3193" w:rsidP="004F1D7E">
      <w:pPr>
        <w:pStyle w:val="ac"/>
      </w:pPr>
      <w:r w:rsidRPr="004F1D7E">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1.3.13</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Перспективные балансы водоснабжения питьевой водой по ТЗ ВС СП Шеркалы</w:t>
      </w:r>
    </w:p>
    <w:tbl>
      <w:tblPr>
        <w:tblW w:w="5000" w:type="pct"/>
        <w:tblLook w:val="04A0"/>
      </w:tblPr>
      <w:tblGrid>
        <w:gridCol w:w="754"/>
        <w:gridCol w:w="5184"/>
        <w:gridCol w:w="741"/>
        <w:gridCol w:w="741"/>
        <w:gridCol w:w="741"/>
        <w:gridCol w:w="741"/>
        <w:gridCol w:w="741"/>
        <w:gridCol w:w="838"/>
        <w:gridCol w:w="838"/>
        <w:gridCol w:w="838"/>
        <w:gridCol w:w="838"/>
        <w:gridCol w:w="838"/>
        <w:gridCol w:w="818"/>
      </w:tblGrid>
      <w:tr w:rsidR="00416856" w:rsidRPr="004F1D7E" w:rsidTr="00416856">
        <w:trPr>
          <w:trHeight w:val="20"/>
          <w:tblHeader/>
        </w:trPr>
        <w:tc>
          <w:tcPr>
            <w:tcW w:w="2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 п.п.</w:t>
            </w:r>
          </w:p>
        </w:tc>
        <w:tc>
          <w:tcPr>
            <w:tcW w:w="176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Наименование ТЗ ВС / Наименование показателя</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2022г.</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2023г.</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2024г.</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2025г.</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2026г.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2027г.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2028г.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2029г.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2030г.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2031г.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2032г.</w:t>
            </w:r>
          </w:p>
        </w:tc>
      </w:tr>
      <w:tr w:rsidR="00416856" w:rsidRPr="004F1D7E" w:rsidTr="00416856">
        <w:trPr>
          <w:trHeight w:val="20"/>
          <w:tblHeader/>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1</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2</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3</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4</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5</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6</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10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11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12</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0405AF" w:rsidP="004F1D7E">
            <w:pPr>
              <w:jc w:val="center"/>
              <w:rPr>
                <w:b/>
                <w:bCs/>
                <w:color w:val="000000"/>
                <w:sz w:val="20"/>
                <w:szCs w:val="20"/>
              </w:rPr>
            </w:pPr>
            <w:r>
              <w:rPr>
                <w:b/>
                <w:bCs/>
                <w:color w:val="000000"/>
                <w:sz w:val="20"/>
                <w:szCs w:val="20"/>
              </w:rPr>
              <w:t>13</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1</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ТЗ ВС СП Шеркалы (в т.ч. ТЗ ВС Мира-69А, ТЗ ВС Лесная-21)</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1.1</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rPr>
                <w:color w:val="000000"/>
                <w:sz w:val="20"/>
                <w:szCs w:val="20"/>
              </w:rPr>
            </w:pPr>
            <w:r w:rsidRPr="004F1D7E">
              <w:rPr>
                <w:color w:val="000000"/>
                <w:sz w:val="20"/>
                <w:szCs w:val="20"/>
              </w:rPr>
              <w:t>Забор (подъем) исходной воды</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8285,5</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8146,2</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8202</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9486,2</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11006,3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12678,9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14478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14524,5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14621,1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14704,5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14775,7</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1.2</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rPr>
                <w:color w:val="000000"/>
                <w:sz w:val="20"/>
                <w:szCs w:val="20"/>
              </w:rPr>
            </w:pPr>
            <w:r w:rsidRPr="004F1D7E">
              <w:rPr>
                <w:color w:val="000000"/>
                <w:sz w:val="20"/>
                <w:szCs w:val="20"/>
              </w:rPr>
              <w:t>Расход на технологические нужды водоподготовки питьевой воды перед подачей в водопроводные сети и подвозом</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600,1</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584,4</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590,7</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637,7</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734,8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882,9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1081,1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1082,6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1090,5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1084,2</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1064,6</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1.3</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Подача питьевой воды в водопроводные сети</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3 542,4</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3 509,2</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3 522,5</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6 757,5</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8 703,2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10 619,8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12 514,8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13 441,9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13 530,6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13 620,3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13 711,1</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1.3.1</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Реализация питьевой воды, в т.ч.:</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3 542,4</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3 509,2</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3 522,5</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6 602,0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8 431,1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10 260,3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12 089,7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12 789,0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12 877,6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12 967,3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13 058,1</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1.3.1.1</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right"/>
              <w:rPr>
                <w:color w:val="000000"/>
                <w:sz w:val="20"/>
                <w:szCs w:val="20"/>
              </w:rPr>
            </w:pPr>
            <w:r w:rsidRPr="004F1D7E">
              <w:rPr>
                <w:color w:val="000000"/>
                <w:sz w:val="20"/>
                <w:szCs w:val="20"/>
              </w:rPr>
              <w:t>физические лица (население)</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3 542,4</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3 509,2</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3 522,5</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5 338,1</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7 153,7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8 969,3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10 784,8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11 453,4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11 510,7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11 568,3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11 626,1</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1.3.1.2</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right"/>
              <w:rPr>
                <w:color w:val="000000"/>
                <w:sz w:val="20"/>
                <w:szCs w:val="20"/>
              </w:rPr>
            </w:pPr>
            <w:r w:rsidRPr="004F1D7E">
              <w:rPr>
                <w:color w:val="000000"/>
                <w:sz w:val="20"/>
                <w:szCs w:val="20"/>
              </w:rPr>
              <w:t>юридические лица</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1 270,6</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1 237,4</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1 250,6</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1 263,9</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1 277,4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1 291,1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1 304,8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1 335,5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1 366,9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1 399,1</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1 432,0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1.3.2</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Собственные нужды</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155,5</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272,1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359,5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425,1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653,0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653,0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653,0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653,0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1.3.3</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Потери питьевой воды при транспортировке по водопроводным сетям</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1.4</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rPr>
                <w:color w:val="000000"/>
                <w:sz w:val="20"/>
                <w:szCs w:val="20"/>
              </w:rPr>
            </w:pPr>
            <w:r w:rsidRPr="004F1D7E">
              <w:rPr>
                <w:color w:val="000000"/>
                <w:sz w:val="20"/>
                <w:szCs w:val="20"/>
              </w:rPr>
              <w:t>Подвоз питьевой воды автотранспортом</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2 821,6</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2 765,6</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2 788,0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2 091,0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1 568,3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1 176,2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882,1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1.4.1</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Реализация питьевой воды, в т.ч.:</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2 199,7</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2 143,7</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2 166,1</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1 624,6</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1 218,4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913,8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685,4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1.4.1.1</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right"/>
              <w:rPr>
                <w:color w:val="000000"/>
                <w:sz w:val="20"/>
                <w:szCs w:val="20"/>
              </w:rPr>
            </w:pPr>
            <w:r w:rsidRPr="004F1D7E">
              <w:rPr>
                <w:color w:val="000000"/>
                <w:sz w:val="20"/>
                <w:szCs w:val="20"/>
              </w:rPr>
              <w:t>физические лица (население)</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2 146,7</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2 090,7</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2 113,1</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1 584,8</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1 188,6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891,5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668,6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1.4.1.2</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right"/>
              <w:rPr>
                <w:color w:val="000000"/>
                <w:sz w:val="20"/>
                <w:szCs w:val="20"/>
              </w:rPr>
            </w:pPr>
            <w:r w:rsidRPr="004F1D7E">
              <w:rPr>
                <w:color w:val="000000"/>
                <w:sz w:val="20"/>
                <w:szCs w:val="20"/>
              </w:rPr>
              <w:t>юридические лица</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53,0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53,0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53,0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39,8</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29,8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22,4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16,8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1.4.2</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Собственные нужды</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621,9</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621,9</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621,9</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466,4</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349,8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262,4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196,8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1.5</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rPr>
                <w:color w:val="000000"/>
                <w:sz w:val="20"/>
                <w:szCs w:val="20"/>
              </w:rPr>
            </w:pPr>
            <w:r w:rsidRPr="004F1D7E">
              <w:rPr>
                <w:color w:val="000000"/>
                <w:sz w:val="20"/>
                <w:szCs w:val="20"/>
              </w:rPr>
              <w:t>Подача технической воды в летний водопровод</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1 321,4</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1 287,0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1 300,8</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rsidP="0018123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1.5.1</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Реализация технической воды, в т.ч.:</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1 321,4</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1 287,0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1 300,8</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1.5.1.1</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right"/>
              <w:rPr>
                <w:color w:val="000000"/>
                <w:sz w:val="20"/>
                <w:szCs w:val="20"/>
              </w:rPr>
            </w:pPr>
            <w:r w:rsidRPr="004F1D7E">
              <w:rPr>
                <w:color w:val="000000"/>
                <w:sz w:val="20"/>
                <w:szCs w:val="20"/>
              </w:rPr>
              <w:t>физические лица (население)</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1 318,4</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1 284,0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1 297,8</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1.5.1.2</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right"/>
              <w:rPr>
                <w:color w:val="000000"/>
                <w:sz w:val="20"/>
                <w:szCs w:val="20"/>
              </w:rPr>
            </w:pPr>
            <w:r w:rsidRPr="004F1D7E">
              <w:rPr>
                <w:color w:val="000000"/>
                <w:sz w:val="20"/>
                <w:szCs w:val="20"/>
              </w:rPr>
              <w:t>юридические лица</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3,0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1.5.2</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Собственные нужды</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Default="00416856">
            <w:pPr>
              <w:jc w:val="center"/>
              <w:rPr>
                <w:color w:val="000000"/>
                <w:sz w:val="20"/>
                <w:szCs w:val="20"/>
              </w:rPr>
            </w:pPr>
            <w:r>
              <w:rPr>
                <w:color w:val="000000"/>
                <w:sz w:val="20"/>
                <w:szCs w:val="20"/>
              </w:rPr>
              <w:t>0,0</w:t>
            </w:r>
          </w:p>
        </w:tc>
      </w:tr>
      <w:tr w:rsidR="00416856" w:rsidRPr="004F1D7E" w:rsidTr="00416856">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1.5.3</w:t>
            </w:r>
          </w:p>
        </w:tc>
        <w:tc>
          <w:tcPr>
            <w:tcW w:w="1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sidRPr="004F1D7E">
              <w:rPr>
                <w:color w:val="000000"/>
                <w:sz w:val="20"/>
                <w:szCs w:val="20"/>
              </w:rPr>
              <w:t>Потери технической воды при транспортировке по летнему водопроводу</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16856" w:rsidRPr="004F1D7E" w:rsidRDefault="00416856" w:rsidP="00C52FCD">
            <w:pPr>
              <w:jc w:val="center"/>
              <w:rPr>
                <w:color w:val="000000"/>
                <w:sz w:val="20"/>
                <w:szCs w:val="20"/>
              </w:rPr>
            </w:pPr>
            <w:r>
              <w:rPr>
                <w:color w:val="000000"/>
                <w:sz w:val="20"/>
                <w:szCs w:val="20"/>
              </w:rPr>
              <w:t>0,0</w:t>
            </w:r>
          </w:p>
        </w:tc>
      </w:tr>
    </w:tbl>
    <w:p w:rsidR="00747C17" w:rsidRPr="004F1D7E" w:rsidRDefault="00747C17" w:rsidP="004F1D7E">
      <w:pPr>
        <w:rPr>
          <w:lang w:eastAsia="en-US"/>
        </w:rPr>
      </w:pPr>
    </w:p>
    <w:p w:rsidR="002D3193" w:rsidRPr="004F1D7E" w:rsidRDefault="002D3193" w:rsidP="004F1D7E">
      <w:pPr>
        <w:pStyle w:val="a6"/>
        <w:sectPr w:rsidR="002D3193" w:rsidRPr="004F1D7E"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rsidR="00C31238" w:rsidRPr="004F1D7E" w:rsidRDefault="00C31238" w:rsidP="004F1D7E">
      <w:pPr>
        <w:pStyle w:val="3"/>
      </w:pPr>
      <w:bookmarkStart w:id="44" w:name="_Toc118895716"/>
      <w:r w:rsidRPr="004F1D7E">
        <w:lastRenderedPageBreak/>
        <w:t xml:space="preserve">Расчет </w:t>
      </w:r>
      <w:r w:rsidR="00DC2FF8" w:rsidRPr="004F1D7E">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44"/>
    </w:p>
    <w:p w:rsidR="002D3193" w:rsidRPr="004F1D7E" w:rsidRDefault="0049284F" w:rsidP="004F1D7E">
      <w:pPr>
        <w:pStyle w:val="a6"/>
      </w:pPr>
      <w:r w:rsidRPr="004F1D7E">
        <w:t>Расчет требуемой мощности водозаборных сооружений и СВП по ТЗ ВС СП Шеркалы приведен в таблице 1.3.14.1.</w:t>
      </w:r>
    </w:p>
    <w:p w:rsidR="0049284F" w:rsidRPr="004F1D7E" w:rsidRDefault="0049284F" w:rsidP="004F1D7E">
      <w:pPr>
        <w:pStyle w:val="a6"/>
        <w:sectPr w:rsidR="0049284F" w:rsidRPr="004F1D7E"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49284F" w:rsidRPr="004F1D7E" w:rsidRDefault="0049284F" w:rsidP="004F1D7E">
      <w:pPr>
        <w:pStyle w:val="ac"/>
      </w:pPr>
      <w:r w:rsidRPr="004F1D7E">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1.3.14</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Расчет требуемой мощности водозаборных сооружений и СВП по ТЗ ВС СП Шеркалы</w:t>
      </w:r>
    </w:p>
    <w:tbl>
      <w:tblPr>
        <w:tblW w:w="5000" w:type="pct"/>
        <w:tblLook w:val="04A0"/>
      </w:tblPr>
      <w:tblGrid>
        <w:gridCol w:w="547"/>
        <w:gridCol w:w="5101"/>
        <w:gridCol w:w="833"/>
        <w:gridCol w:w="833"/>
        <w:gridCol w:w="833"/>
        <w:gridCol w:w="833"/>
        <w:gridCol w:w="833"/>
        <w:gridCol w:w="833"/>
        <w:gridCol w:w="833"/>
        <w:gridCol w:w="833"/>
        <w:gridCol w:w="833"/>
        <w:gridCol w:w="833"/>
        <w:gridCol w:w="833"/>
      </w:tblGrid>
      <w:tr w:rsidR="00416856" w:rsidRPr="004F1D7E" w:rsidTr="00416856">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 п.п.</w:t>
            </w:r>
          </w:p>
        </w:tc>
        <w:tc>
          <w:tcPr>
            <w:tcW w:w="1743"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Наименование ТЗ ВС / Наименование показателя</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2022г.</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2023г.</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2024г.</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2025г.</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2026г.</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2027г.</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2028г.</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2029г.</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2030г.</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2031г.</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2032г.</w:t>
            </w:r>
          </w:p>
        </w:tc>
      </w:tr>
      <w:tr w:rsidR="00416856" w:rsidRPr="004F1D7E" w:rsidTr="00416856">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1</w:t>
            </w:r>
          </w:p>
        </w:tc>
        <w:tc>
          <w:tcPr>
            <w:tcW w:w="1743"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2</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3</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4</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5</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6</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7</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8</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9</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10</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11</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12</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0405AF" w:rsidP="004F1D7E">
            <w:pPr>
              <w:jc w:val="center"/>
              <w:rPr>
                <w:b/>
                <w:bCs/>
                <w:color w:val="000000"/>
                <w:sz w:val="20"/>
                <w:szCs w:val="20"/>
              </w:rPr>
            </w:pPr>
            <w:r>
              <w:rPr>
                <w:b/>
                <w:bCs/>
                <w:color w:val="000000"/>
                <w:sz w:val="20"/>
                <w:szCs w:val="20"/>
              </w:rPr>
              <w:t>13</w:t>
            </w:r>
          </w:p>
        </w:tc>
      </w:tr>
      <w:tr w:rsidR="00416856" w:rsidRPr="004F1D7E" w:rsidTr="00416856">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1</w:t>
            </w:r>
          </w:p>
        </w:tc>
        <w:tc>
          <w:tcPr>
            <w:tcW w:w="1743"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ТЗ ВС СП Шеркалы (в т.ч. ТЗ ВС Мира-69А, ТЗ ВС Лесная-21)</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c>
          <w:tcPr>
            <w:tcW w:w="279"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4F1D7E">
            <w:pPr>
              <w:jc w:val="center"/>
              <w:rPr>
                <w:b/>
                <w:bCs/>
                <w:color w:val="000000"/>
                <w:sz w:val="20"/>
                <w:szCs w:val="20"/>
              </w:rPr>
            </w:pPr>
            <w:r w:rsidRPr="004F1D7E">
              <w:rPr>
                <w:b/>
                <w:bCs/>
                <w:color w:val="000000"/>
                <w:sz w:val="20"/>
                <w:szCs w:val="20"/>
              </w:rPr>
              <w:t>-</w:t>
            </w:r>
          </w:p>
        </w:tc>
      </w:tr>
      <w:tr w:rsidR="00416856" w:rsidRPr="004F1D7E" w:rsidTr="00416856">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1.1</w:t>
            </w:r>
          </w:p>
        </w:tc>
        <w:tc>
          <w:tcPr>
            <w:tcW w:w="1743"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Pr>
                <w:color w:val="000000"/>
                <w:sz w:val="20"/>
                <w:szCs w:val="20"/>
              </w:rPr>
              <w:t>Водозабор</w:t>
            </w:r>
            <w:r w:rsidRPr="004F1D7E">
              <w:rPr>
                <w:color w:val="000000"/>
                <w:sz w:val="20"/>
                <w:szCs w:val="20"/>
              </w:rPr>
              <w:t xml:space="preserve"> питьевой и технической воды в сутки максимального водопотребления, м³/сут</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29,5</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29</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29,2</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33,8</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39,2</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45,2</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51,6</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51,7</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52,1</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52,4</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52,6</w:t>
            </w:r>
          </w:p>
        </w:tc>
      </w:tr>
      <w:tr w:rsidR="00416856" w:rsidRPr="004F1D7E" w:rsidTr="00416856">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1.2</w:t>
            </w:r>
          </w:p>
        </w:tc>
        <w:tc>
          <w:tcPr>
            <w:tcW w:w="1743"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Установленная производительность (мощность) водозаборных сооружений и СВП, м³/сут</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36,4</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36,4</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36,4</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65,5</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65,5</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65,5</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65,5</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65,5</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65,5</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65,5</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65,5</w:t>
            </w:r>
          </w:p>
        </w:tc>
      </w:tr>
      <w:tr w:rsidR="00416856" w:rsidRPr="004F1D7E" w:rsidTr="00416856">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1.3</w:t>
            </w:r>
          </w:p>
        </w:tc>
        <w:tc>
          <w:tcPr>
            <w:tcW w:w="1743"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Резерв (дефицит) производительности водозаборных сооружений и СВП, м³/сут</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6,9</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7,4</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7,2</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31,7</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26,3</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20,3</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13,9</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13,8</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13,4</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13,1</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12,9</w:t>
            </w:r>
          </w:p>
        </w:tc>
      </w:tr>
      <w:tr w:rsidR="00416856" w:rsidRPr="004F1D7E" w:rsidTr="00416856">
        <w:trPr>
          <w:trHeight w:val="2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1.4</w:t>
            </w:r>
          </w:p>
        </w:tc>
        <w:tc>
          <w:tcPr>
            <w:tcW w:w="1743" w:type="pct"/>
            <w:tcBorders>
              <w:top w:val="nil"/>
              <w:left w:val="nil"/>
              <w:bottom w:val="single" w:sz="4" w:space="0" w:color="auto"/>
              <w:right w:val="single" w:sz="4" w:space="0" w:color="auto"/>
            </w:tcBorders>
            <w:shd w:val="clear" w:color="auto" w:fill="auto"/>
            <w:vAlign w:val="center"/>
            <w:hideMark/>
          </w:tcPr>
          <w:p w:rsidR="00416856" w:rsidRPr="004F1D7E" w:rsidRDefault="00416856" w:rsidP="00C52FCD">
            <w:pPr>
              <w:jc w:val="center"/>
              <w:rPr>
                <w:color w:val="000000"/>
                <w:sz w:val="20"/>
                <w:szCs w:val="20"/>
              </w:rPr>
            </w:pPr>
            <w:r w:rsidRPr="004F1D7E">
              <w:rPr>
                <w:color w:val="000000"/>
                <w:sz w:val="20"/>
                <w:szCs w:val="20"/>
              </w:rPr>
              <w:t>Резерв (дефицит) производительности водозаборных сооружений и СВП</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18,96%</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20,33%</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19,78%</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48,40%</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40,15%</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30,99%</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21,22%</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21,07%</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20,46%</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20,00%</w:t>
            </w:r>
          </w:p>
        </w:tc>
        <w:tc>
          <w:tcPr>
            <w:tcW w:w="279" w:type="pct"/>
            <w:tcBorders>
              <w:top w:val="nil"/>
              <w:left w:val="nil"/>
              <w:bottom w:val="single" w:sz="4" w:space="0" w:color="auto"/>
              <w:right w:val="single" w:sz="4" w:space="0" w:color="auto"/>
            </w:tcBorders>
            <w:shd w:val="clear" w:color="auto" w:fill="auto"/>
            <w:vAlign w:val="center"/>
            <w:hideMark/>
          </w:tcPr>
          <w:p w:rsidR="00416856" w:rsidRDefault="00416856">
            <w:pPr>
              <w:jc w:val="center"/>
              <w:rPr>
                <w:color w:val="000000"/>
                <w:sz w:val="20"/>
                <w:szCs w:val="20"/>
              </w:rPr>
            </w:pPr>
            <w:r>
              <w:rPr>
                <w:color w:val="000000"/>
                <w:sz w:val="20"/>
                <w:szCs w:val="20"/>
              </w:rPr>
              <w:t>19,69%</w:t>
            </w:r>
          </w:p>
        </w:tc>
      </w:tr>
    </w:tbl>
    <w:p w:rsidR="0033780E" w:rsidRPr="004F1D7E" w:rsidRDefault="0033780E" w:rsidP="004F1D7E">
      <w:pPr>
        <w:rPr>
          <w:lang w:eastAsia="en-US"/>
        </w:rPr>
      </w:pPr>
    </w:p>
    <w:p w:rsidR="0049284F" w:rsidRPr="004F1D7E" w:rsidRDefault="0049284F" w:rsidP="004F1D7E">
      <w:pPr>
        <w:pStyle w:val="a6"/>
        <w:sectPr w:rsidR="0049284F" w:rsidRPr="004F1D7E"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rsidR="00C31238" w:rsidRPr="004F1D7E" w:rsidRDefault="00C31238" w:rsidP="004F1D7E">
      <w:pPr>
        <w:pStyle w:val="3"/>
      </w:pPr>
      <w:bookmarkStart w:id="45" w:name="_Toc118895717"/>
      <w:r w:rsidRPr="004F1D7E">
        <w:lastRenderedPageBreak/>
        <w:t xml:space="preserve">Наименование </w:t>
      </w:r>
      <w:r w:rsidR="00DC2FF8" w:rsidRPr="004F1D7E">
        <w:t>организации, которая наделена статусом гарантирующей организации</w:t>
      </w:r>
      <w:bookmarkEnd w:id="45"/>
    </w:p>
    <w:p w:rsidR="0049284F" w:rsidRPr="004F1D7E" w:rsidRDefault="00C0096B" w:rsidP="004F1D7E">
      <w:pPr>
        <w:pStyle w:val="a6"/>
      </w:pPr>
      <w:r w:rsidRPr="004F1D7E">
        <w:t>В соответствии с указанными выше понятиями и требованиями, на момент настоящей актуализации Схемы ВСиВО</w:t>
      </w:r>
      <w:r w:rsidR="00724F41" w:rsidRPr="004F1D7E">
        <w:t xml:space="preserve">СП Шеркалы </w:t>
      </w:r>
      <w:r w:rsidRPr="004F1D7E">
        <w:t xml:space="preserve">постановлением администрации СП Шеркалы Ханты-Мансийского автономного округа – Югры от 11.07.2014г. </w:t>
      </w:r>
      <w:r w:rsidR="00724F41" w:rsidRPr="004F1D7E">
        <w:t xml:space="preserve">№101 статусом гарантирующей организации в сфере централизованного холодного водоснабжения и водоотведения в пределах границ СП Шеркалы определено Шеркальское МП ЖКХ МО СП Шеркалы. </w:t>
      </w:r>
    </w:p>
    <w:p w:rsidR="00B131D0" w:rsidRPr="004F1D7E" w:rsidRDefault="00E51AF0" w:rsidP="004F1D7E">
      <w:pPr>
        <w:pStyle w:val="20"/>
      </w:pPr>
      <w:bookmarkStart w:id="46" w:name="_Toc118895718"/>
      <w:r w:rsidRPr="004F1D7E">
        <w:lastRenderedPageBreak/>
        <w:t xml:space="preserve">Раздел </w:t>
      </w:r>
      <w:r w:rsidR="001D552E" w:rsidRPr="004F1D7E">
        <w:t>«</w:t>
      </w:r>
      <w:r w:rsidR="00B131D0" w:rsidRPr="004F1D7E">
        <w:t>Предложения по строительству, реконструкции и модернизации объектов централизованных систем водоснабжения</w:t>
      </w:r>
      <w:r w:rsidR="001D552E" w:rsidRPr="004F1D7E">
        <w:t>»</w:t>
      </w:r>
      <w:bookmarkEnd w:id="46"/>
    </w:p>
    <w:p w:rsidR="003770EE" w:rsidRPr="004F1D7E" w:rsidRDefault="00C31238" w:rsidP="004F1D7E">
      <w:pPr>
        <w:pStyle w:val="3"/>
      </w:pPr>
      <w:bookmarkStart w:id="47" w:name="_Toc118895719"/>
      <w:r w:rsidRPr="004F1D7E">
        <w:t xml:space="preserve">Перечень </w:t>
      </w:r>
      <w:r w:rsidR="00DC2FF8" w:rsidRPr="004F1D7E">
        <w:t>основных мероприятий по реализации схем водоснабжения с разбивкой по годам</w:t>
      </w:r>
      <w:bookmarkEnd w:id="47"/>
    </w:p>
    <w:p w:rsidR="00BF7F6A" w:rsidRPr="004F1D7E" w:rsidRDefault="00BF7F6A" w:rsidP="004F1D7E">
      <w:pPr>
        <w:pStyle w:val="a6"/>
      </w:pPr>
      <w:r w:rsidRPr="004F1D7E">
        <w:t>Перечень основных мероприятий по развитию централизованного водоснабжения на территории СП Шеркалы с разбивкой по годам, с указанием технических обоснований и основных параметров по мероприятиям по ТЗ ВС СП Шеркалы приведен в таблице 1.4.1.1.</w:t>
      </w:r>
    </w:p>
    <w:p w:rsidR="00BF7F6A" w:rsidRPr="004F1D7E" w:rsidRDefault="00BF7F6A" w:rsidP="004F1D7E">
      <w:pPr>
        <w:pStyle w:val="a6"/>
        <w:sectPr w:rsidR="00BF7F6A" w:rsidRPr="004F1D7E"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BF7F6A" w:rsidRDefault="00BF7F6A" w:rsidP="004F1D7E">
      <w:pPr>
        <w:pStyle w:val="ac"/>
      </w:pPr>
      <w:r w:rsidRPr="004F1D7E">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1.4.1</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Перечень основных мероприятий по развитию централизованного водоснабжения на территории СП Шеркалы с разбивкой по годам, с указанием технических обоснований и основных параметров по мероприятиям по ТЗ ВС СП Шеркалы</w:t>
      </w:r>
    </w:p>
    <w:tbl>
      <w:tblPr>
        <w:tblW w:w="5143" w:type="pct"/>
        <w:tblCellMar>
          <w:left w:w="28" w:type="dxa"/>
          <w:right w:w="28" w:type="dxa"/>
        </w:tblCellMar>
        <w:tblLook w:val="04A0"/>
      </w:tblPr>
      <w:tblGrid>
        <w:gridCol w:w="468"/>
        <w:gridCol w:w="3609"/>
        <w:gridCol w:w="719"/>
        <w:gridCol w:w="915"/>
        <w:gridCol w:w="815"/>
        <w:gridCol w:w="815"/>
        <w:gridCol w:w="331"/>
        <w:gridCol w:w="756"/>
        <w:gridCol w:w="5026"/>
        <w:gridCol w:w="885"/>
        <w:gridCol w:w="731"/>
      </w:tblGrid>
      <w:tr w:rsidR="00966D5C" w:rsidTr="0034108C">
        <w:trPr>
          <w:trHeight w:val="20"/>
          <w:tblHeader/>
        </w:trPr>
        <w:tc>
          <w:tcPr>
            <w:tcW w:w="1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 п.п.</w:t>
            </w:r>
          </w:p>
        </w:tc>
        <w:tc>
          <w:tcPr>
            <w:tcW w:w="1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Наименование мероприятия</w:t>
            </w:r>
          </w:p>
        </w:tc>
        <w:tc>
          <w:tcPr>
            <w:tcW w:w="1425" w:type="pct"/>
            <w:gridSpan w:val="6"/>
            <w:tcBorders>
              <w:top w:val="single" w:sz="4" w:space="0" w:color="auto"/>
              <w:left w:val="nil"/>
              <w:bottom w:val="single" w:sz="4" w:space="0" w:color="auto"/>
              <w:right w:val="single" w:sz="4" w:space="0" w:color="000000"/>
            </w:tcBorders>
            <w:shd w:val="clear" w:color="auto" w:fill="auto"/>
            <w:vAlign w:val="center"/>
            <w:hideMark/>
          </w:tcPr>
          <w:p w:rsidR="00966D5C" w:rsidRDefault="00966D5C">
            <w:pPr>
              <w:jc w:val="center"/>
              <w:rPr>
                <w:b/>
                <w:bCs/>
                <w:color w:val="000000"/>
                <w:sz w:val="20"/>
                <w:szCs w:val="20"/>
              </w:rPr>
            </w:pPr>
            <w:r>
              <w:rPr>
                <w:b/>
                <w:bCs/>
                <w:color w:val="000000"/>
                <w:sz w:val="20"/>
                <w:szCs w:val="20"/>
              </w:rPr>
              <w:t>Основные технические характеристики мероприятия</w:t>
            </w:r>
          </w:p>
        </w:tc>
        <w:tc>
          <w:tcPr>
            <w:tcW w:w="1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Техническое обоснование</w:t>
            </w:r>
          </w:p>
        </w:tc>
        <w:tc>
          <w:tcPr>
            <w:tcW w:w="544" w:type="pct"/>
            <w:gridSpan w:val="2"/>
            <w:tcBorders>
              <w:top w:val="single" w:sz="4" w:space="0" w:color="auto"/>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Период реализации, гг.</w:t>
            </w:r>
          </w:p>
        </w:tc>
      </w:tr>
      <w:tr w:rsidR="00966D5C" w:rsidTr="0034108C">
        <w:trPr>
          <w:trHeight w:val="20"/>
          <w:tblHeader/>
        </w:trPr>
        <w:tc>
          <w:tcPr>
            <w:tcW w:w="159" w:type="pct"/>
            <w:vMerge/>
            <w:tcBorders>
              <w:top w:val="single" w:sz="4" w:space="0" w:color="auto"/>
              <w:left w:val="single" w:sz="4" w:space="0" w:color="auto"/>
              <w:bottom w:val="single" w:sz="4" w:space="0" w:color="auto"/>
              <w:right w:val="single" w:sz="4" w:space="0" w:color="auto"/>
            </w:tcBorders>
            <w:vAlign w:val="center"/>
            <w:hideMark/>
          </w:tcPr>
          <w:p w:rsidR="00966D5C" w:rsidRDefault="00966D5C">
            <w:pPr>
              <w:rPr>
                <w:b/>
                <w:bCs/>
                <w:color w:val="000000"/>
                <w:sz w:val="20"/>
                <w:szCs w:val="20"/>
              </w:rPr>
            </w:pPr>
          </w:p>
        </w:tc>
        <w:tc>
          <w:tcPr>
            <w:tcW w:w="1201" w:type="pct"/>
            <w:vMerge/>
            <w:tcBorders>
              <w:top w:val="single" w:sz="4" w:space="0" w:color="auto"/>
              <w:left w:val="single" w:sz="4" w:space="0" w:color="auto"/>
              <w:bottom w:val="single" w:sz="4" w:space="0" w:color="auto"/>
              <w:right w:val="single" w:sz="4" w:space="0" w:color="auto"/>
            </w:tcBorders>
            <w:vAlign w:val="center"/>
            <w:hideMark/>
          </w:tcPr>
          <w:p w:rsidR="00966D5C" w:rsidRDefault="00966D5C">
            <w:pPr>
              <w:rPr>
                <w:b/>
                <w:bCs/>
                <w:color w:val="000000"/>
                <w:sz w:val="20"/>
                <w:szCs w:val="20"/>
              </w:rPr>
            </w:pP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Водопроводные сети</w:t>
            </w:r>
          </w:p>
        </w:tc>
        <w:tc>
          <w:tcPr>
            <w:tcW w:w="877" w:type="pct"/>
            <w:gridSpan w:val="4"/>
            <w:tcBorders>
              <w:top w:val="single" w:sz="4" w:space="0" w:color="auto"/>
              <w:left w:val="nil"/>
              <w:bottom w:val="single" w:sz="4" w:space="0" w:color="auto"/>
              <w:right w:val="single" w:sz="4" w:space="0" w:color="000000"/>
            </w:tcBorders>
            <w:shd w:val="clear" w:color="auto" w:fill="auto"/>
            <w:vAlign w:val="center"/>
            <w:hideMark/>
          </w:tcPr>
          <w:p w:rsidR="00966D5C" w:rsidRDefault="00966D5C">
            <w:pPr>
              <w:jc w:val="center"/>
              <w:rPr>
                <w:b/>
                <w:bCs/>
                <w:color w:val="000000"/>
                <w:sz w:val="20"/>
                <w:szCs w:val="20"/>
              </w:rPr>
            </w:pPr>
            <w:r>
              <w:rPr>
                <w:b/>
                <w:bCs/>
                <w:color w:val="000000"/>
                <w:sz w:val="20"/>
                <w:szCs w:val="20"/>
              </w:rPr>
              <w:t>Прочие объекты</w:t>
            </w:r>
          </w:p>
        </w:tc>
        <w:tc>
          <w:tcPr>
            <w:tcW w:w="1671" w:type="pct"/>
            <w:vMerge/>
            <w:tcBorders>
              <w:top w:val="single" w:sz="4" w:space="0" w:color="auto"/>
              <w:left w:val="single" w:sz="4" w:space="0" w:color="auto"/>
              <w:bottom w:val="single" w:sz="4" w:space="0" w:color="auto"/>
              <w:right w:val="single" w:sz="4" w:space="0" w:color="auto"/>
            </w:tcBorders>
            <w:vAlign w:val="center"/>
            <w:hideMark/>
          </w:tcPr>
          <w:p w:rsidR="00966D5C" w:rsidRDefault="00966D5C">
            <w:pPr>
              <w:rPr>
                <w:b/>
                <w:bCs/>
                <w:color w:val="000000"/>
                <w:sz w:val="20"/>
                <w:szCs w:val="20"/>
              </w:rPr>
            </w:pP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Начало</w:t>
            </w:r>
          </w:p>
        </w:tc>
        <w:tc>
          <w:tcPr>
            <w:tcW w:w="247" w:type="pct"/>
            <w:vMerge w:val="restart"/>
            <w:tcBorders>
              <w:top w:val="nil"/>
              <w:left w:val="single" w:sz="4" w:space="0" w:color="auto"/>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Конец</w:t>
            </w:r>
          </w:p>
        </w:tc>
      </w:tr>
      <w:tr w:rsidR="00966D5C" w:rsidTr="0034108C">
        <w:trPr>
          <w:trHeight w:val="1479"/>
          <w:tblHeader/>
        </w:trPr>
        <w:tc>
          <w:tcPr>
            <w:tcW w:w="159" w:type="pct"/>
            <w:vMerge/>
            <w:tcBorders>
              <w:top w:val="single" w:sz="4" w:space="0" w:color="auto"/>
              <w:left w:val="single" w:sz="4" w:space="0" w:color="auto"/>
              <w:bottom w:val="single" w:sz="4" w:space="0" w:color="auto"/>
              <w:right w:val="single" w:sz="4" w:space="0" w:color="auto"/>
            </w:tcBorders>
            <w:vAlign w:val="center"/>
            <w:hideMark/>
          </w:tcPr>
          <w:p w:rsidR="00966D5C" w:rsidRDefault="00966D5C">
            <w:pPr>
              <w:rPr>
                <w:b/>
                <w:bCs/>
                <w:color w:val="000000"/>
                <w:sz w:val="20"/>
                <w:szCs w:val="20"/>
              </w:rPr>
            </w:pPr>
          </w:p>
        </w:tc>
        <w:tc>
          <w:tcPr>
            <w:tcW w:w="1201" w:type="pct"/>
            <w:vMerge/>
            <w:tcBorders>
              <w:top w:val="single" w:sz="4" w:space="0" w:color="auto"/>
              <w:left w:val="single" w:sz="4" w:space="0" w:color="auto"/>
              <w:bottom w:val="single" w:sz="4" w:space="0" w:color="auto"/>
              <w:right w:val="single" w:sz="4" w:space="0" w:color="auto"/>
            </w:tcBorders>
            <w:vAlign w:val="center"/>
            <w:hideMark/>
          </w:tcPr>
          <w:p w:rsidR="00966D5C" w:rsidRDefault="00966D5C">
            <w:pPr>
              <w:rPr>
                <w:b/>
                <w:bCs/>
                <w:color w:val="000000"/>
                <w:sz w:val="20"/>
                <w:szCs w:val="20"/>
              </w:rPr>
            </w:pPr>
          </w:p>
        </w:tc>
        <w:tc>
          <w:tcPr>
            <w:tcW w:w="242"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L, м</w:t>
            </w:r>
          </w:p>
        </w:tc>
        <w:tc>
          <w:tcPr>
            <w:tcW w:w="307"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D, мм</w:t>
            </w:r>
          </w:p>
        </w:tc>
        <w:tc>
          <w:tcPr>
            <w:tcW w:w="255" w:type="pct"/>
            <w:tcBorders>
              <w:top w:val="nil"/>
              <w:left w:val="nil"/>
              <w:bottom w:val="single" w:sz="4" w:space="0" w:color="auto"/>
              <w:right w:val="single" w:sz="4" w:space="0" w:color="auto"/>
            </w:tcBorders>
            <w:shd w:val="clear" w:color="auto" w:fill="auto"/>
            <w:textDirection w:val="btLr"/>
            <w:vAlign w:val="center"/>
            <w:hideMark/>
          </w:tcPr>
          <w:p w:rsidR="00966D5C" w:rsidRDefault="00966D5C">
            <w:pPr>
              <w:jc w:val="center"/>
              <w:rPr>
                <w:b/>
                <w:bCs/>
                <w:color w:val="000000"/>
                <w:sz w:val="20"/>
                <w:szCs w:val="20"/>
              </w:rPr>
            </w:pPr>
            <w:r>
              <w:rPr>
                <w:b/>
                <w:bCs/>
                <w:color w:val="000000"/>
                <w:sz w:val="20"/>
                <w:szCs w:val="20"/>
              </w:rPr>
              <w:t>Водозаборные сооружения, м³/сут</w:t>
            </w:r>
          </w:p>
        </w:tc>
        <w:tc>
          <w:tcPr>
            <w:tcW w:w="255" w:type="pct"/>
            <w:tcBorders>
              <w:top w:val="nil"/>
              <w:left w:val="nil"/>
              <w:bottom w:val="single" w:sz="4" w:space="0" w:color="auto"/>
              <w:right w:val="single" w:sz="4" w:space="0" w:color="auto"/>
            </w:tcBorders>
            <w:shd w:val="clear" w:color="auto" w:fill="auto"/>
            <w:textDirection w:val="btLr"/>
            <w:vAlign w:val="center"/>
            <w:hideMark/>
          </w:tcPr>
          <w:p w:rsidR="00966D5C" w:rsidRDefault="00966D5C">
            <w:pPr>
              <w:jc w:val="center"/>
              <w:rPr>
                <w:b/>
                <w:bCs/>
                <w:color w:val="000000"/>
                <w:sz w:val="20"/>
                <w:szCs w:val="20"/>
              </w:rPr>
            </w:pPr>
            <w:r>
              <w:rPr>
                <w:b/>
                <w:bCs/>
                <w:color w:val="000000"/>
                <w:sz w:val="20"/>
                <w:szCs w:val="20"/>
              </w:rPr>
              <w:t>СВП, м³/сут</w:t>
            </w:r>
          </w:p>
        </w:tc>
        <w:tc>
          <w:tcPr>
            <w:tcW w:w="113" w:type="pct"/>
            <w:tcBorders>
              <w:top w:val="nil"/>
              <w:left w:val="nil"/>
              <w:bottom w:val="single" w:sz="4" w:space="0" w:color="auto"/>
              <w:right w:val="single" w:sz="4" w:space="0" w:color="auto"/>
            </w:tcBorders>
            <w:shd w:val="clear" w:color="auto" w:fill="auto"/>
            <w:textDirection w:val="btLr"/>
            <w:vAlign w:val="center"/>
            <w:hideMark/>
          </w:tcPr>
          <w:p w:rsidR="00966D5C" w:rsidRDefault="00966D5C">
            <w:pPr>
              <w:jc w:val="center"/>
              <w:rPr>
                <w:b/>
                <w:bCs/>
                <w:color w:val="000000"/>
                <w:sz w:val="20"/>
                <w:szCs w:val="20"/>
              </w:rPr>
            </w:pPr>
            <w:r>
              <w:rPr>
                <w:b/>
                <w:bCs/>
                <w:color w:val="000000"/>
                <w:sz w:val="20"/>
                <w:szCs w:val="20"/>
              </w:rPr>
              <w:t>ВНС, м³/ч</w:t>
            </w:r>
          </w:p>
        </w:tc>
        <w:tc>
          <w:tcPr>
            <w:tcW w:w="253" w:type="pct"/>
            <w:tcBorders>
              <w:top w:val="nil"/>
              <w:left w:val="nil"/>
              <w:bottom w:val="single" w:sz="4" w:space="0" w:color="auto"/>
              <w:right w:val="single" w:sz="4" w:space="0" w:color="auto"/>
            </w:tcBorders>
            <w:shd w:val="clear" w:color="auto" w:fill="auto"/>
            <w:textDirection w:val="btLr"/>
            <w:vAlign w:val="center"/>
            <w:hideMark/>
          </w:tcPr>
          <w:p w:rsidR="00966D5C" w:rsidRDefault="00966D5C">
            <w:pPr>
              <w:jc w:val="center"/>
              <w:rPr>
                <w:b/>
                <w:bCs/>
                <w:color w:val="000000"/>
                <w:sz w:val="20"/>
                <w:szCs w:val="20"/>
              </w:rPr>
            </w:pPr>
            <w:r>
              <w:rPr>
                <w:b/>
                <w:bCs/>
                <w:color w:val="000000"/>
                <w:sz w:val="20"/>
                <w:szCs w:val="20"/>
              </w:rPr>
              <w:t>РдВ, кол-во (шт.) х объем (м³)</w:t>
            </w:r>
          </w:p>
        </w:tc>
        <w:tc>
          <w:tcPr>
            <w:tcW w:w="1671" w:type="pct"/>
            <w:vMerge/>
            <w:tcBorders>
              <w:top w:val="single" w:sz="4" w:space="0" w:color="auto"/>
              <w:left w:val="single" w:sz="4" w:space="0" w:color="auto"/>
              <w:bottom w:val="single" w:sz="4" w:space="0" w:color="auto"/>
              <w:right w:val="single" w:sz="4" w:space="0" w:color="auto"/>
            </w:tcBorders>
            <w:vAlign w:val="center"/>
            <w:hideMark/>
          </w:tcPr>
          <w:p w:rsidR="00966D5C" w:rsidRDefault="00966D5C">
            <w:pPr>
              <w:rPr>
                <w:b/>
                <w:bCs/>
                <w:color w:val="00000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rsidR="00966D5C" w:rsidRDefault="00966D5C">
            <w:pPr>
              <w:rPr>
                <w:b/>
                <w:bCs/>
                <w:color w:val="000000"/>
                <w:sz w:val="20"/>
                <w:szCs w:val="20"/>
              </w:rPr>
            </w:pPr>
          </w:p>
        </w:tc>
        <w:tc>
          <w:tcPr>
            <w:tcW w:w="247" w:type="pct"/>
            <w:vMerge/>
            <w:tcBorders>
              <w:top w:val="nil"/>
              <w:left w:val="single" w:sz="4" w:space="0" w:color="auto"/>
              <w:bottom w:val="single" w:sz="4" w:space="0" w:color="auto"/>
              <w:right w:val="single" w:sz="4" w:space="0" w:color="auto"/>
            </w:tcBorders>
            <w:vAlign w:val="center"/>
            <w:hideMark/>
          </w:tcPr>
          <w:p w:rsidR="00966D5C" w:rsidRDefault="00966D5C">
            <w:pPr>
              <w:rPr>
                <w:b/>
                <w:bCs/>
                <w:color w:val="000000"/>
                <w:sz w:val="20"/>
                <w:szCs w:val="20"/>
              </w:rPr>
            </w:pPr>
          </w:p>
        </w:tc>
      </w:tr>
      <w:tr w:rsidR="00966D5C" w:rsidTr="0034108C">
        <w:trPr>
          <w:trHeight w:val="20"/>
          <w:tblHeader/>
        </w:trPr>
        <w:tc>
          <w:tcPr>
            <w:tcW w:w="159" w:type="pct"/>
            <w:tcBorders>
              <w:top w:val="nil"/>
              <w:left w:val="single" w:sz="4" w:space="0" w:color="auto"/>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1</w:t>
            </w:r>
          </w:p>
        </w:tc>
        <w:tc>
          <w:tcPr>
            <w:tcW w:w="1201"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2</w:t>
            </w:r>
          </w:p>
        </w:tc>
        <w:tc>
          <w:tcPr>
            <w:tcW w:w="242"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3</w:t>
            </w:r>
          </w:p>
        </w:tc>
        <w:tc>
          <w:tcPr>
            <w:tcW w:w="307"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4</w:t>
            </w:r>
          </w:p>
        </w:tc>
        <w:tc>
          <w:tcPr>
            <w:tcW w:w="255"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5</w:t>
            </w:r>
          </w:p>
        </w:tc>
        <w:tc>
          <w:tcPr>
            <w:tcW w:w="255"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6</w:t>
            </w:r>
          </w:p>
        </w:tc>
        <w:tc>
          <w:tcPr>
            <w:tcW w:w="113"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7</w:t>
            </w:r>
          </w:p>
        </w:tc>
        <w:tc>
          <w:tcPr>
            <w:tcW w:w="253"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8</w:t>
            </w:r>
          </w:p>
        </w:tc>
        <w:tc>
          <w:tcPr>
            <w:tcW w:w="1671"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9</w:t>
            </w:r>
          </w:p>
        </w:tc>
        <w:tc>
          <w:tcPr>
            <w:tcW w:w="297"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10</w:t>
            </w:r>
          </w:p>
        </w:tc>
        <w:tc>
          <w:tcPr>
            <w:tcW w:w="247"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b/>
                <w:bCs/>
                <w:color w:val="000000"/>
                <w:sz w:val="20"/>
                <w:szCs w:val="20"/>
              </w:rPr>
            </w:pPr>
            <w:r>
              <w:rPr>
                <w:b/>
                <w:bCs/>
                <w:color w:val="000000"/>
                <w:sz w:val="20"/>
                <w:szCs w:val="20"/>
              </w:rPr>
              <w:t>11</w:t>
            </w:r>
          </w:p>
        </w:tc>
      </w:tr>
      <w:tr w:rsidR="00966D5C" w:rsidTr="0034108C">
        <w:trPr>
          <w:trHeight w:val="20"/>
        </w:trPr>
        <w:tc>
          <w:tcPr>
            <w:tcW w:w="159" w:type="pct"/>
            <w:tcBorders>
              <w:top w:val="nil"/>
              <w:left w:val="single" w:sz="4" w:space="0" w:color="auto"/>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1</w:t>
            </w:r>
          </w:p>
        </w:tc>
        <w:tc>
          <w:tcPr>
            <w:tcW w:w="1201" w:type="pct"/>
            <w:tcBorders>
              <w:top w:val="nil"/>
              <w:left w:val="nil"/>
              <w:bottom w:val="single" w:sz="4" w:space="0" w:color="auto"/>
              <w:right w:val="single" w:sz="4" w:space="0" w:color="auto"/>
            </w:tcBorders>
            <w:shd w:val="clear" w:color="auto" w:fill="auto"/>
            <w:vAlign w:val="center"/>
            <w:hideMark/>
          </w:tcPr>
          <w:p w:rsidR="00966D5C" w:rsidRDefault="00F523B1" w:rsidP="00F523B1">
            <w:pPr>
              <w:jc w:val="center"/>
              <w:rPr>
                <w:b/>
                <w:bCs/>
                <w:color w:val="000000"/>
                <w:sz w:val="20"/>
                <w:szCs w:val="20"/>
              </w:rPr>
            </w:pPr>
            <w:r>
              <w:rPr>
                <w:b/>
                <w:bCs/>
                <w:color w:val="000000"/>
                <w:sz w:val="20"/>
                <w:szCs w:val="20"/>
              </w:rPr>
              <w:t>ТЗ ВС СП Шеркалы</w:t>
            </w:r>
          </w:p>
        </w:tc>
        <w:tc>
          <w:tcPr>
            <w:tcW w:w="242"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255"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255"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113"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253"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1671"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297"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247"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r>
      <w:tr w:rsidR="00966D5C" w:rsidTr="0034108C">
        <w:trPr>
          <w:trHeight w:val="20"/>
        </w:trPr>
        <w:tc>
          <w:tcPr>
            <w:tcW w:w="159" w:type="pct"/>
            <w:tcBorders>
              <w:top w:val="nil"/>
              <w:left w:val="single" w:sz="4" w:space="0" w:color="auto"/>
              <w:bottom w:val="single" w:sz="4" w:space="0" w:color="auto"/>
              <w:right w:val="single" w:sz="4" w:space="0" w:color="auto"/>
            </w:tcBorders>
            <w:shd w:val="clear" w:color="auto" w:fill="auto"/>
            <w:vAlign w:val="center"/>
            <w:hideMark/>
          </w:tcPr>
          <w:p w:rsidR="00966D5C" w:rsidRDefault="00F523B1">
            <w:pPr>
              <w:jc w:val="center"/>
              <w:rPr>
                <w:color w:val="000000"/>
                <w:sz w:val="20"/>
                <w:szCs w:val="20"/>
              </w:rPr>
            </w:pPr>
            <w:r>
              <w:rPr>
                <w:color w:val="000000"/>
                <w:sz w:val="20"/>
                <w:szCs w:val="20"/>
              </w:rPr>
              <w:t>1.1</w:t>
            </w:r>
          </w:p>
        </w:tc>
        <w:tc>
          <w:tcPr>
            <w:tcW w:w="1201" w:type="pct"/>
            <w:tcBorders>
              <w:top w:val="nil"/>
              <w:left w:val="nil"/>
              <w:bottom w:val="single" w:sz="4" w:space="0" w:color="auto"/>
              <w:right w:val="single" w:sz="4" w:space="0" w:color="auto"/>
            </w:tcBorders>
            <w:shd w:val="clear" w:color="auto" w:fill="auto"/>
            <w:vAlign w:val="center"/>
            <w:hideMark/>
          </w:tcPr>
          <w:p w:rsidR="00966D5C" w:rsidRDefault="00F523B1">
            <w:pPr>
              <w:jc w:val="center"/>
              <w:rPr>
                <w:color w:val="000000"/>
                <w:sz w:val="20"/>
                <w:szCs w:val="20"/>
              </w:rPr>
            </w:pPr>
            <w:r w:rsidRPr="00F523B1">
              <w:rPr>
                <w:color w:val="000000"/>
                <w:sz w:val="20"/>
                <w:szCs w:val="20"/>
              </w:rPr>
              <w:t>Строительство водозаборных и водоочистных сооружений в с. Шеркалы</w:t>
            </w:r>
          </w:p>
        </w:tc>
        <w:tc>
          <w:tcPr>
            <w:tcW w:w="242"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255"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lang w:val="en-US"/>
              </w:rPr>
              <w:t>&gt;</w:t>
            </w:r>
            <w:r>
              <w:rPr>
                <w:color w:val="000000"/>
                <w:sz w:val="20"/>
                <w:szCs w:val="20"/>
              </w:rPr>
              <w:t>на29,08</w:t>
            </w:r>
          </w:p>
        </w:tc>
        <w:tc>
          <w:tcPr>
            <w:tcW w:w="255"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lang w:val="en-US"/>
              </w:rPr>
              <w:t>&gt;</w:t>
            </w:r>
            <w:r>
              <w:rPr>
                <w:color w:val="000000"/>
                <w:sz w:val="20"/>
                <w:szCs w:val="20"/>
              </w:rPr>
              <w:t>на29,08</w:t>
            </w:r>
          </w:p>
        </w:tc>
        <w:tc>
          <w:tcPr>
            <w:tcW w:w="113"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253"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1671" w:type="pct"/>
            <w:tcBorders>
              <w:top w:val="nil"/>
              <w:left w:val="nil"/>
              <w:bottom w:val="single" w:sz="4" w:space="0" w:color="auto"/>
              <w:right w:val="single" w:sz="4" w:space="0" w:color="auto"/>
            </w:tcBorders>
            <w:shd w:val="clear" w:color="auto" w:fill="auto"/>
            <w:vAlign w:val="center"/>
            <w:hideMark/>
          </w:tcPr>
          <w:p w:rsidR="00966D5C" w:rsidRDefault="00F523B1">
            <w:pPr>
              <w:jc w:val="center"/>
              <w:rPr>
                <w:color w:val="000000"/>
                <w:sz w:val="20"/>
                <w:szCs w:val="20"/>
              </w:rPr>
            </w:pPr>
            <w:r>
              <w:rPr>
                <w:color w:val="000000"/>
                <w:sz w:val="20"/>
                <w:szCs w:val="20"/>
              </w:rPr>
              <w:t>Обеспечение требуемого качества водоподготовки питьевой и горячей воды, подаваемой абонентам, в необходимом объеме</w:t>
            </w:r>
          </w:p>
        </w:tc>
        <w:tc>
          <w:tcPr>
            <w:tcW w:w="297" w:type="pct"/>
            <w:tcBorders>
              <w:top w:val="nil"/>
              <w:left w:val="nil"/>
              <w:bottom w:val="single" w:sz="4" w:space="0" w:color="auto"/>
              <w:right w:val="single" w:sz="4" w:space="0" w:color="auto"/>
            </w:tcBorders>
            <w:shd w:val="clear" w:color="auto" w:fill="auto"/>
            <w:vAlign w:val="center"/>
            <w:hideMark/>
          </w:tcPr>
          <w:p w:rsidR="00966D5C" w:rsidRDefault="00966D5C" w:rsidP="00E00E58">
            <w:pPr>
              <w:jc w:val="center"/>
              <w:rPr>
                <w:color w:val="000000"/>
                <w:sz w:val="20"/>
                <w:szCs w:val="20"/>
              </w:rPr>
            </w:pPr>
            <w:r>
              <w:rPr>
                <w:color w:val="000000"/>
                <w:sz w:val="20"/>
                <w:szCs w:val="20"/>
              </w:rPr>
              <w:t>202</w:t>
            </w:r>
            <w:r w:rsidR="00F523B1">
              <w:rPr>
                <w:color w:val="000000"/>
                <w:sz w:val="20"/>
                <w:szCs w:val="20"/>
              </w:rPr>
              <w:t>6</w:t>
            </w:r>
          </w:p>
        </w:tc>
        <w:tc>
          <w:tcPr>
            <w:tcW w:w="247" w:type="pct"/>
            <w:tcBorders>
              <w:top w:val="nil"/>
              <w:left w:val="nil"/>
              <w:bottom w:val="single" w:sz="4" w:space="0" w:color="auto"/>
              <w:right w:val="single" w:sz="4" w:space="0" w:color="auto"/>
            </w:tcBorders>
            <w:shd w:val="clear" w:color="auto" w:fill="auto"/>
            <w:vAlign w:val="center"/>
            <w:hideMark/>
          </w:tcPr>
          <w:p w:rsidR="00966D5C" w:rsidRDefault="00966D5C" w:rsidP="00F523B1">
            <w:pPr>
              <w:jc w:val="center"/>
              <w:rPr>
                <w:color w:val="000000"/>
                <w:sz w:val="20"/>
                <w:szCs w:val="20"/>
              </w:rPr>
            </w:pPr>
            <w:r>
              <w:rPr>
                <w:color w:val="000000"/>
                <w:sz w:val="20"/>
                <w:szCs w:val="20"/>
              </w:rPr>
              <w:t>202</w:t>
            </w:r>
            <w:r w:rsidR="00F523B1">
              <w:rPr>
                <w:color w:val="000000"/>
                <w:sz w:val="20"/>
                <w:szCs w:val="20"/>
              </w:rPr>
              <w:t>6</w:t>
            </w:r>
          </w:p>
        </w:tc>
      </w:tr>
      <w:tr w:rsidR="00966D5C" w:rsidTr="0034108C">
        <w:trPr>
          <w:trHeight w:val="20"/>
        </w:trPr>
        <w:tc>
          <w:tcPr>
            <w:tcW w:w="159" w:type="pct"/>
            <w:tcBorders>
              <w:top w:val="nil"/>
              <w:left w:val="single" w:sz="4" w:space="0" w:color="auto"/>
              <w:bottom w:val="single" w:sz="4" w:space="0" w:color="auto"/>
              <w:right w:val="single" w:sz="4" w:space="0" w:color="auto"/>
            </w:tcBorders>
            <w:shd w:val="clear" w:color="auto" w:fill="auto"/>
            <w:vAlign w:val="center"/>
            <w:hideMark/>
          </w:tcPr>
          <w:p w:rsidR="00966D5C" w:rsidRDefault="00966D5C" w:rsidP="00F523B1">
            <w:pPr>
              <w:jc w:val="center"/>
              <w:rPr>
                <w:color w:val="000000"/>
                <w:sz w:val="20"/>
                <w:szCs w:val="20"/>
              </w:rPr>
            </w:pPr>
            <w:r>
              <w:rPr>
                <w:color w:val="000000"/>
                <w:sz w:val="20"/>
                <w:szCs w:val="20"/>
              </w:rPr>
              <w:t>1.</w:t>
            </w:r>
            <w:r w:rsidR="00F523B1">
              <w:rPr>
                <w:color w:val="000000"/>
                <w:sz w:val="20"/>
                <w:szCs w:val="20"/>
              </w:rPr>
              <w:t>2</w:t>
            </w:r>
          </w:p>
        </w:tc>
        <w:tc>
          <w:tcPr>
            <w:tcW w:w="1201" w:type="pct"/>
            <w:tcBorders>
              <w:top w:val="nil"/>
              <w:left w:val="nil"/>
              <w:bottom w:val="single" w:sz="4" w:space="0" w:color="auto"/>
              <w:right w:val="single" w:sz="4" w:space="0" w:color="auto"/>
            </w:tcBorders>
            <w:shd w:val="clear" w:color="auto" w:fill="auto"/>
            <w:vAlign w:val="center"/>
            <w:hideMark/>
          </w:tcPr>
          <w:p w:rsidR="00966D5C" w:rsidRDefault="00F523B1">
            <w:pPr>
              <w:jc w:val="center"/>
              <w:rPr>
                <w:color w:val="000000"/>
                <w:sz w:val="20"/>
                <w:szCs w:val="20"/>
              </w:rPr>
            </w:pPr>
            <w:r w:rsidRPr="00F523B1">
              <w:rPr>
                <w:color w:val="000000"/>
                <w:sz w:val="20"/>
                <w:szCs w:val="20"/>
              </w:rPr>
              <w:t>Строительство сетей водоснабжения в с. Шеркалы</w:t>
            </w:r>
          </w:p>
        </w:tc>
        <w:tc>
          <w:tcPr>
            <w:tcW w:w="242" w:type="pct"/>
            <w:tcBorders>
              <w:top w:val="nil"/>
              <w:left w:val="nil"/>
              <w:bottom w:val="single" w:sz="4" w:space="0" w:color="auto"/>
              <w:right w:val="single" w:sz="4" w:space="0" w:color="auto"/>
            </w:tcBorders>
            <w:shd w:val="clear" w:color="auto" w:fill="auto"/>
            <w:vAlign w:val="center"/>
            <w:hideMark/>
          </w:tcPr>
          <w:p w:rsidR="00966D5C" w:rsidRDefault="00FB0259">
            <w:pPr>
              <w:jc w:val="center"/>
              <w:rPr>
                <w:color w:val="000000"/>
                <w:sz w:val="20"/>
                <w:szCs w:val="20"/>
              </w:rPr>
            </w:pPr>
            <w:r w:rsidRPr="00FB0259">
              <w:rPr>
                <w:color w:val="000000"/>
                <w:sz w:val="20"/>
                <w:szCs w:val="20"/>
              </w:rPr>
              <w:t>9467</w:t>
            </w:r>
          </w:p>
        </w:tc>
        <w:tc>
          <w:tcPr>
            <w:tcW w:w="307"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50 - 150</w:t>
            </w:r>
          </w:p>
        </w:tc>
        <w:tc>
          <w:tcPr>
            <w:tcW w:w="255"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255"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113"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253" w:type="pct"/>
            <w:tcBorders>
              <w:top w:val="nil"/>
              <w:left w:val="nil"/>
              <w:bottom w:val="single" w:sz="4" w:space="0" w:color="auto"/>
              <w:right w:val="single" w:sz="4" w:space="0" w:color="auto"/>
            </w:tcBorders>
            <w:shd w:val="clear" w:color="auto" w:fill="auto"/>
            <w:vAlign w:val="center"/>
            <w:hideMark/>
          </w:tcPr>
          <w:p w:rsidR="00966D5C" w:rsidRDefault="00966D5C">
            <w:pPr>
              <w:jc w:val="center"/>
              <w:rPr>
                <w:color w:val="000000"/>
                <w:sz w:val="20"/>
                <w:szCs w:val="20"/>
              </w:rPr>
            </w:pPr>
            <w:r>
              <w:rPr>
                <w:color w:val="000000"/>
                <w:sz w:val="20"/>
                <w:szCs w:val="20"/>
              </w:rPr>
              <w:t>-</w:t>
            </w:r>
          </w:p>
        </w:tc>
        <w:tc>
          <w:tcPr>
            <w:tcW w:w="1671" w:type="pct"/>
            <w:tcBorders>
              <w:top w:val="nil"/>
              <w:left w:val="nil"/>
              <w:bottom w:val="single" w:sz="4" w:space="0" w:color="auto"/>
              <w:right w:val="single" w:sz="4" w:space="0" w:color="auto"/>
            </w:tcBorders>
            <w:shd w:val="clear" w:color="auto" w:fill="auto"/>
            <w:vAlign w:val="center"/>
            <w:hideMark/>
          </w:tcPr>
          <w:p w:rsidR="00966D5C" w:rsidRDefault="00966D5C" w:rsidP="00FB0259">
            <w:pPr>
              <w:jc w:val="center"/>
              <w:rPr>
                <w:color w:val="000000"/>
                <w:sz w:val="20"/>
                <w:szCs w:val="20"/>
              </w:rPr>
            </w:pPr>
            <w:r>
              <w:rPr>
                <w:color w:val="000000"/>
                <w:sz w:val="20"/>
                <w:szCs w:val="20"/>
              </w:rPr>
              <w:t>Обеспечение питьевым водоснабжением сущест</w:t>
            </w:r>
            <w:r w:rsidR="00FB0259">
              <w:rPr>
                <w:color w:val="000000"/>
                <w:sz w:val="20"/>
                <w:szCs w:val="20"/>
              </w:rPr>
              <w:t>вующих объектов жилой застройки</w:t>
            </w:r>
          </w:p>
        </w:tc>
        <w:tc>
          <w:tcPr>
            <w:tcW w:w="297" w:type="pct"/>
            <w:tcBorders>
              <w:top w:val="nil"/>
              <w:left w:val="nil"/>
              <w:bottom w:val="single" w:sz="4" w:space="0" w:color="auto"/>
              <w:right w:val="single" w:sz="4" w:space="0" w:color="auto"/>
            </w:tcBorders>
            <w:shd w:val="clear" w:color="auto" w:fill="auto"/>
            <w:vAlign w:val="center"/>
            <w:hideMark/>
          </w:tcPr>
          <w:p w:rsidR="00966D5C" w:rsidRDefault="00966D5C" w:rsidP="00F523B1">
            <w:pPr>
              <w:jc w:val="center"/>
              <w:rPr>
                <w:color w:val="000000"/>
                <w:sz w:val="20"/>
                <w:szCs w:val="20"/>
              </w:rPr>
            </w:pPr>
            <w:r>
              <w:rPr>
                <w:color w:val="000000"/>
                <w:sz w:val="20"/>
                <w:szCs w:val="20"/>
              </w:rPr>
              <w:t>202</w:t>
            </w:r>
            <w:r w:rsidR="00F523B1">
              <w:rPr>
                <w:color w:val="000000"/>
                <w:sz w:val="20"/>
                <w:szCs w:val="20"/>
              </w:rPr>
              <w:t>7</w:t>
            </w:r>
          </w:p>
        </w:tc>
        <w:tc>
          <w:tcPr>
            <w:tcW w:w="247" w:type="pct"/>
            <w:tcBorders>
              <w:top w:val="nil"/>
              <w:left w:val="nil"/>
              <w:bottom w:val="single" w:sz="4" w:space="0" w:color="auto"/>
              <w:right w:val="single" w:sz="4" w:space="0" w:color="auto"/>
            </w:tcBorders>
            <w:shd w:val="clear" w:color="auto" w:fill="auto"/>
            <w:vAlign w:val="center"/>
            <w:hideMark/>
          </w:tcPr>
          <w:p w:rsidR="00966D5C" w:rsidRDefault="00966D5C" w:rsidP="00E00E58">
            <w:pPr>
              <w:jc w:val="center"/>
              <w:rPr>
                <w:color w:val="000000"/>
                <w:sz w:val="20"/>
                <w:szCs w:val="20"/>
              </w:rPr>
            </w:pPr>
            <w:r>
              <w:rPr>
                <w:color w:val="000000"/>
                <w:sz w:val="20"/>
                <w:szCs w:val="20"/>
              </w:rPr>
              <w:t>20</w:t>
            </w:r>
            <w:r w:rsidR="00E00E58">
              <w:rPr>
                <w:color w:val="000000"/>
                <w:sz w:val="20"/>
                <w:szCs w:val="20"/>
              </w:rPr>
              <w:t>28</w:t>
            </w:r>
          </w:p>
        </w:tc>
      </w:tr>
    </w:tbl>
    <w:p w:rsidR="00966D5C" w:rsidRDefault="00966D5C" w:rsidP="00966D5C">
      <w:pPr>
        <w:rPr>
          <w:lang w:eastAsia="en-US"/>
        </w:rPr>
      </w:pPr>
    </w:p>
    <w:p w:rsidR="00966D5C" w:rsidRDefault="00966D5C" w:rsidP="00966D5C">
      <w:pPr>
        <w:rPr>
          <w:lang w:eastAsia="en-US"/>
        </w:rPr>
      </w:pPr>
    </w:p>
    <w:p w:rsidR="00966D5C" w:rsidRPr="00966D5C" w:rsidRDefault="00966D5C" w:rsidP="00966D5C">
      <w:pPr>
        <w:rPr>
          <w:lang w:eastAsia="en-US"/>
        </w:rPr>
      </w:pPr>
    </w:p>
    <w:p w:rsidR="00BF7F6A" w:rsidRPr="004F1D7E" w:rsidRDefault="00BF7F6A" w:rsidP="004F1D7E">
      <w:pPr>
        <w:pStyle w:val="a6"/>
        <w:sectPr w:rsidR="00BF7F6A" w:rsidRPr="004F1D7E"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rsidR="00C31238" w:rsidRPr="004F1D7E" w:rsidRDefault="00C31238" w:rsidP="004F1D7E">
      <w:pPr>
        <w:pStyle w:val="3"/>
      </w:pPr>
      <w:bookmarkStart w:id="48" w:name="_Toc118895720"/>
      <w:r w:rsidRPr="004F1D7E">
        <w:lastRenderedPageBreak/>
        <w:t xml:space="preserve">Технические </w:t>
      </w:r>
      <w:r w:rsidR="00DC2FF8" w:rsidRPr="004F1D7E">
        <w:t>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8"/>
    </w:p>
    <w:p w:rsidR="00BF7F6A" w:rsidRPr="004F1D7E" w:rsidRDefault="00BF7F6A" w:rsidP="004F1D7E">
      <w:pPr>
        <w:pStyle w:val="a6"/>
      </w:pPr>
      <w:r w:rsidRPr="004F1D7E">
        <w:t xml:space="preserve">Технические обоснования основных мероприятий по развитию централизованного водоснабжения на территории СП Шеркалы приведены в подразделе </w:t>
      </w:r>
      <w:r w:rsidRPr="004F1D7E">
        <w:rPr>
          <w:u w:val="single"/>
        </w:rPr>
        <w:t>1.4.1</w:t>
      </w:r>
      <w:r w:rsidRPr="004F1D7E">
        <w:t>.</w:t>
      </w:r>
    </w:p>
    <w:p w:rsidR="00C31238" w:rsidRPr="004F1D7E" w:rsidRDefault="00C31238" w:rsidP="004F1D7E">
      <w:pPr>
        <w:pStyle w:val="3"/>
      </w:pPr>
      <w:bookmarkStart w:id="49" w:name="_Toc118895721"/>
      <w:r w:rsidRPr="004F1D7E">
        <w:t xml:space="preserve">Сведения </w:t>
      </w:r>
      <w:r w:rsidR="00DC2FF8" w:rsidRPr="004F1D7E">
        <w:t>о вновь строящихся, реконструируемых и предлагаемых к выводу из эксплуатации объектах системы водоснабжения</w:t>
      </w:r>
      <w:bookmarkEnd w:id="49"/>
    </w:p>
    <w:p w:rsidR="00BF7F6A" w:rsidRPr="004F1D7E" w:rsidRDefault="00BF7F6A" w:rsidP="004F1D7E">
      <w:pPr>
        <w:pStyle w:val="a6"/>
      </w:pPr>
      <w:r w:rsidRPr="004F1D7E">
        <w:t>В рамках развития ЦС ХВС СП Шеркалы предусматриваются следующие основные мероприятия:</w:t>
      </w:r>
    </w:p>
    <w:p w:rsidR="008913B5" w:rsidRPr="004F1D7E" w:rsidRDefault="008913B5" w:rsidP="004F1D7E">
      <w:pPr>
        <w:pStyle w:val="a6"/>
        <w:numPr>
          <w:ilvl w:val="0"/>
          <w:numId w:val="37"/>
        </w:numPr>
        <w:rPr>
          <w:b/>
          <w:bCs/>
        </w:rPr>
      </w:pPr>
      <w:r w:rsidRPr="004F1D7E">
        <w:rPr>
          <w:b/>
          <w:bCs/>
        </w:rPr>
        <w:t xml:space="preserve">По ТЗ ВС </w:t>
      </w:r>
      <w:r w:rsidR="00F523B1">
        <w:rPr>
          <w:b/>
          <w:bCs/>
        </w:rPr>
        <w:t>СП Шеркалы</w:t>
      </w:r>
      <w:r w:rsidRPr="004F1D7E">
        <w:rPr>
          <w:b/>
          <w:bCs/>
        </w:rPr>
        <w:t>:</w:t>
      </w:r>
    </w:p>
    <w:p w:rsidR="00966D5C" w:rsidRPr="004F1D7E" w:rsidRDefault="00F523B1" w:rsidP="00F523B1">
      <w:pPr>
        <w:pStyle w:val="a6"/>
        <w:numPr>
          <w:ilvl w:val="1"/>
          <w:numId w:val="37"/>
        </w:numPr>
      </w:pPr>
      <w:r w:rsidRPr="00F523B1">
        <w:rPr>
          <w:b/>
          <w:bCs/>
        </w:rPr>
        <w:t>Строительство водозаборных и водоочистных сооружений в с. Шеркалы</w:t>
      </w:r>
      <w:r w:rsidR="00966D5C" w:rsidRPr="004F1D7E">
        <w:rPr>
          <w:b/>
          <w:bCs/>
        </w:rPr>
        <w:t>:</w:t>
      </w:r>
      <w:r w:rsidR="00966D5C">
        <w:t>действующие водозаборные и водоочистные сооружения</w:t>
      </w:r>
      <w:r w:rsidR="00966D5C" w:rsidRPr="004F1D7E">
        <w:t xml:space="preserve"> име</w:t>
      </w:r>
      <w:r w:rsidR="00966D5C">
        <w:t>ю</w:t>
      </w:r>
      <w:r w:rsidR="00966D5C" w:rsidRPr="004F1D7E">
        <w:t xml:space="preserve">т значительный физический износ используемого на них технологического оборудования, также действующие технологии водоподготовки не соответствуют современным нормативным требованиям к качеству питьевой воды, ввиду чего в рамках настоящей работы предусматривается </w:t>
      </w:r>
      <w:r>
        <w:t xml:space="preserve">строительство </w:t>
      </w:r>
      <w:r w:rsidR="00966D5C">
        <w:t>водозаборных и водоочистных сооружений</w:t>
      </w:r>
      <w:r w:rsidR="00966D5C" w:rsidRPr="004F1D7E">
        <w:t xml:space="preserve">. </w:t>
      </w:r>
      <w:r w:rsidR="00966D5C">
        <w:t>П</w:t>
      </w:r>
      <w:r w:rsidR="00966D5C" w:rsidRPr="004F1D7E">
        <w:t>ериод реализации мероприятия: 20</w:t>
      </w:r>
      <w:r w:rsidR="008F1946">
        <w:t>2</w:t>
      </w:r>
      <w:r>
        <w:t>6</w:t>
      </w:r>
      <w:r w:rsidR="00966D5C" w:rsidRPr="004F1D7E">
        <w:t>г.</w:t>
      </w:r>
      <w:r w:rsidR="00966D5C">
        <w:t>;</w:t>
      </w:r>
    </w:p>
    <w:p w:rsidR="00BF7F6A" w:rsidRPr="004F1D7E" w:rsidRDefault="00966D5C" w:rsidP="004F1D7E">
      <w:pPr>
        <w:pStyle w:val="a6"/>
        <w:numPr>
          <w:ilvl w:val="1"/>
          <w:numId w:val="37"/>
        </w:numPr>
      </w:pPr>
      <w:r w:rsidRPr="00966D5C">
        <w:rPr>
          <w:b/>
          <w:bCs/>
        </w:rPr>
        <w:t>Строительство сетей водоснабжения в с. Шеркалы</w:t>
      </w:r>
      <w:r w:rsidR="00BF7F6A" w:rsidRPr="004F1D7E">
        <w:rPr>
          <w:b/>
          <w:bCs/>
        </w:rPr>
        <w:t>:</w:t>
      </w:r>
      <w:r w:rsidR="008913B5" w:rsidRPr="004F1D7E">
        <w:t>не охваченными ЦС ХВС</w:t>
      </w:r>
      <w:r w:rsidR="00F55413" w:rsidRPr="004F1D7E">
        <w:t xml:space="preserve"> (питьевого)</w:t>
      </w:r>
      <w:r w:rsidR="008913B5" w:rsidRPr="004F1D7E">
        <w:t xml:space="preserve"> на территории СП Шеркалы являются 96,12% населения, ввиду чего в рамках настоящей работы предусмотрено строительство водопроводных сетей с целью подключения населения СП Шеркалы к централизованному водоснабжению. Предполагается реализация мероприятия в </w:t>
      </w:r>
      <w:r>
        <w:t>202</w:t>
      </w:r>
      <w:r w:rsidR="00F523B1">
        <w:t>7</w:t>
      </w:r>
      <w:r>
        <w:t>-20</w:t>
      </w:r>
      <w:r w:rsidR="008F1946">
        <w:t>28</w:t>
      </w:r>
      <w:r w:rsidR="008913B5" w:rsidRPr="004F1D7E">
        <w:t>гг.;</w:t>
      </w:r>
    </w:p>
    <w:p w:rsidR="00C31238" w:rsidRPr="004F1D7E" w:rsidRDefault="00C31238" w:rsidP="004F1D7E">
      <w:pPr>
        <w:pStyle w:val="3"/>
      </w:pPr>
      <w:bookmarkStart w:id="50" w:name="_Toc118895722"/>
      <w:r w:rsidRPr="004F1D7E">
        <w:t xml:space="preserve">Сведения </w:t>
      </w:r>
      <w:r w:rsidR="00DC2FF8" w:rsidRPr="004F1D7E">
        <w:t>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0"/>
    </w:p>
    <w:p w:rsidR="00F447FE" w:rsidRPr="004F1D7E" w:rsidRDefault="00F447FE" w:rsidP="004F1D7E">
      <w:pPr>
        <w:pStyle w:val="a6"/>
      </w:pPr>
      <w:r w:rsidRPr="004F1D7E">
        <w:t>К числу основных особенностей централизованных систем водоснабжения, как объектов автоматизации, относятся:</w:t>
      </w:r>
    </w:p>
    <w:p w:rsidR="00F447FE" w:rsidRPr="004F1D7E" w:rsidRDefault="00F447FE" w:rsidP="004F1D7E">
      <w:pPr>
        <w:pStyle w:val="a6"/>
        <w:numPr>
          <w:ilvl w:val="0"/>
          <w:numId w:val="38"/>
        </w:numPr>
      </w:pPr>
      <w:r w:rsidRPr="004F1D7E">
        <w:t>высокая степень ответственности работы сооружений, требующая обеспечения их надежной бесперебойной работы;</w:t>
      </w:r>
    </w:p>
    <w:p w:rsidR="00F447FE" w:rsidRPr="004F1D7E" w:rsidRDefault="00F447FE" w:rsidP="004F1D7E">
      <w:pPr>
        <w:pStyle w:val="a6"/>
        <w:numPr>
          <w:ilvl w:val="0"/>
          <w:numId w:val="38"/>
        </w:numPr>
      </w:pPr>
      <w:r w:rsidRPr="004F1D7E">
        <w:t>работа сооружений в условиях постоянно меняющейся нагрузки;</w:t>
      </w:r>
    </w:p>
    <w:p w:rsidR="00F447FE" w:rsidRPr="004F1D7E" w:rsidRDefault="00F447FE" w:rsidP="004F1D7E">
      <w:pPr>
        <w:pStyle w:val="a6"/>
        <w:numPr>
          <w:ilvl w:val="0"/>
          <w:numId w:val="38"/>
        </w:numPr>
      </w:pPr>
      <w:r w:rsidRPr="004F1D7E">
        <w:t>зависимость режима работы сооружений от изменения качества исходной воды;</w:t>
      </w:r>
    </w:p>
    <w:p w:rsidR="00F447FE" w:rsidRPr="004F1D7E" w:rsidRDefault="00F447FE" w:rsidP="004F1D7E">
      <w:pPr>
        <w:pStyle w:val="a6"/>
        <w:numPr>
          <w:ilvl w:val="0"/>
          <w:numId w:val="38"/>
        </w:numPr>
      </w:pPr>
      <w:r w:rsidRPr="004F1D7E">
        <w:t>территориальная разрозненность сооружений и необходимость координирования их работы из одного центра;</w:t>
      </w:r>
    </w:p>
    <w:p w:rsidR="00F447FE" w:rsidRPr="004F1D7E" w:rsidRDefault="00F447FE" w:rsidP="004F1D7E">
      <w:pPr>
        <w:pStyle w:val="a6"/>
        <w:numPr>
          <w:ilvl w:val="0"/>
          <w:numId w:val="38"/>
        </w:numPr>
      </w:pPr>
      <w:r w:rsidRPr="004F1D7E">
        <w:t>сложность технологического процесса и необходимость обеспечения высокого качества обработки воды;</w:t>
      </w:r>
    </w:p>
    <w:p w:rsidR="00F447FE" w:rsidRPr="004F1D7E" w:rsidRDefault="00F447FE" w:rsidP="004F1D7E">
      <w:pPr>
        <w:pStyle w:val="a6"/>
        <w:numPr>
          <w:ilvl w:val="0"/>
          <w:numId w:val="38"/>
        </w:numPr>
      </w:pPr>
      <w:r w:rsidRPr="004F1D7E">
        <w:lastRenderedPageBreak/>
        <w:t>необходимость сохранения работоспособности при авариях на отдельных участках системы;</w:t>
      </w:r>
    </w:p>
    <w:p w:rsidR="00F447FE" w:rsidRPr="004F1D7E" w:rsidRDefault="00F447FE" w:rsidP="004F1D7E">
      <w:pPr>
        <w:pStyle w:val="a6"/>
        <w:numPr>
          <w:ilvl w:val="0"/>
          <w:numId w:val="38"/>
        </w:numPr>
      </w:pPr>
      <w:r w:rsidRPr="004F1D7E">
        <w:t>значительная инерционность ряда технологических процессов.</w:t>
      </w:r>
    </w:p>
    <w:p w:rsidR="00F447FE" w:rsidRPr="004F1D7E" w:rsidRDefault="00F447FE" w:rsidP="004F1D7E">
      <w:pPr>
        <w:pStyle w:val="a6"/>
      </w:pPr>
      <w:r w:rsidRPr="004F1D7E">
        <w:t>Задачи автоматизации процессов водозабора, водоподготовки и транспортировки воды в основном состоят в следующем:</w:t>
      </w:r>
    </w:p>
    <w:p w:rsidR="00F447FE" w:rsidRPr="004F1D7E" w:rsidRDefault="00F447FE" w:rsidP="004F1D7E">
      <w:pPr>
        <w:pStyle w:val="a6"/>
        <w:numPr>
          <w:ilvl w:val="0"/>
          <w:numId w:val="39"/>
        </w:numPr>
      </w:pPr>
      <w:r w:rsidRPr="004F1D7E">
        <w:t>создание оптимальных условий работы отдельных сооружений;</w:t>
      </w:r>
    </w:p>
    <w:p w:rsidR="00F447FE" w:rsidRPr="004F1D7E" w:rsidRDefault="00F447FE" w:rsidP="004F1D7E">
      <w:pPr>
        <w:pStyle w:val="a6"/>
        <w:numPr>
          <w:ilvl w:val="0"/>
          <w:numId w:val="39"/>
        </w:numPr>
      </w:pPr>
      <w:r w:rsidRPr="004F1D7E">
        <w:t>улучшение технологического контроля за работой отдельных элементов системы водоснабжения и ходом процесса водоснабжения в целом;</w:t>
      </w:r>
    </w:p>
    <w:p w:rsidR="00F447FE" w:rsidRPr="004F1D7E" w:rsidRDefault="00F447FE" w:rsidP="004F1D7E">
      <w:pPr>
        <w:pStyle w:val="a6"/>
        <w:numPr>
          <w:ilvl w:val="0"/>
          <w:numId w:val="39"/>
        </w:numPr>
      </w:pPr>
      <w:r w:rsidRPr="004F1D7E">
        <w:t>улучшение условий труда эксплуатационного персонала с одновременным сокращением штатов обслуживающего персонала;</w:t>
      </w:r>
    </w:p>
    <w:p w:rsidR="00F447FE" w:rsidRPr="004F1D7E" w:rsidRDefault="00F447FE" w:rsidP="004F1D7E">
      <w:pPr>
        <w:pStyle w:val="a6"/>
        <w:numPr>
          <w:ilvl w:val="0"/>
          <w:numId w:val="39"/>
        </w:numPr>
      </w:pPr>
      <w:r w:rsidRPr="004F1D7E">
        <w:t>уменьшение стоимости подготовки воды требуемого качества.</w:t>
      </w:r>
    </w:p>
    <w:p w:rsidR="00F447FE" w:rsidRPr="004F1D7E" w:rsidRDefault="00F447FE" w:rsidP="004F1D7E">
      <w:pPr>
        <w:pStyle w:val="a6"/>
      </w:pPr>
      <w:r w:rsidRPr="004F1D7E">
        <w:t xml:space="preserve">На момент настоящей актуализации Схемы ВСиВО СП Шеркалы в ТЗ ВС СП Шеркалы системы автоматизации технологических процессов на основных объектах (водозаборные сооружения, СВП, ВНС) практически отсутствуют, а данные объекты работают с постоянным присутствием оперативного персонала. </w:t>
      </w:r>
    </w:p>
    <w:p w:rsidR="00F447FE" w:rsidRPr="004F1D7E" w:rsidRDefault="00F447FE" w:rsidP="004F1D7E">
      <w:pPr>
        <w:pStyle w:val="a6"/>
      </w:pPr>
      <w:r w:rsidRPr="004F1D7E">
        <w:t xml:space="preserve">При развитии систем автоматизации и диспетчеризации для ТЗ ВС СП Шеркалы предлагается организация двухступенчатой структуры диспетчерского управления, с наличием центрального пункта управления (далее – ЦПУ) и местных пультов управления на водозаборных сооружениях, СВП и ВНС. Функции ЦПУ заключаются в контроле всех основных объектов ЦС ХВС, входящих в Единую ТЗ ВС СП Шеркалы, как единого комплекса и координации работы всех местных пультов управления, с реализацией SCADA-системы. Функции местных пультов управления ограничиваются управлением подчиненного ему технологического узла. </w:t>
      </w:r>
    </w:p>
    <w:p w:rsidR="00F447FE" w:rsidRPr="004F1D7E" w:rsidRDefault="00F447FE" w:rsidP="004F1D7E">
      <w:pPr>
        <w:pStyle w:val="a6"/>
      </w:pPr>
      <w:r w:rsidRPr="004F1D7E">
        <w:t>Автоматизация процесса подачи воды в водопроводные сети от насосных агрегатов на СВП и на ВНС второго подъема заключается в частотном управлении работой данных насосных агрегатов с регулированием значения давления в напорном трубопроводе и передачей сигналов как в местную операторскую, так и на ЦПУ эксплуатирующей организации. Контролироваться на данных объектах должны следующие параметры:</w:t>
      </w:r>
    </w:p>
    <w:p w:rsidR="00F447FE" w:rsidRPr="004F1D7E" w:rsidRDefault="00F447FE" w:rsidP="004F1D7E">
      <w:pPr>
        <w:pStyle w:val="a6"/>
        <w:numPr>
          <w:ilvl w:val="0"/>
          <w:numId w:val="40"/>
        </w:numPr>
      </w:pPr>
      <w:r w:rsidRPr="004F1D7E">
        <w:t>давление, развиваемое каждым насосным агрегатом;</w:t>
      </w:r>
    </w:p>
    <w:p w:rsidR="00F447FE" w:rsidRPr="004F1D7E" w:rsidRDefault="00F447FE" w:rsidP="004F1D7E">
      <w:pPr>
        <w:pStyle w:val="a6"/>
        <w:numPr>
          <w:ilvl w:val="0"/>
          <w:numId w:val="40"/>
        </w:numPr>
      </w:pPr>
      <w:r w:rsidRPr="004F1D7E">
        <w:t xml:space="preserve">давление в напорном водоводе; </w:t>
      </w:r>
    </w:p>
    <w:p w:rsidR="00F447FE" w:rsidRPr="004F1D7E" w:rsidRDefault="00F447FE" w:rsidP="004F1D7E">
      <w:pPr>
        <w:pStyle w:val="a6"/>
        <w:numPr>
          <w:ilvl w:val="0"/>
          <w:numId w:val="40"/>
        </w:numPr>
      </w:pPr>
      <w:r w:rsidRPr="004F1D7E">
        <w:t>расход перекачиваемой воды;</w:t>
      </w:r>
    </w:p>
    <w:p w:rsidR="00F447FE" w:rsidRPr="004F1D7E" w:rsidRDefault="00F447FE" w:rsidP="004F1D7E">
      <w:pPr>
        <w:pStyle w:val="a6"/>
        <w:numPr>
          <w:ilvl w:val="0"/>
          <w:numId w:val="40"/>
        </w:numPr>
      </w:pPr>
      <w:r w:rsidRPr="004F1D7E">
        <w:t>уровень воды в дренажном приямке;</w:t>
      </w:r>
    </w:p>
    <w:p w:rsidR="00F447FE" w:rsidRPr="004F1D7E" w:rsidRDefault="00F447FE" w:rsidP="004F1D7E">
      <w:pPr>
        <w:pStyle w:val="a6"/>
        <w:numPr>
          <w:ilvl w:val="0"/>
          <w:numId w:val="40"/>
        </w:numPr>
      </w:pPr>
      <w:r w:rsidRPr="004F1D7E">
        <w:t>работающие насосные агрегаты;</w:t>
      </w:r>
    </w:p>
    <w:p w:rsidR="00F447FE" w:rsidRPr="004F1D7E" w:rsidRDefault="00F447FE" w:rsidP="004F1D7E">
      <w:pPr>
        <w:pStyle w:val="a6"/>
        <w:numPr>
          <w:ilvl w:val="0"/>
          <w:numId w:val="40"/>
        </w:numPr>
      </w:pPr>
      <w:r w:rsidRPr="004F1D7E">
        <w:t>наработка каждого насосного агрегата;</w:t>
      </w:r>
    </w:p>
    <w:p w:rsidR="00F447FE" w:rsidRPr="004F1D7E" w:rsidRDefault="00F447FE" w:rsidP="004F1D7E">
      <w:pPr>
        <w:pStyle w:val="a6"/>
        <w:numPr>
          <w:ilvl w:val="0"/>
          <w:numId w:val="40"/>
        </w:numPr>
      </w:pPr>
      <w:r w:rsidRPr="004F1D7E">
        <w:t>потребляемый ток (мощность) каждым скважинным насосным агрегатом;</w:t>
      </w:r>
    </w:p>
    <w:p w:rsidR="00F447FE" w:rsidRPr="004F1D7E" w:rsidRDefault="00F447FE" w:rsidP="004F1D7E">
      <w:pPr>
        <w:pStyle w:val="a6"/>
        <w:numPr>
          <w:ilvl w:val="0"/>
          <w:numId w:val="40"/>
        </w:numPr>
      </w:pPr>
      <w:r w:rsidRPr="004F1D7E">
        <w:t>число оборотов насосного агрегата при частотном регулировании;</w:t>
      </w:r>
    </w:p>
    <w:p w:rsidR="00F447FE" w:rsidRPr="004F1D7E" w:rsidRDefault="00F447FE" w:rsidP="004F1D7E">
      <w:pPr>
        <w:pStyle w:val="a6"/>
        <w:numPr>
          <w:ilvl w:val="0"/>
          <w:numId w:val="40"/>
        </w:numPr>
      </w:pPr>
      <w:r w:rsidRPr="004F1D7E">
        <w:lastRenderedPageBreak/>
        <w:t>аварийные ситуации.</w:t>
      </w:r>
    </w:p>
    <w:p w:rsidR="00F447FE" w:rsidRPr="004F1D7E" w:rsidRDefault="00F447FE" w:rsidP="004F1D7E">
      <w:pPr>
        <w:pStyle w:val="a6"/>
      </w:pPr>
      <w:r w:rsidRPr="004F1D7E">
        <w:t xml:space="preserve">Подробное описание, выбор требуемых технических решений по автоматизации процессов, оборудования и необходимых материалов требуется предусмотреть в соответствующих проектах по реконструкции соответствующих объектов ЦС ХВС. </w:t>
      </w:r>
    </w:p>
    <w:p w:rsidR="00F447FE" w:rsidRPr="004F1D7E" w:rsidRDefault="00F447FE" w:rsidP="004F1D7E">
      <w:pPr>
        <w:pStyle w:val="a6"/>
      </w:pPr>
      <w:r w:rsidRPr="004F1D7E">
        <w:t>Все локальные системы управления и диспетчеризации объектов ЦС ХВС должны быть связаны в общую систему диспетчерского управления с ЦПУ, организованным в диспетчерской комнате эксплуатирующей организации. Это позволит полностью контролировать и оперативно изменять ход действия технологических процессов, выполняемых каждым отдельным объектом ЦС ХВС.</w:t>
      </w:r>
    </w:p>
    <w:p w:rsidR="00F447FE" w:rsidRPr="004F1D7E" w:rsidRDefault="00F447FE" w:rsidP="004F1D7E">
      <w:pPr>
        <w:pStyle w:val="a6"/>
      </w:pPr>
      <w:r w:rsidRPr="004F1D7E">
        <w:t>В предлагаемой системе управления следует предусмотреть организацию контрольных (диктующих) точек с целью постоянного измерения и контроля значений давления в водопроводных сетях. Значения с датчиков давления следует передавать на ЦПУ для возможной корректировки режимов работы насосных агрегатов на основных объектах ЦС ХВС.</w:t>
      </w:r>
    </w:p>
    <w:p w:rsidR="00F447FE" w:rsidRPr="004F1D7E" w:rsidRDefault="00F447FE" w:rsidP="004F1D7E">
      <w:pPr>
        <w:pStyle w:val="a6"/>
      </w:pPr>
      <w:r w:rsidRPr="004F1D7E">
        <w:t>Подробное описание системы диспетчерского управления, разработка конкретных технических решений, определение состава оборудования и перечня необходимых материалов для реализации системы диспетчерского контроля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соответствующих объектов.</w:t>
      </w:r>
    </w:p>
    <w:p w:rsidR="00C31238" w:rsidRPr="004F1D7E" w:rsidRDefault="00C31238" w:rsidP="004F1D7E">
      <w:pPr>
        <w:pStyle w:val="3"/>
      </w:pPr>
      <w:bookmarkStart w:id="51" w:name="_Toc118895723"/>
      <w:r w:rsidRPr="004F1D7E">
        <w:t xml:space="preserve">Сведения </w:t>
      </w:r>
      <w:r w:rsidR="00DC2FF8" w:rsidRPr="004F1D7E">
        <w:t>об оснащенности зданий, строений, сооружений приборами учета воды и их применении при осуществлении расчетов за потребленную воду</w:t>
      </w:r>
      <w:bookmarkEnd w:id="51"/>
    </w:p>
    <w:p w:rsidR="00F447FE" w:rsidRPr="004F1D7E" w:rsidRDefault="00F447FE" w:rsidP="004F1D7E">
      <w:pPr>
        <w:pStyle w:val="a6"/>
      </w:pPr>
      <w:r w:rsidRPr="004F1D7E">
        <w:t>На момент настоящей актуализации Схемы ВСиВО СП Шеркалы реализация питьевой воды абонентам по ТЗ ВС СП Шеркалы определяется полностью по приборам учета.</w:t>
      </w:r>
    </w:p>
    <w:p w:rsidR="00C31238" w:rsidRPr="004F1D7E" w:rsidRDefault="00C31238" w:rsidP="004F1D7E">
      <w:pPr>
        <w:pStyle w:val="3"/>
      </w:pPr>
      <w:bookmarkStart w:id="52" w:name="_Toc118895724"/>
      <w:r w:rsidRPr="004F1D7E">
        <w:t xml:space="preserve">Описание </w:t>
      </w:r>
      <w:r w:rsidR="00DC2FF8" w:rsidRPr="004F1D7E">
        <w:t>вариантов маршрутов прохождения трубопроводов (трасс) на территории муниципального образования и их обоснование</w:t>
      </w:r>
      <w:bookmarkEnd w:id="52"/>
    </w:p>
    <w:p w:rsidR="00F04DCA" w:rsidRPr="004F1D7E" w:rsidRDefault="00F04DCA" w:rsidP="004F1D7E">
      <w:pPr>
        <w:pStyle w:val="a6"/>
      </w:pPr>
      <w:bookmarkStart w:id="53" w:name="_Hlk84823065"/>
      <w:r w:rsidRPr="004F1D7E">
        <w:t xml:space="preserve">В рамках настоящей актуализации Схемы ВСиВО СП Шеркалы предусматриваются мероприятия по строительству водопроводных сетей с целью обеспечения питьевым водоснабжением существующих объектов жилой застройки. </w:t>
      </w:r>
    </w:p>
    <w:p w:rsidR="00F20878" w:rsidRPr="004F1D7E" w:rsidRDefault="00F20878" w:rsidP="004F1D7E">
      <w:pPr>
        <w:pStyle w:val="a6"/>
      </w:pPr>
      <w:r w:rsidRPr="004F1D7E">
        <w:t xml:space="preserve">Варианты маршрутов прохождения, предлагаемых к строительству и реконструкции трубопроводов (участков водопроводных сетей) по территории СП Шеркалы, определены из условий обеспечения кратчайшего расстояния до потребителей с учетом искусственных и естественных преград и проложены </w:t>
      </w:r>
      <w:r w:rsidR="0010632A">
        <w:t>в границах красных линий сельской</w:t>
      </w:r>
      <w:r w:rsidRPr="004F1D7E">
        <w:t xml:space="preserve"> территори</w:t>
      </w:r>
      <w:r w:rsidR="0010632A">
        <w:t>и</w:t>
      </w:r>
      <w:r w:rsidRPr="004F1D7E">
        <w:t>. Трассы подлежат уточнению и корректировке на стадии разработки проектной и рабочей документации по соответствующим проектам</w:t>
      </w:r>
      <w:r w:rsidR="0010632A">
        <w:t>.</w:t>
      </w:r>
    </w:p>
    <w:p w:rsidR="00F04DCA" w:rsidRPr="004F1D7E" w:rsidRDefault="00F04DCA" w:rsidP="004F1D7E">
      <w:pPr>
        <w:pStyle w:val="a6"/>
      </w:pPr>
      <w:r w:rsidRPr="004F1D7E">
        <w:t xml:space="preserve">Варианты маршрутов </w:t>
      </w:r>
      <w:r w:rsidR="00811EAE" w:rsidRPr="004F1D7E">
        <w:t xml:space="preserve">прохождения трубопроводов (трасс) на территории СП Шеркалы представлены на рисунках </w:t>
      </w:r>
      <w:bookmarkEnd w:id="53"/>
      <w:r w:rsidR="00811EAE" w:rsidRPr="004F1D7E">
        <w:t xml:space="preserve">1.4.6.1, 1.4.6.2. </w:t>
      </w:r>
    </w:p>
    <w:p w:rsidR="00811EAE" w:rsidRPr="004F1D7E" w:rsidRDefault="00811EAE" w:rsidP="004F1D7E">
      <w:pPr>
        <w:pStyle w:val="a6"/>
        <w:keepNext/>
        <w:ind w:firstLine="0"/>
        <w:jc w:val="center"/>
      </w:pPr>
      <w:r w:rsidRPr="004F1D7E">
        <w:rPr>
          <w:noProof/>
          <w:lang w:eastAsia="ru-RU"/>
        </w:rPr>
        <w:lastRenderedPageBreak/>
        <w:drawing>
          <wp:inline distT="0" distB="0" distL="0" distR="0">
            <wp:extent cx="6119495" cy="60331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6033135"/>
                    </a:xfrm>
                    <a:prstGeom prst="rect">
                      <a:avLst/>
                    </a:prstGeom>
                  </pic:spPr>
                </pic:pic>
              </a:graphicData>
            </a:graphic>
          </wp:inline>
        </w:drawing>
      </w:r>
    </w:p>
    <w:p w:rsidR="00811EAE" w:rsidRPr="004F1D7E" w:rsidRDefault="00811EAE" w:rsidP="004F1D7E">
      <w:pPr>
        <w:pStyle w:val="ac"/>
        <w:jc w:val="center"/>
      </w:pPr>
      <w:r w:rsidRPr="004F1D7E">
        <w:t xml:space="preserve">Рисунок </w:t>
      </w:r>
      <w:r w:rsidR="00C8273A">
        <w:rPr>
          <w:noProof/>
        </w:rPr>
        <w:fldChar w:fldCharType="begin"/>
      </w:r>
      <w:r w:rsidR="005C3654">
        <w:rPr>
          <w:noProof/>
        </w:rPr>
        <w:instrText xml:space="preserve"> STYLEREF 3 \s </w:instrText>
      </w:r>
      <w:r w:rsidR="00C8273A">
        <w:rPr>
          <w:noProof/>
        </w:rPr>
        <w:fldChar w:fldCharType="separate"/>
      </w:r>
      <w:r w:rsidR="00065792">
        <w:rPr>
          <w:noProof/>
        </w:rPr>
        <w:t>1.4.6</w:t>
      </w:r>
      <w:r w:rsidR="00C8273A">
        <w:rPr>
          <w:noProof/>
        </w:rPr>
        <w:fldChar w:fldCharType="end"/>
      </w:r>
      <w:r w:rsidRPr="004F1D7E">
        <w:t>.</w:t>
      </w:r>
      <w:r w:rsidR="00C8273A">
        <w:rPr>
          <w:noProof/>
        </w:rPr>
        <w:fldChar w:fldCharType="begin"/>
      </w:r>
      <w:r w:rsidR="005C3654">
        <w:rPr>
          <w:noProof/>
        </w:rPr>
        <w:instrText xml:space="preserve"> SEQ Рисунок \* ARABIC \s 3 </w:instrText>
      </w:r>
      <w:r w:rsidR="00C8273A">
        <w:rPr>
          <w:noProof/>
        </w:rPr>
        <w:fldChar w:fldCharType="separate"/>
      </w:r>
      <w:r w:rsidR="00065792">
        <w:rPr>
          <w:noProof/>
        </w:rPr>
        <w:t>1</w:t>
      </w:r>
      <w:r w:rsidR="00C8273A">
        <w:rPr>
          <w:noProof/>
        </w:rPr>
        <w:fldChar w:fldCharType="end"/>
      </w:r>
      <w:r w:rsidRPr="004F1D7E">
        <w:t xml:space="preserve"> – Варианты маршрутов прохождения трубопроводов (трасс) на территории ТЗ ВС </w:t>
      </w:r>
      <w:r w:rsidR="002F4033" w:rsidRPr="004F1D7E">
        <w:t>Мира-69А</w:t>
      </w:r>
    </w:p>
    <w:p w:rsidR="00811EAE" w:rsidRPr="004F1D7E" w:rsidRDefault="00811EAE" w:rsidP="004F1D7E">
      <w:pPr>
        <w:pStyle w:val="a6"/>
        <w:keepNext/>
      </w:pPr>
      <w:r w:rsidRPr="004F1D7E">
        <w:rPr>
          <w:noProof/>
          <w:lang w:eastAsia="ru-RU"/>
        </w:rPr>
        <w:lastRenderedPageBreak/>
        <w:drawing>
          <wp:inline distT="0" distB="0" distL="0" distR="0">
            <wp:extent cx="5577840" cy="33528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7840" cy="3352800"/>
                    </a:xfrm>
                    <a:prstGeom prst="rect">
                      <a:avLst/>
                    </a:prstGeom>
                  </pic:spPr>
                </pic:pic>
              </a:graphicData>
            </a:graphic>
          </wp:inline>
        </w:drawing>
      </w:r>
    </w:p>
    <w:p w:rsidR="00811EAE" w:rsidRPr="004F1D7E" w:rsidRDefault="00811EAE" w:rsidP="004F1D7E">
      <w:pPr>
        <w:pStyle w:val="ac"/>
        <w:jc w:val="center"/>
      </w:pPr>
      <w:r w:rsidRPr="004F1D7E">
        <w:t xml:space="preserve">Рисунок </w:t>
      </w:r>
      <w:r w:rsidR="00C8273A">
        <w:rPr>
          <w:noProof/>
        </w:rPr>
        <w:fldChar w:fldCharType="begin"/>
      </w:r>
      <w:r w:rsidR="005C3654">
        <w:rPr>
          <w:noProof/>
        </w:rPr>
        <w:instrText xml:space="preserve"> STYLEREF 3 \s </w:instrText>
      </w:r>
      <w:r w:rsidR="00C8273A">
        <w:rPr>
          <w:noProof/>
        </w:rPr>
        <w:fldChar w:fldCharType="separate"/>
      </w:r>
      <w:r w:rsidR="00065792">
        <w:rPr>
          <w:noProof/>
        </w:rPr>
        <w:t>1.4.6</w:t>
      </w:r>
      <w:r w:rsidR="00C8273A">
        <w:rPr>
          <w:noProof/>
        </w:rPr>
        <w:fldChar w:fldCharType="end"/>
      </w:r>
      <w:r w:rsidRPr="004F1D7E">
        <w:t>.</w:t>
      </w:r>
      <w:r w:rsidR="00C8273A">
        <w:rPr>
          <w:noProof/>
        </w:rPr>
        <w:fldChar w:fldCharType="begin"/>
      </w:r>
      <w:r w:rsidR="005C3654">
        <w:rPr>
          <w:noProof/>
        </w:rPr>
        <w:instrText xml:space="preserve"> SEQ Рисунок \* ARABIC \s 3 </w:instrText>
      </w:r>
      <w:r w:rsidR="00C8273A">
        <w:rPr>
          <w:noProof/>
        </w:rPr>
        <w:fldChar w:fldCharType="separate"/>
      </w:r>
      <w:r w:rsidR="00065792">
        <w:rPr>
          <w:noProof/>
        </w:rPr>
        <w:t>2</w:t>
      </w:r>
      <w:r w:rsidR="00C8273A">
        <w:rPr>
          <w:noProof/>
        </w:rPr>
        <w:fldChar w:fldCharType="end"/>
      </w:r>
      <w:r w:rsidRPr="004F1D7E">
        <w:t xml:space="preserve"> – Варианты маршрутов прохождения трубопроводов (трасс) на территории ТЗ ВС Лесная-21</w:t>
      </w:r>
    </w:p>
    <w:p w:rsidR="00F447FE" w:rsidRPr="004F1D7E" w:rsidRDefault="00F447FE" w:rsidP="004F1D7E">
      <w:pPr>
        <w:pStyle w:val="a6"/>
      </w:pPr>
      <w:r w:rsidRPr="004F1D7E">
        <w:t>В рамках настоящей актуализации Схемы ВСиВО СП Шеркалы не предусматривается мероприятий по изменению маршрутов прохождения трубопроводов (трасс) действующих водопроводных сетей по территории СП Шеркалы.</w:t>
      </w:r>
    </w:p>
    <w:p w:rsidR="00C31238" w:rsidRPr="004F1D7E" w:rsidRDefault="00C31238" w:rsidP="004F1D7E">
      <w:pPr>
        <w:pStyle w:val="3"/>
      </w:pPr>
      <w:bookmarkStart w:id="54" w:name="_Toc118895725"/>
      <w:r w:rsidRPr="004F1D7E">
        <w:t xml:space="preserve">Рекомендации </w:t>
      </w:r>
      <w:r w:rsidR="00DC2FF8" w:rsidRPr="004F1D7E">
        <w:t>о месте размещения насосных станций, резервуаров, водонапорных башен</w:t>
      </w:r>
      <w:bookmarkEnd w:id="54"/>
    </w:p>
    <w:p w:rsidR="00F447FE" w:rsidRPr="004F1D7E" w:rsidRDefault="00781DE2" w:rsidP="004F1D7E">
      <w:pPr>
        <w:pStyle w:val="a6"/>
      </w:pPr>
      <w:r w:rsidRPr="004F1D7E">
        <w:t>В рамках настоящей актуализации Схемы ВСиВО СП Шеркалы не предусматривается строительства объектов ЦС ХВС на новых площадках либо изменения границ зон размещения действующих объектов ЦС ХВС, предлагаемых к реконструкции или модернизации.</w:t>
      </w:r>
    </w:p>
    <w:p w:rsidR="00C31238" w:rsidRPr="004F1D7E" w:rsidRDefault="00C31238" w:rsidP="004F1D7E">
      <w:pPr>
        <w:pStyle w:val="3"/>
      </w:pPr>
      <w:bookmarkStart w:id="55" w:name="_Toc118895726"/>
      <w:r w:rsidRPr="004F1D7E">
        <w:t xml:space="preserve">Границы </w:t>
      </w:r>
      <w:r w:rsidR="00DC2FF8" w:rsidRPr="004F1D7E">
        <w:t>планируемых зон размещения объектов централизованных систем горячего водоснабжения, холодного водоснабжения</w:t>
      </w:r>
      <w:bookmarkEnd w:id="55"/>
    </w:p>
    <w:p w:rsidR="00781DE2" w:rsidRPr="004F1D7E" w:rsidRDefault="00781DE2" w:rsidP="004F1D7E">
      <w:pPr>
        <w:pStyle w:val="a6"/>
      </w:pPr>
      <w:bookmarkStart w:id="56" w:name="_Hlk84823171"/>
      <w:r w:rsidRPr="004F1D7E">
        <w:t>Границы планируемых зон размещения водопроводных сетей ЦС ХВС представлены на рисунках 1.</w:t>
      </w:r>
      <w:r w:rsidR="00F20878" w:rsidRPr="004F1D7E">
        <w:t>4.6.1, 1.4.6.2</w:t>
      </w:r>
      <w:r w:rsidRPr="004F1D7E">
        <w:t xml:space="preserve"> подраздела </w:t>
      </w:r>
      <w:r w:rsidRPr="004F1D7E">
        <w:rPr>
          <w:u w:val="single"/>
        </w:rPr>
        <w:t>1.</w:t>
      </w:r>
      <w:r w:rsidR="00F20878" w:rsidRPr="004F1D7E">
        <w:rPr>
          <w:u w:val="single"/>
        </w:rPr>
        <w:t>4.6</w:t>
      </w:r>
      <w:r w:rsidR="00F20878" w:rsidRPr="004F1D7E">
        <w:t xml:space="preserve"> настоящего документа. </w:t>
      </w:r>
    </w:p>
    <w:p w:rsidR="00C31238" w:rsidRPr="004F1D7E" w:rsidRDefault="00C31238" w:rsidP="004F1D7E">
      <w:pPr>
        <w:pStyle w:val="3"/>
      </w:pPr>
      <w:bookmarkStart w:id="57" w:name="_Toc118895727"/>
      <w:bookmarkEnd w:id="56"/>
      <w:r w:rsidRPr="004F1D7E">
        <w:t xml:space="preserve">Карты </w:t>
      </w:r>
      <w:r w:rsidR="00DC2FF8" w:rsidRPr="004F1D7E">
        <w:t>(схемы) существующего и планируемого размещения объектов централизованных систем горячего водоснабжения, холодного водоснабжения</w:t>
      </w:r>
      <w:bookmarkEnd w:id="57"/>
    </w:p>
    <w:p w:rsidR="00781DE2" w:rsidRPr="004F1D7E" w:rsidRDefault="00781DE2" w:rsidP="004F1D7E">
      <w:pPr>
        <w:pStyle w:val="a6"/>
      </w:pPr>
      <w:r w:rsidRPr="004F1D7E">
        <w:t>Картосхемы</w:t>
      </w:r>
      <w:r w:rsidR="00F20878" w:rsidRPr="004F1D7E">
        <w:t xml:space="preserve"> существующего и планируемого размещения объектов ЦС ХВС</w:t>
      </w:r>
      <w:r w:rsidRPr="004F1D7E">
        <w:t xml:space="preserve"> приведены</w:t>
      </w:r>
      <w:r w:rsidR="0090282C">
        <w:t xml:space="preserve"> соответственно</w:t>
      </w:r>
      <w:r w:rsidRPr="004F1D7E">
        <w:t xml:space="preserve"> в подраздел</w:t>
      </w:r>
      <w:r w:rsidR="006151CB" w:rsidRPr="004F1D7E">
        <w:t xml:space="preserve">ах </w:t>
      </w:r>
      <w:r w:rsidR="006151CB" w:rsidRPr="004F1D7E">
        <w:rPr>
          <w:u w:val="single"/>
        </w:rPr>
        <w:t>1.1.1</w:t>
      </w:r>
      <w:r w:rsidR="006151CB" w:rsidRPr="004F1D7E">
        <w:t xml:space="preserve">, </w:t>
      </w:r>
      <w:r w:rsidRPr="004F1D7E">
        <w:rPr>
          <w:u w:val="single"/>
        </w:rPr>
        <w:t>1.</w:t>
      </w:r>
      <w:r w:rsidR="00F20878" w:rsidRPr="004F1D7E">
        <w:rPr>
          <w:u w:val="single"/>
        </w:rPr>
        <w:t>4.6</w:t>
      </w:r>
      <w:r w:rsidR="00F20878" w:rsidRPr="004F1D7E">
        <w:t xml:space="preserve">. </w:t>
      </w:r>
    </w:p>
    <w:p w:rsidR="00B131D0" w:rsidRPr="004F1D7E" w:rsidRDefault="00E51AF0" w:rsidP="004F1D7E">
      <w:pPr>
        <w:pStyle w:val="20"/>
      </w:pPr>
      <w:bookmarkStart w:id="58" w:name="_Toc118895728"/>
      <w:r w:rsidRPr="004F1D7E">
        <w:lastRenderedPageBreak/>
        <w:t xml:space="preserve">Раздел </w:t>
      </w:r>
      <w:r w:rsidR="001D552E" w:rsidRPr="004F1D7E">
        <w:t>«</w:t>
      </w:r>
      <w:r w:rsidR="00B131D0" w:rsidRPr="004F1D7E">
        <w:t xml:space="preserve">Экологические </w:t>
      </w:r>
      <w:r w:rsidR="00DC2FF8" w:rsidRPr="004F1D7E">
        <w:t>аспекты мероприятий по строительству, реконструкции и модернизации объектов централизованных систем водоснабжения</w:t>
      </w:r>
      <w:r w:rsidR="001D552E" w:rsidRPr="004F1D7E">
        <w:t>»</w:t>
      </w:r>
      <w:bookmarkEnd w:id="58"/>
    </w:p>
    <w:p w:rsidR="003770EE" w:rsidRPr="004F1D7E" w:rsidRDefault="00C31238" w:rsidP="004F1D7E">
      <w:pPr>
        <w:pStyle w:val="3"/>
      </w:pPr>
      <w:bookmarkStart w:id="59" w:name="_Toc118895729"/>
      <w:r w:rsidRPr="004F1D7E">
        <w:t xml:space="preserve">Сведения о мерах по предотвращению вредного воздействия </w:t>
      </w:r>
      <w:r w:rsidR="00B661AF" w:rsidRPr="004F1D7E">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9"/>
    </w:p>
    <w:p w:rsidR="00781DE2" w:rsidRPr="004F1D7E" w:rsidRDefault="00781DE2" w:rsidP="004F1D7E">
      <w:pPr>
        <w:pStyle w:val="a6"/>
      </w:pPr>
      <w:r w:rsidRPr="004F1D7E">
        <w:t xml:space="preserve">При реализации предлагаемого варианта развития ЦС ХВС на территории СП Шеркалы предусматривается мероприятия по реконструкции и строительству СВП в с. Шеркалы, что в свою очередь предполагает наличие промывных вод. Для предотвращения сброса образуемых промывных вод от СВП предлагается вывоз ассенизационным способом с последующей обработкой на КОС. </w:t>
      </w:r>
    </w:p>
    <w:p w:rsidR="00C31238" w:rsidRPr="004F1D7E" w:rsidRDefault="00C31238" w:rsidP="004F1D7E">
      <w:pPr>
        <w:pStyle w:val="3"/>
      </w:pPr>
      <w:bookmarkStart w:id="60" w:name="_Toc118895730"/>
      <w:r w:rsidRPr="004F1D7E">
        <w:t xml:space="preserve">Сведения о мерах по предотвращению вредного воздействия </w:t>
      </w:r>
      <w:r w:rsidR="00B661AF" w:rsidRPr="004F1D7E">
        <w:t>на окружающую среду при реализации мероприятий по снабжению и хранению химических реагентов, используемых в водоподготовке (хлор и др.)</w:t>
      </w:r>
      <w:bookmarkEnd w:id="60"/>
    </w:p>
    <w:p w:rsidR="00781DE2" w:rsidRPr="004F1D7E" w:rsidRDefault="00781DE2" w:rsidP="004F1D7E">
      <w:pPr>
        <w:pStyle w:val="a6"/>
      </w:pPr>
      <w:r w:rsidRPr="004F1D7E">
        <w:t>При реализации предлагаемого варианта развития ЦС ХВС на территории СП Шеркалы не предусматривается мероприятий, в которых необходимым было бы применение химических реагентов (хлора и т.п.).</w:t>
      </w:r>
    </w:p>
    <w:p w:rsidR="00B131D0" w:rsidRPr="004F1D7E" w:rsidRDefault="00E51AF0" w:rsidP="004F1D7E">
      <w:pPr>
        <w:pStyle w:val="20"/>
      </w:pPr>
      <w:bookmarkStart w:id="61" w:name="_Toc118895731"/>
      <w:r w:rsidRPr="004F1D7E">
        <w:lastRenderedPageBreak/>
        <w:t xml:space="preserve">Раздел </w:t>
      </w:r>
      <w:r w:rsidR="001D552E" w:rsidRPr="004F1D7E">
        <w:t>«</w:t>
      </w:r>
      <w:r w:rsidR="00B131D0" w:rsidRPr="004F1D7E">
        <w:t xml:space="preserve">Оценка </w:t>
      </w:r>
      <w:r w:rsidR="00B661AF" w:rsidRPr="004F1D7E">
        <w:t>объемов капитальных вложений в строительство, реконструкцию и модернизацию объектов централизованных систем водоснабжения</w:t>
      </w:r>
      <w:r w:rsidR="001D552E" w:rsidRPr="004F1D7E">
        <w:t>»</w:t>
      </w:r>
      <w:bookmarkEnd w:id="61"/>
    </w:p>
    <w:p w:rsidR="003770EE" w:rsidRPr="004F1D7E" w:rsidRDefault="00C31238" w:rsidP="004F1D7E">
      <w:pPr>
        <w:pStyle w:val="3"/>
      </w:pPr>
      <w:bookmarkStart w:id="62" w:name="_Toc118895732"/>
      <w:r w:rsidRPr="004F1D7E">
        <w:t>Оценка</w:t>
      </w:r>
      <w:r w:rsidR="00B661AF" w:rsidRPr="004F1D7E">
        <w:t xml:space="preserve"> стоимости основных мероприятий по реализации схем водоснабжения</w:t>
      </w:r>
      <w:bookmarkEnd w:id="62"/>
    </w:p>
    <w:p w:rsidR="00781DE2" w:rsidRPr="004F1D7E" w:rsidRDefault="00781DE2" w:rsidP="004F1D7E">
      <w:pPr>
        <w:pStyle w:val="a6"/>
      </w:pPr>
      <w:r w:rsidRPr="004F1D7E">
        <w:t>Оценка объемов капитальных вложений (стоимости) в строительство, реконструкцию и модернизацию объектов централизованных систем водоснабжения произведена в соответствии со следующими нормативными правовыми актами:</w:t>
      </w:r>
    </w:p>
    <w:p w:rsidR="00781DE2" w:rsidRPr="004F1D7E" w:rsidRDefault="00781DE2" w:rsidP="004F1D7E">
      <w:pPr>
        <w:pStyle w:val="a6"/>
        <w:numPr>
          <w:ilvl w:val="0"/>
          <w:numId w:val="20"/>
        </w:numPr>
      </w:pPr>
      <w:r w:rsidRPr="004F1D7E">
        <w:t>Методика разработки и применения укрупненных нормативов цены строительства, а также порядка их утверждения, утвержденная Приказом Минстроя РФ от 29.05.2019 № 314/пр;</w:t>
      </w:r>
    </w:p>
    <w:p w:rsidR="00781DE2" w:rsidRPr="004F1D7E" w:rsidRDefault="00781DE2" w:rsidP="004F1D7E">
      <w:pPr>
        <w:pStyle w:val="a6"/>
        <w:numPr>
          <w:ilvl w:val="0"/>
          <w:numId w:val="20"/>
        </w:numPr>
      </w:pPr>
      <w:r w:rsidRPr="004F1D7E">
        <w:t>Сборник укрупненных нормативов цены строительства «</w:t>
      </w:r>
      <w:r w:rsidR="006340F7">
        <w:t>НЦС 81-02-14-2022</w:t>
      </w:r>
      <w:r w:rsidRPr="004F1D7E">
        <w:t xml:space="preserve">. Наружные сети водоснабжения и канализации», утвержденный Приказом Минстроя РФ </w:t>
      </w:r>
      <w:r w:rsidR="006340F7">
        <w:t>от 28.03.2022 № 203/пр</w:t>
      </w:r>
      <w:r w:rsidRPr="004F1D7E">
        <w:t xml:space="preserve"> (далее – </w:t>
      </w:r>
      <w:r w:rsidR="006340F7">
        <w:t>НЦС 81-02-14-2022</w:t>
      </w:r>
      <w:r w:rsidRPr="004F1D7E">
        <w:t>);</w:t>
      </w:r>
    </w:p>
    <w:p w:rsidR="00781DE2" w:rsidRPr="004F1D7E" w:rsidRDefault="00781DE2" w:rsidP="004F1D7E">
      <w:pPr>
        <w:pStyle w:val="a6"/>
        <w:numPr>
          <w:ilvl w:val="0"/>
          <w:numId w:val="20"/>
        </w:numPr>
      </w:pPr>
      <w:r w:rsidRPr="004F1D7E">
        <w:t>Сборник укрупненных нормативов цены строительства «НЦС 81-02-19-2021. Здания и сооружения городской инфраструктуры», утвержденный Приказом Минстроя РФ от 11.03.2021 № 123/пр (далее – НЦС 81-02-19-2021).</w:t>
      </w:r>
    </w:p>
    <w:p w:rsidR="00781DE2" w:rsidRPr="004F1D7E" w:rsidRDefault="00781DE2" w:rsidP="004F1D7E">
      <w:pPr>
        <w:pStyle w:val="a6"/>
      </w:pPr>
      <w:r w:rsidRPr="004F1D7E">
        <w:t xml:space="preserve">При определении стоимости строительства, реконструкции и модернизации водопроводных сетей в соответствии с </w:t>
      </w:r>
      <w:r w:rsidR="006340F7">
        <w:t>НЦС 81-02-14-2022</w:t>
      </w:r>
      <w:r w:rsidRPr="004F1D7E">
        <w:t xml:space="preserve"> приняты следующие положения:</w:t>
      </w:r>
    </w:p>
    <w:p w:rsidR="00781DE2" w:rsidRPr="004F1D7E" w:rsidRDefault="00781DE2" w:rsidP="004F1D7E">
      <w:pPr>
        <w:pStyle w:val="a6"/>
        <w:numPr>
          <w:ilvl w:val="0"/>
          <w:numId w:val="24"/>
        </w:numPr>
      </w:pPr>
      <w:r w:rsidRPr="004F1D7E">
        <w:t xml:space="preserve">Применение при строительстве, реконструкции и модернизации водопроводных сетей из </w:t>
      </w:r>
      <w:r w:rsidRPr="004F1D7E">
        <w:rPr>
          <w:b/>
        </w:rPr>
        <w:t>полиэтиленовых труб</w:t>
      </w:r>
      <w:r w:rsidRPr="004F1D7E">
        <w:t>;</w:t>
      </w:r>
    </w:p>
    <w:p w:rsidR="00781DE2" w:rsidRPr="004F1D7E" w:rsidRDefault="00781DE2" w:rsidP="004F1D7E">
      <w:pPr>
        <w:pStyle w:val="a6"/>
        <w:numPr>
          <w:ilvl w:val="0"/>
          <w:numId w:val="24"/>
        </w:numPr>
      </w:pPr>
      <w:r w:rsidRPr="004F1D7E">
        <w:t>Способ производства работ – разработка мокрого грунта в отвал, без креплений (группа грунтов 1-3, глубина – 2м);</w:t>
      </w:r>
    </w:p>
    <w:p w:rsidR="00781DE2" w:rsidRPr="004F1D7E" w:rsidRDefault="00781DE2" w:rsidP="004F1D7E">
      <w:pPr>
        <w:pStyle w:val="a6"/>
        <w:numPr>
          <w:ilvl w:val="0"/>
          <w:numId w:val="21"/>
        </w:numPr>
      </w:pPr>
      <w:r w:rsidRPr="004F1D7E">
        <w:t xml:space="preserve">Коэффициент перехода от цен базового района к уровню цен субъекта Российской Федерации </w:t>
      </w:r>
      <w:r w:rsidRPr="004F1D7E">
        <w:rPr>
          <w:b/>
          <w:lang w:val="en-US"/>
        </w:rPr>
        <w:t>K</w:t>
      </w:r>
      <w:r w:rsidRPr="004F1D7E">
        <w:rPr>
          <w:b/>
        </w:rPr>
        <w:t>пер.=1,06</w:t>
      </w:r>
      <w:r w:rsidRPr="004F1D7E">
        <w:t>;</w:t>
      </w:r>
    </w:p>
    <w:p w:rsidR="00781DE2" w:rsidRPr="004F1D7E" w:rsidRDefault="00781DE2" w:rsidP="004F1D7E">
      <w:pPr>
        <w:pStyle w:val="a6"/>
        <w:numPr>
          <w:ilvl w:val="0"/>
          <w:numId w:val="21"/>
        </w:numPr>
      </w:pPr>
      <w:r w:rsidRPr="004F1D7E">
        <w:t xml:space="preserve">Зональный коэффициент изменения стоимости строительства </w:t>
      </w:r>
      <w:r w:rsidRPr="004F1D7E">
        <w:rPr>
          <w:b/>
          <w:lang w:val="en-US"/>
        </w:rPr>
        <w:t>K</w:t>
      </w:r>
      <w:r w:rsidRPr="004F1D7E">
        <w:rPr>
          <w:b/>
        </w:rPr>
        <w:t>пер/зон=1,00</w:t>
      </w:r>
      <w:r w:rsidRPr="004F1D7E">
        <w:t>;</w:t>
      </w:r>
    </w:p>
    <w:p w:rsidR="00781DE2" w:rsidRPr="004F1D7E" w:rsidRDefault="00781DE2" w:rsidP="004F1D7E">
      <w:pPr>
        <w:pStyle w:val="a6"/>
        <w:numPr>
          <w:ilvl w:val="0"/>
          <w:numId w:val="21"/>
        </w:numPr>
      </w:pPr>
      <w:r w:rsidRPr="004F1D7E">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4F1D7E">
        <w:rPr>
          <w:b/>
          <w:lang w:val="en-US"/>
        </w:rPr>
        <w:t>K</w:t>
      </w:r>
      <w:r w:rsidRPr="004F1D7E">
        <w:rPr>
          <w:b/>
        </w:rPr>
        <w:t>рег.=1,02</w:t>
      </w:r>
      <w:r w:rsidRPr="004F1D7E">
        <w:t>;</w:t>
      </w:r>
    </w:p>
    <w:p w:rsidR="00781DE2" w:rsidRPr="004F1D7E" w:rsidRDefault="00781DE2" w:rsidP="004F1D7E">
      <w:pPr>
        <w:pStyle w:val="a6"/>
        <w:numPr>
          <w:ilvl w:val="0"/>
          <w:numId w:val="21"/>
        </w:numPr>
      </w:pPr>
      <w:r w:rsidRPr="004F1D7E">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4F1D7E">
        <w:rPr>
          <w:b/>
          <w:lang w:val="en-US"/>
        </w:rPr>
        <w:t>K</w:t>
      </w:r>
      <w:r w:rsidRPr="004F1D7E">
        <w:rPr>
          <w:b/>
        </w:rPr>
        <w:t>рег.=1,00</w:t>
      </w:r>
      <w:r w:rsidRPr="004F1D7E">
        <w:t>.</w:t>
      </w:r>
    </w:p>
    <w:p w:rsidR="00781DE2" w:rsidRPr="004F1D7E" w:rsidRDefault="00781DE2" w:rsidP="004F1D7E">
      <w:pPr>
        <w:pStyle w:val="a6"/>
      </w:pPr>
      <w:r w:rsidRPr="004F1D7E">
        <w:t>При определении стоимости строительства, реконструкции и модернизации прочих объектов централизованных систем водоснабжения (водозаборные сооружения, СВП, ВНС и пр.) в соответствии с НЦС 81-02-19-2021 приняты следующие положения:</w:t>
      </w:r>
    </w:p>
    <w:p w:rsidR="00781DE2" w:rsidRPr="004F1D7E" w:rsidRDefault="00781DE2" w:rsidP="004F1D7E">
      <w:pPr>
        <w:pStyle w:val="a6"/>
        <w:numPr>
          <w:ilvl w:val="0"/>
          <w:numId w:val="21"/>
        </w:numPr>
      </w:pPr>
      <w:r w:rsidRPr="004F1D7E">
        <w:t xml:space="preserve">Коэффициент перехода от цен базового района к уровню цен субъекта Российской Федерации </w:t>
      </w:r>
      <w:r w:rsidRPr="004F1D7E">
        <w:rPr>
          <w:b/>
          <w:lang w:val="en-US"/>
        </w:rPr>
        <w:t>K</w:t>
      </w:r>
      <w:r w:rsidRPr="004F1D7E">
        <w:rPr>
          <w:b/>
        </w:rPr>
        <w:t>пер.=1,13</w:t>
      </w:r>
      <w:r w:rsidRPr="004F1D7E">
        <w:t>;</w:t>
      </w:r>
    </w:p>
    <w:p w:rsidR="00781DE2" w:rsidRPr="004F1D7E" w:rsidRDefault="00781DE2" w:rsidP="004F1D7E">
      <w:pPr>
        <w:pStyle w:val="a6"/>
        <w:numPr>
          <w:ilvl w:val="0"/>
          <w:numId w:val="21"/>
        </w:numPr>
      </w:pPr>
      <w:r w:rsidRPr="004F1D7E">
        <w:t xml:space="preserve">Зональный коэффициент изменения стоимости строительства </w:t>
      </w:r>
      <w:r w:rsidRPr="004F1D7E">
        <w:rPr>
          <w:b/>
          <w:lang w:val="en-US"/>
        </w:rPr>
        <w:t>K</w:t>
      </w:r>
      <w:r w:rsidRPr="004F1D7E">
        <w:rPr>
          <w:b/>
        </w:rPr>
        <w:t>пер/зон=1,00</w:t>
      </w:r>
      <w:r w:rsidRPr="004F1D7E">
        <w:t>;</w:t>
      </w:r>
    </w:p>
    <w:p w:rsidR="00781DE2" w:rsidRPr="004F1D7E" w:rsidRDefault="00781DE2" w:rsidP="004F1D7E">
      <w:pPr>
        <w:pStyle w:val="a6"/>
        <w:numPr>
          <w:ilvl w:val="0"/>
          <w:numId w:val="21"/>
        </w:numPr>
      </w:pPr>
      <w:r w:rsidRPr="004F1D7E">
        <w:lastRenderedPageBreak/>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4F1D7E">
        <w:rPr>
          <w:b/>
          <w:lang w:val="en-US"/>
        </w:rPr>
        <w:t>K</w:t>
      </w:r>
      <w:r w:rsidRPr="004F1D7E">
        <w:rPr>
          <w:b/>
        </w:rPr>
        <w:t>рег.=1,02</w:t>
      </w:r>
      <w:r w:rsidRPr="004F1D7E">
        <w:t>;</w:t>
      </w:r>
    </w:p>
    <w:p w:rsidR="00781DE2" w:rsidRPr="004F1D7E" w:rsidRDefault="00781DE2" w:rsidP="004F1D7E">
      <w:pPr>
        <w:pStyle w:val="a6"/>
        <w:numPr>
          <w:ilvl w:val="0"/>
          <w:numId w:val="21"/>
        </w:numPr>
      </w:pPr>
      <w:r w:rsidRPr="004F1D7E">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4F1D7E">
        <w:rPr>
          <w:b/>
          <w:lang w:val="en-US"/>
        </w:rPr>
        <w:t>K</w:t>
      </w:r>
      <w:r w:rsidRPr="004F1D7E">
        <w:rPr>
          <w:b/>
        </w:rPr>
        <w:t>рег.=1,00</w:t>
      </w:r>
      <w:r w:rsidRPr="004F1D7E">
        <w:t>.</w:t>
      </w:r>
    </w:p>
    <w:p w:rsidR="00781DE2" w:rsidRPr="004F1D7E" w:rsidRDefault="00781DE2" w:rsidP="004F1D7E">
      <w:pPr>
        <w:pStyle w:val="a6"/>
      </w:pPr>
      <w:r w:rsidRPr="004F1D7E">
        <w:t>Для приведения стоимостей мероприятий от цен 202</w:t>
      </w:r>
      <w:r w:rsidR="00F506B0">
        <w:t>2</w:t>
      </w:r>
      <w:r w:rsidRPr="004F1D7E">
        <w:t>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1.6.1.1.</w:t>
      </w:r>
    </w:p>
    <w:p w:rsidR="00781DE2" w:rsidRDefault="00781DE2"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1.6.1</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Примененные для приведения стоимостей мероприятий от цен 202</w:t>
      </w:r>
      <w:r w:rsidR="007A44FE">
        <w:t>2</w:t>
      </w:r>
      <w:r w:rsidRPr="004F1D7E">
        <w:t>г. к ценам лет их реализации индексы-дефляторы</w:t>
      </w:r>
    </w:p>
    <w:tbl>
      <w:tblPr>
        <w:tblW w:w="5000" w:type="pct"/>
        <w:jc w:val="center"/>
        <w:tblLook w:val="04A0"/>
      </w:tblPr>
      <w:tblGrid>
        <w:gridCol w:w="408"/>
        <w:gridCol w:w="2933"/>
        <w:gridCol w:w="550"/>
        <w:gridCol w:w="550"/>
        <w:gridCol w:w="550"/>
        <w:gridCol w:w="550"/>
        <w:gridCol w:w="550"/>
        <w:gridCol w:w="550"/>
        <w:gridCol w:w="550"/>
        <w:gridCol w:w="550"/>
        <w:gridCol w:w="580"/>
        <w:gridCol w:w="742"/>
        <w:gridCol w:w="710"/>
      </w:tblGrid>
      <w:tr w:rsidR="007A44FE" w:rsidRPr="0089315F" w:rsidTr="003D30BB">
        <w:trPr>
          <w:trHeight w:val="20"/>
          <w:tblHeader/>
          <w:jc w:val="center"/>
        </w:trPr>
        <w:tc>
          <w:tcPr>
            <w:tcW w:w="20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 п.п.</w:t>
            </w:r>
          </w:p>
        </w:tc>
        <w:tc>
          <w:tcPr>
            <w:tcW w:w="15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Наименование показателя</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2022г.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2023г.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2024г.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2025г.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2026г.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2027г.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2028г.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2029г.</w:t>
            </w:r>
          </w:p>
        </w:tc>
        <w:tc>
          <w:tcPr>
            <w:tcW w:w="2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2030г.</w:t>
            </w:r>
          </w:p>
        </w:tc>
        <w:tc>
          <w:tcPr>
            <w:tcW w:w="380" w:type="pct"/>
            <w:tcBorders>
              <w:top w:val="single" w:sz="4" w:space="0" w:color="auto"/>
              <w:left w:val="nil"/>
              <w:bottom w:val="single" w:sz="4" w:space="0" w:color="auto"/>
              <w:right w:val="single" w:sz="4" w:space="0" w:color="auto"/>
            </w:tcBorders>
            <w:vAlign w:val="center"/>
          </w:tcPr>
          <w:p w:rsidR="007A44FE" w:rsidRPr="0089315F" w:rsidRDefault="007A44FE" w:rsidP="003D30BB">
            <w:pPr>
              <w:ind w:left="-132" w:right="-51"/>
              <w:jc w:val="center"/>
              <w:rPr>
                <w:b/>
                <w:bCs/>
                <w:sz w:val="16"/>
                <w:szCs w:val="16"/>
              </w:rPr>
            </w:pPr>
            <w:r w:rsidRPr="0089315F">
              <w:rPr>
                <w:b/>
                <w:bCs/>
                <w:sz w:val="16"/>
                <w:szCs w:val="16"/>
              </w:rPr>
              <w:t>2031г.</w:t>
            </w:r>
          </w:p>
        </w:tc>
        <w:tc>
          <w:tcPr>
            <w:tcW w:w="363" w:type="pct"/>
            <w:tcBorders>
              <w:top w:val="single" w:sz="4" w:space="0" w:color="auto"/>
              <w:left w:val="nil"/>
              <w:bottom w:val="single" w:sz="4" w:space="0" w:color="auto"/>
              <w:right w:val="single" w:sz="4" w:space="0" w:color="auto"/>
            </w:tcBorders>
            <w:vAlign w:val="center"/>
          </w:tcPr>
          <w:p w:rsidR="007A44FE" w:rsidRPr="0089315F" w:rsidRDefault="007A44FE" w:rsidP="003D30BB">
            <w:pPr>
              <w:ind w:left="-132" w:right="-51"/>
              <w:jc w:val="center"/>
              <w:rPr>
                <w:b/>
                <w:bCs/>
                <w:sz w:val="16"/>
                <w:szCs w:val="16"/>
              </w:rPr>
            </w:pPr>
            <w:r w:rsidRPr="0089315F">
              <w:rPr>
                <w:b/>
                <w:bCs/>
                <w:sz w:val="16"/>
                <w:szCs w:val="16"/>
              </w:rPr>
              <w:t>2032г.</w:t>
            </w:r>
          </w:p>
        </w:tc>
      </w:tr>
      <w:tr w:rsidR="007A44FE" w:rsidRPr="0089315F" w:rsidTr="003D30BB">
        <w:trPr>
          <w:trHeight w:val="20"/>
          <w:tblHeader/>
          <w:jc w:val="center"/>
        </w:trPr>
        <w:tc>
          <w:tcPr>
            <w:tcW w:w="2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1</w:t>
            </w:r>
          </w:p>
        </w:tc>
        <w:tc>
          <w:tcPr>
            <w:tcW w:w="150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4A11A4">
            <w:pPr>
              <w:jc w:val="center"/>
              <w:rPr>
                <w:b/>
                <w:sz w:val="16"/>
                <w:szCs w:val="16"/>
              </w:rPr>
            </w:pPr>
            <w:r>
              <w:rPr>
                <w:b/>
                <w:sz w:val="16"/>
                <w:szCs w:val="16"/>
              </w:rPr>
              <w:t>7</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4A11A4">
            <w:pPr>
              <w:jc w:val="center"/>
              <w:rPr>
                <w:b/>
                <w:sz w:val="16"/>
                <w:szCs w:val="16"/>
              </w:rPr>
            </w:pPr>
            <w:r>
              <w:rPr>
                <w:b/>
                <w:sz w:val="16"/>
                <w:szCs w:val="16"/>
              </w:rPr>
              <w:t>8</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4A11A4">
            <w:pPr>
              <w:jc w:val="center"/>
              <w:rPr>
                <w:b/>
                <w:sz w:val="16"/>
                <w:szCs w:val="16"/>
              </w:rPr>
            </w:pPr>
            <w:r>
              <w:rPr>
                <w:b/>
                <w:sz w:val="16"/>
                <w:szCs w:val="16"/>
              </w:rPr>
              <w:t>9</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4A11A4">
            <w:pPr>
              <w:jc w:val="center"/>
              <w:rPr>
                <w:b/>
                <w:sz w:val="16"/>
                <w:szCs w:val="16"/>
              </w:rPr>
            </w:pPr>
            <w:r w:rsidRPr="0089315F">
              <w:rPr>
                <w:b/>
                <w:sz w:val="16"/>
                <w:szCs w:val="16"/>
              </w:rPr>
              <w:t>1</w:t>
            </w:r>
            <w:r w:rsidR="004A11A4">
              <w:rPr>
                <w:b/>
                <w:sz w:val="16"/>
                <w:szCs w:val="16"/>
              </w:rPr>
              <w:t>0</w:t>
            </w:r>
          </w:p>
        </w:tc>
        <w:tc>
          <w:tcPr>
            <w:tcW w:w="2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4A11A4">
            <w:pPr>
              <w:jc w:val="center"/>
              <w:rPr>
                <w:b/>
                <w:sz w:val="16"/>
                <w:szCs w:val="16"/>
              </w:rPr>
            </w:pPr>
            <w:r w:rsidRPr="0089315F">
              <w:rPr>
                <w:b/>
                <w:sz w:val="16"/>
                <w:szCs w:val="16"/>
              </w:rPr>
              <w:t>1</w:t>
            </w:r>
            <w:r w:rsidR="004A11A4">
              <w:rPr>
                <w:b/>
                <w:sz w:val="16"/>
                <w:szCs w:val="16"/>
              </w:rPr>
              <w:t>1</w:t>
            </w:r>
          </w:p>
        </w:tc>
        <w:tc>
          <w:tcPr>
            <w:tcW w:w="380" w:type="pct"/>
            <w:tcBorders>
              <w:top w:val="nil"/>
              <w:left w:val="nil"/>
              <w:bottom w:val="single" w:sz="4" w:space="0" w:color="auto"/>
              <w:right w:val="single" w:sz="4" w:space="0" w:color="auto"/>
            </w:tcBorders>
            <w:vAlign w:val="center"/>
          </w:tcPr>
          <w:p w:rsidR="007A44FE" w:rsidRPr="0089315F" w:rsidRDefault="004A11A4" w:rsidP="003D30BB">
            <w:pPr>
              <w:ind w:left="-132" w:right="-51"/>
              <w:jc w:val="center"/>
              <w:rPr>
                <w:b/>
                <w:sz w:val="16"/>
                <w:szCs w:val="16"/>
              </w:rPr>
            </w:pPr>
            <w:r>
              <w:rPr>
                <w:b/>
                <w:sz w:val="16"/>
                <w:szCs w:val="16"/>
              </w:rPr>
              <w:t>12</w:t>
            </w:r>
          </w:p>
        </w:tc>
        <w:tc>
          <w:tcPr>
            <w:tcW w:w="363" w:type="pct"/>
            <w:tcBorders>
              <w:top w:val="nil"/>
              <w:left w:val="nil"/>
              <w:bottom w:val="single" w:sz="4" w:space="0" w:color="auto"/>
              <w:right w:val="single" w:sz="4" w:space="0" w:color="auto"/>
            </w:tcBorders>
            <w:vAlign w:val="center"/>
          </w:tcPr>
          <w:p w:rsidR="007A44FE" w:rsidRPr="0089315F" w:rsidRDefault="007A44FE" w:rsidP="004A11A4">
            <w:pPr>
              <w:ind w:left="-132" w:right="-51"/>
              <w:jc w:val="center"/>
              <w:rPr>
                <w:b/>
                <w:sz w:val="16"/>
                <w:szCs w:val="16"/>
              </w:rPr>
            </w:pPr>
            <w:r w:rsidRPr="0089315F">
              <w:rPr>
                <w:b/>
                <w:sz w:val="16"/>
                <w:szCs w:val="16"/>
              </w:rPr>
              <w:t>1</w:t>
            </w:r>
            <w:r w:rsidR="004A11A4">
              <w:rPr>
                <w:b/>
                <w:sz w:val="16"/>
                <w:szCs w:val="16"/>
              </w:rPr>
              <w:t>3</w:t>
            </w:r>
          </w:p>
        </w:tc>
      </w:tr>
      <w:tr w:rsidR="007A44FE" w:rsidRPr="0089315F" w:rsidTr="003D30BB">
        <w:trPr>
          <w:trHeight w:val="20"/>
          <w:jc w:val="center"/>
        </w:trPr>
        <w:tc>
          <w:tcPr>
            <w:tcW w:w="2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1</w:t>
            </w:r>
          </w:p>
        </w:tc>
        <w:tc>
          <w:tcPr>
            <w:tcW w:w="150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rPr>
                <w:b/>
                <w:bCs/>
                <w:sz w:val="16"/>
                <w:szCs w:val="16"/>
              </w:rPr>
            </w:pPr>
            <w:r w:rsidRPr="0089315F">
              <w:rPr>
                <w:b/>
                <w:bCs/>
                <w:sz w:val="16"/>
                <w:szCs w:val="16"/>
              </w:rPr>
              <w:t>Темп роста по отношению к предыдущему году</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104,2%</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104,1%</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104,0%</w:t>
            </w:r>
          </w:p>
        </w:tc>
        <w:tc>
          <w:tcPr>
            <w:tcW w:w="2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104,0%</w:t>
            </w:r>
          </w:p>
        </w:tc>
        <w:tc>
          <w:tcPr>
            <w:tcW w:w="380" w:type="pct"/>
            <w:tcBorders>
              <w:top w:val="nil"/>
              <w:left w:val="nil"/>
              <w:bottom w:val="single" w:sz="4" w:space="0" w:color="auto"/>
              <w:right w:val="single" w:sz="4" w:space="0" w:color="auto"/>
            </w:tcBorders>
            <w:vAlign w:val="center"/>
          </w:tcPr>
          <w:p w:rsidR="007A44FE" w:rsidRPr="0089315F" w:rsidRDefault="007A44FE" w:rsidP="003D30BB">
            <w:pPr>
              <w:ind w:left="-132" w:right="-51"/>
              <w:jc w:val="center"/>
              <w:rPr>
                <w:sz w:val="16"/>
                <w:szCs w:val="16"/>
              </w:rPr>
            </w:pPr>
            <w:r w:rsidRPr="0089315F">
              <w:rPr>
                <w:sz w:val="16"/>
                <w:szCs w:val="16"/>
              </w:rPr>
              <w:t>104,0%</w:t>
            </w:r>
          </w:p>
        </w:tc>
        <w:tc>
          <w:tcPr>
            <w:tcW w:w="363" w:type="pct"/>
            <w:tcBorders>
              <w:top w:val="nil"/>
              <w:left w:val="nil"/>
              <w:bottom w:val="single" w:sz="4" w:space="0" w:color="auto"/>
              <w:right w:val="single" w:sz="4" w:space="0" w:color="auto"/>
            </w:tcBorders>
            <w:vAlign w:val="center"/>
          </w:tcPr>
          <w:p w:rsidR="007A44FE" w:rsidRPr="0089315F" w:rsidRDefault="007A44FE" w:rsidP="003D30BB">
            <w:pPr>
              <w:ind w:left="-132" w:right="-51"/>
              <w:jc w:val="center"/>
              <w:rPr>
                <w:sz w:val="16"/>
                <w:szCs w:val="16"/>
              </w:rPr>
            </w:pPr>
            <w:r w:rsidRPr="0089315F">
              <w:rPr>
                <w:sz w:val="16"/>
                <w:szCs w:val="16"/>
              </w:rPr>
              <w:t>104,0%</w:t>
            </w:r>
          </w:p>
        </w:tc>
      </w:tr>
      <w:tr w:rsidR="007A44FE" w:rsidRPr="0089315F" w:rsidTr="003D30BB">
        <w:trPr>
          <w:trHeight w:val="20"/>
          <w:jc w:val="center"/>
        </w:trPr>
        <w:tc>
          <w:tcPr>
            <w:tcW w:w="2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w:t>
            </w:r>
          </w:p>
        </w:tc>
        <w:tc>
          <w:tcPr>
            <w:tcW w:w="150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rPr>
                <w:b/>
                <w:bCs/>
                <w:sz w:val="16"/>
                <w:szCs w:val="16"/>
              </w:rPr>
            </w:pPr>
            <w:r>
              <w:rPr>
                <w:b/>
                <w:bCs/>
                <w:sz w:val="16"/>
                <w:szCs w:val="16"/>
              </w:rPr>
              <w:t>Темп роста по отношению к 2022</w:t>
            </w:r>
            <w:r w:rsidRPr="0089315F">
              <w:rPr>
                <w:b/>
                <w:bCs/>
                <w:sz w:val="16"/>
                <w:szCs w:val="16"/>
              </w:rPr>
              <w:t>г.</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108,9%</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113,7%</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118,6%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123,5%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128,6%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133,8%</w:t>
            </w:r>
          </w:p>
        </w:tc>
        <w:tc>
          <w:tcPr>
            <w:tcW w:w="2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139,1%</w:t>
            </w:r>
          </w:p>
        </w:tc>
        <w:tc>
          <w:tcPr>
            <w:tcW w:w="380" w:type="pct"/>
            <w:tcBorders>
              <w:top w:val="nil"/>
              <w:left w:val="nil"/>
              <w:bottom w:val="single" w:sz="4" w:space="0" w:color="auto"/>
              <w:right w:val="single" w:sz="4" w:space="0" w:color="auto"/>
            </w:tcBorders>
            <w:vAlign w:val="center"/>
          </w:tcPr>
          <w:p w:rsidR="007A44FE" w:rsidRPr="0089315F" w:rsidRDefault="007A44FE" w:rsidP="003D30BB">
            <w:pPr>
              <w:ind w:left="-132" w:right="-51"/>
              <w:jc w:val="center"/>
              <w:rPr>
                <w:sz w:val="16"/>
                <w:szCs w:val="16"/>
              </w:rPr>
            </w:pPr>
            <w:r w:rsidRPr="0089315F">
              <w:rPr>
                <w:sz w:val="16"/>
                <w:szCs w:val="16"/>
              </w:rPr>
              <w:t>144,7%</w:t>
            </w:r>
          </w:p>
        </w:tc>
        <w:tc>
          <w:tcPr>
            <w:tcW w:w="363" w:type="pct"/>
            <w:tcBorders>
              <w:top w:val="nil"/>
              <w:left w:val="nil"/>
              <w:bottom w:val="single" w:sz="4" w:space="0" w:color="auto"/>
              <w:right w:val="single" w:sz="4" w:space="0" w:color="auto"/>
            </w:tcBorders>
            <w:vAlign w:val="center"/>
          </w:tcPr>
          <w:p w:rsidR="007A44FE" w:rsidRPr="0089315F" w:rsidRDefault="007A44FE" w:rsidP="003D30BB">
            <w:pPr>
              <w:ind w:left="-132" w:right="-51"/>
              <w:jc w:val="center"/>
              <w:rPr>
                <w:sz w:val="16"/>
                <w:szCs w:val="16"/>
              </w:rPr>
            </w:pPr>
            <w:r w:rsidRPr="0089315F">
              <w:rPr>
                <w:sz w:val="16"/>
                <w:szCs w:val="16"/>
              </w:rPr>
              <w:t>150,5%</w:t>
            </w:r>
          </w:p>
        </w:tc>
      </w:tr>
    </w:tbl>
    <w:p w:rsidR="00C31238" w:rsidRPr="004F1D7E" w:rsidRDefault="00C31238" w:rsidP="004F1D7E">
      <w:pPr>
        <w:pStyle w:val="3"/>
      </w:pPr>
      <w:bookmarkStart w:id="63" w:name="_Toc118895733"/>
      <w:r w:rsidRPr="004F1D7E">
        <w:t xml:space="preserve">Оценка </w:t>
      </w:r>
      <w:r w:rsidR="00B661AF" w:rsidRPr="004F1D7E">
        <w:t>величины необходимых капитальных вложений в строительство и реконструкцию объектов централизованных систем водоснабжения</w:t>
      </w:r>
      <w:bookmarkEnd w:id="63"/>
    </w:p>
    <w:p w:rsidR="00781DE2" w:rsidRPr="004F1D7E" w:rsidRDefault="00781DE2" w:rsidP="004F1D7E">
      <w:pPr>
        <w:pStyle w:val="a6"/>
      </w:pPr>
      <w:r w:rsidRPr="004F1D7E">
        <w:t>Оценка величины необходимых капитальных вложений в строительство, реконструкцию и модернизацию объектов централизованных систем водоснабжения по ТЗ ВС СП Шеркалы приведена в таблице 1.6.2.1.</w:t>
      </w:r>
    </w:p>
    <w:p w:rsidR="00781DE2" w:rsidRPr="004F1D7E" w:rsidRDefault="00781DE2" w:rsidP="004F1D7E">
      <w:pPr>
        <w:pStyle w:val="a6"/>
        <w:sectPr w:rsidR="00781DE2" w:rsidRPr="004F1D7E"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781DE2" w:rsidRDefault="00781DE2" w:rsidP="004F1D7E">
      <w:pPr>
        <w:pStyle w:val="ac"/>
      </w:pPr>
      <w:r w:rsidRPr="004F1D7E">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1.6.2</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Оценка величины необходимых капитальных вложений в строительство, реконструкцию и модернизацию объектов централизованных систем водоснабжения по ТЗ ВС СП Шеркалы</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
        <w:gridCol w:w="3610"/>
        <w:gridCol w:w="685"/>
        <w:gridCol w:w="685"/>
        <w:gridCol w:w="685"/>
        <w:gridCol w:w="685"/>
        <w:gridCol w:w="685"/>
        <w:gridCol w:w="685"/>
        <w:gridCol w:w="685"/>
        <w:gridCol w:w="685"/>
        <w:gridCol w:w="685"/>
        <w:gridCol w:w="685"/>
        <w:gridCol w:w="685"/>
        <w:gridCol w:w="685"/>
        <w:gridCol w:w="914"/>
        <w:gridCol w:w="1453"/>
      </w:tblGrid>
      <w:tr w:rsidR="000F0212" w:rsidRPr="000F0212" w:rsidTr="00F506B0">
        <w:trPr>
          <w:trHeight w:val="20"/>
          <w:tblHeader/>
        </w:trPr>
        <w:tc>
          <w:tcPr>
            <w:tcW w:w="166" w:type="pct"/>
            <w:vMerge w:val="restart"/>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 п.п.</w:t>
            </w:r>
          </w:p>
        </w:tc>
        <w:tc>
          <w:tcPr>
            <w:tcW w:w="1233" w:type="pct"/>
            <w:vMerge w:val="restart"/>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Наименование мероприятия</w:t>
            </w:r>
          </w:p>
        </w:tc>
        <w:tc>
          <w:tcPr>
            <w:tcW w:w="3141" w:type="pct"/>
            <w:gridSpan w:val="13"/>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Объем капитальных вложений в ценах лет реализации, тыс. руб.</w:t>
            </w:r>
          </w:p>
        </w:tc>
        <w:tc>
          <w:tcPr>
            <w:tcW w:w="460" w:type="pct"/>
            <w:vMerge w:val="restart"/>
            <w:vAlign w:val="center"/>
          </w:tcPr>
          <w:p w:rsidR="000F0212" w:rsidRPr="000F0212" w:rsidRDefault="000F0212" w:rsidP="000F0212">
            <w:pPr>
              <w:jc w:val="center"/>
              <w:rPr>
                <w:b/>
                <w:bCs/>
                <w:color w:val="000000"/>
                <w:sz w:val="16"/>
                <w:szCs w:val="16"/>
              </w:rPr>
            </w:pPr>
            <w:r w:rsidRPr="000F0212">
              <w:rPr>
                <w:b/>
                <w:bCs/>
                <w:color w:val="000000"/>
                <w:sz w:val="16"/>
                <w:szCs w:val="16"/>
              </w:rPr>
              <w:t>Источник финансирования</w:t>
            </w:r>
          </w:p>
        </w:tc>
      </w:tr>
      <w:tr w:rsidR="000F0212" w:rsidRPr="000F0212" w:rsidTr="00F506B0">
        <w:trPr>
          <w:trHeight w:val="494"/>
          <w:tblHeader/>
        </w:trPr>
        <w:tc>
          <w:tcPr>
            <w:tcW w:w="166" w:type="pct"/>
            <w:vMerge/>
            <w:tcBorders>
              <w:bottom w:val="single" w:sz="4" w:space="0" w:color="auto"/>
            </w:tcBorders>
            <w:vAlign w:val="center"/>
            <w:hideMark/>
          </w:tcPr>
          <w:p w:rsidR="000F0212" w:rsidRPr="000F0212" w:rsidRDefault="000F0212">
            <w:pPr>
              <w:rPr>
                <w:b/>
                <w:bCs/>
                <w:color w:val="000000"/>
                <w:sz w:val="16"/>
                <w:szCs w:val="16"/>
              </w:rPr>
            </w:pPr>
          </w:p>
        </w:tc>
        <w:tc>
          <w:tcPr>
            <w:tcW w:w="1233" w:type="pct"/>
            <w:vMerge/>
            <w:tcBorders>
              <w:bottom w:val="single" w:sz="4" w:space="0" w:color="auto"/>
            </w:tcBorders>
            <w:vAlign w:val="center"/>
            <w:hideMark/>
          </w:tcPr>
          <w:p w:rsidR="000F0212" w:rsidRPr="000F0212" w:rsidRDefault="000F0212">
            <w:pPr>
              <w:rPr>
                <w:b/>
                <w:bCs/>
                <w:color w:val="000000"/>
                <w:sz w:val="16"/>
                <w:szCs w:val="16"/>
              </w:rPr>
            </w:pP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2021г.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2022г.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2023г.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2024г.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2025г.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2026г.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2027г.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2028г.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2029г.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2030г.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2031г.</w:t>
            </w:r>
          </w:p>
        </w:tc>
        <w:tc>
          <w:tcPr>
            <w:tcW w:w="236"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2032г.</w:t>
            </w:r>
          </w:p>
        </w:tc>
        <w:tc>
          <w:tcPr>
            <w:tcW w:w="314" w:type="pct"/>
            <w:tcBorders>
              <w:bottom w:val="single" w:sz="4" w:space="0" w:color="auto"/>
            </w:tcBorders>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ИТОГО</w:t>
            </w:r>
          </w:p>
        </w:tc>
        <w:tc>
          <w:tcPr>
            <w:tcW w:w="460" w:type="pct"/>
            <w:vMerge/>
            <w:tcBorders>
              <w:bottom w:val="single" w:sz="4" w:space="0" w:color="auto"/>
            </w:tcBorders>
            <w:vAlign w:val="center"/>
          </w:tcPr>
          <w:p w:rsidR="000F0212" w:rsidRPr="000F0212" w:rsidRDefault="000F0212" w:rsidP="000F0212">
            <w:pPr>
              <w:jc w:val="center"/>
              <w:rPr>
                <w:b/>
                <w:bCs/>
                <w:color w:val="000000"/>
                <w:sz w:val="16"/>
                <w:szCs w:val="16"/>
              </w:rPr>
            </w:pPr>
          </w:p>
        </w:tc>
      </w:tr>
      <w:tr w:rsidR="000F0212" w:rsidRPr="000F0212" w:rsidTr="00F506B0">
        <w:trPr>
          <w:trHeight w:val="20"/>
          <w:tblHeader/>
        </w:trPr>
        <w:tc>
          <w:tcPr>
            <w:tcW w:w="166" w:type="pct"/>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1</w:t>
            </w:r>
          </w:p>
        </w:tc>
        <w:tc>
          <w:tcPr>
            <w:tcW w:w="1233" w:type="pct"/>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2</w:t>
            </w:r>
          </w:p>
        </w:tc>
        <w:tc>
          <w:tcPr>
            <w:tcW w:w="236" w:type="pct"/>
            <w:shd w:val="clear" w:color="auto" w:fill="auto"/>
            <w:vAlign w:val="center"/>
            <w:hideMark/>
          </w:tcPr>
          <w:p w:rsidR="000F0212" w:rsidRPr="000F0212" w:rsidRDefault="000F0212">
            <w:pPr>
              <w:jc w:val="center"/>
              <w:rPr>
                <w:b/>
                <w:bCs/>
                <w:color w:val="000000"/>
                <w:sz w:val="16"/>
                <w:szCs w:val="16"/>
              </w:rPr>
            </w:pPr>
            <w:r w:rsidRPr="000F0212">
              <w:rPr>
                <w:b/>
                <w:bCs/>
                <w:color w:val="000000"/>
                <w:sz w:val="16"/>
                <w:szCs w:val="16"/>
              </w:rPr>
              <w:t>3</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4</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5</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6</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7</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8</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9</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10</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11</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12</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13</w:t>
            </w:r>
          </w:p>
        </w:tc>
        <w:tc>
          <w:tcPr>
            <w:tcW w:w="236"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14</w:t>
            </w:r>
          </w:p>
        </w:tc>
        <w:tc>
          <w:tcPr>
            <w:tcW w:w="314" w:type="pct"/>
            <w:shd w:val="clear" w:color="auto" w:fill="auto"/>
            <w:vAlign w:val="center"/>
            <w:hideMark/>
          </w:tcPr>
          <w:p w:rsidR="000F0212" w:rsidRPr="000F0212" w:rsidRDefault="000F0212" w:rsidP="000255F1">
            <w:pPr>
              <w:jc w:val="center"/>
              <w:rPr>
                <w:b/>
                <w:bCs/>
                <w:color w:val="000000"/>
                <w:sz w:val="16"/>
                <w:szCs w:val="16"/>
              </w:rPr>
            </w:pPr>
            <w:r w:rsidRPr="000F0212">
              <w:rPr>
                <w:b/>
                <w:bCs/>
                <w:color w:val="000000"/>
                <w:sz w:val="16"/>
                <w:szCs w:val="16"/>
              </w:rPr>
              <w:t>15</w:t>
            </w:r>
          </w:p>
        </w:tc>
        <w:tc>
          <w:tcPr>
            <w:tcW w:w="460" w:type="pct"/>
            <w:vAlign w:val="center"/>
          </w:tcPr>
          <w:p w:rsidR="000F0212" w:rsidRPr="000F0212" w:rsidRDefault="000F0212" w:rsidP="000F0212">
            <w:pPr>
              <w:jc w:val="center"/>
              <w:rPr>
                <w:b/>
                <w:bCs/>
                <w:color w:val="000000"/>
                <w:sz w:val="16"/>
                <w:szCs w:val="16"/>
              </w:rPr>
            </w:pPr>
            <w:r w:rsidRPr="000F0212">
              <w:rPr>
                <w:b/>
                <w:bCs/>
                <w:color w:val="000000"/>
                <w:sz w:val="16"/>
                <w:szCs w:val="16"/>
              </w:rPr>
              <w:t>16</w:t>
            </w:r>
          </w:p>
        </w:tc>
      </w:tr>
      <w:tr w:rsidR="000F0212" w:rsidRPr="000F0212" w:rsidTr="00F506B0">
        <w:trPr>
          <w:trHeight w:val="20"/>
        </w:trPr>
        <w:tc>
          <w:tcPr>
            <w:tcW w:w="16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1</w:t>
            </w:r>
          </w:p>
        </w:tc>
        <w:tc>
          <w:tcPr>
            <w:tcW w:w="1233" w:type="pct"/>
            <w:shd w:val="clear" w:color="auto" w:fill="auto"/>
            <w:vAlign w:val="center"/>
            <w:hideMark/>
          </w:tcPr>
          <w:p w:rsidR="000F0212" w:rsidRPr="000F0212" w:rsidRDefault="000F0212" w:rsidP="00F523B1">
            <w:pPr>
              <w:jc w:val="center"/>
              <w:rPr>
                <w:b/>
                <w:bCs/>
                <w:color w:val="000000"/>
                <w:sz w:val="16"/>
                <w:szCs w:val="16"/>
              </w:rPr>
            </w:pPr>
            <w:r w:rsidRPr="000F0212">
              <w:rPr>
                <w:b/>
                <w:bCs/>
                <w:color w:val="000000"/>
                <w:sz w:val="16"/>
                <w:szCs w:val="16"/>
              </w:rPr>
              <w:t xml:space="preserve">ТЗ ВС </w:t>
            </w:r>
            <w:r w:rsidR="00F523B1">
              <w:rPr>
                <w:b/>
                <w:bCs/>
                <w:color w:val="000000"/>
                <w:sz w:val="16"/>
                <w:szCs w:val="16"/>
              </w:rPr>
              <w:t>СП Шеркалы</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23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314"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w:t>
            </w:r>
          </w:p>
        </w:tc>
        <w:tc>
          <w:tcPr>
            <w:tcW w:w="460" w:type="pct"/>
            <w:vAlign w:val="center"/>
          </w:tcPr>
          <w:p w:rsidR="000F0212" w:rsidRPr="000F0212" w:rsidRDefault="00F506B0" w:rsidP="000F0212">
            <w:pPr>
              <w:jc w:val="center"/>
              <w:rPr>
                <w:sz w:val="16"/>
                <w:szCs w:val="16"/>
              </w:rPr>
            </w:pPr>
            <w:r>
              <w:rPr>
                <w:sz w:val="16"/>
                <w:szCs w:val="16"/>
              </w:rPr>
              <w:t>-</w:t>
            </w:r>
          </w:p>
        </w:tc>
      </w:tr>
      <w:tr w:rsidR="000F0212" w:rsidRPr="000F0212" w:rsidTr="00F506B0">
        <w:trPr>
          <w:trHeight w:val="20"/>
        </w:trPr>
        <w:tc>
          <w:tcPr>
            <w:tcW w:w="166" w:type="pct"/>
            <w:shd w:val="clear" w:color="auto" w:fill="auto"/>
            <w:vAlign w:val="center"/>
            <w:hideMark/>
          </w:tcPr>
          <w:p w:rsidR="000F0212" w:rsidRPr="000F0212" w:rsidRDefault="000F0212">
            <w:pPr>
              <w:jc w:val="center"/>
              <w:rPr>
                <w:color w:val="000000"/>
                <w:sz w:val="16"/>
                <w:szCs w:val="16"/>
              </w:rPr>
            </w:pPr>
            <w:r w:rsidRPr="000F0212">
              <w:rPr>
                <w:color w:val="000000"/>
                <w:sz w:val="16"/>
                <w:szCs w:val="16"/>
              </w:rPr>
              <w:t>1.1</w:t>
            </w:r>
          </w:p>
        </w:tc>
        <w:tc>
          <w:tcPr>
            <w:tcW w:w="1233" w:type="pct"/>
            <w:shd w:val="clear" w:color="auto" w:fill="auto"/>
            <w:vAlign w:val="center"/>
            <w:hideMark/>
          </w:tcPr>
          <w:p w:rsidR="000F0212" w:rsidRPr="000F0212" w:rsidRDefault="00F523B1">
            <w:pPr>
              <w:jc w:val="center"/>
              <w:rPr>
                <w:color w:val="000000"/>
                <w:sz w:val="16"/>
                <w:szCs w:val="16"/>
              </w:rPr>
            </w:pPr>
            <w:r w:rsidRPr="00F523B1">
              <w:rPr>
                <w:color w:val="000000"/>
                <w:sz w:val="16"/>
                <w:szCs w:val="16"/>
              </w:rPr>
              <w:t>Строительство водозаборных и водоочистных сооружений в с. Шеркалы</w:t>
            </w:r>
          </w:p>
        </w:tc>
        <w:tc>
          <w:tcPr>
            <w:tcW w:w="236" w:type="pct"/>
            <w:shd w:val="clear" w:color="auto" w:fill="auto"/>
            <w:tcMar>
              <w:left w:w="28" w:type="dxa"/>
              <w:right w:w="28" w:type="dxa"/>
            </w:tcMar>
            <w:vAlign w:val="center"/>
            <w:hideMark/>
          </w:tcPr>
          <w:p w:rsidR="000F0212" w:rsidRPr="000F0212" w:rsidRDefault="000F0212">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0F0212" w:rsidRPr="000F0212" w:rsidRDefault="000F0212">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0F0212" w:rsidRPr="000F0212" w:rsidRDefault="00F523B1">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0F0212" w:rsidRPr="000F0212" w:rsidRDefault="000F0212">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0F0212" w:rsidRPr="000F0212" w:rsidRDefault="000F0212">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0F0212" w:rsidRPr="000F0212" w:rsidRDefault="00F523B1">
            <w:pPr>
              <w:jc w:val="center"/>
              <w:rPr>
                <w:color w:val="000000"/>
                <w:sz w:val="16"/>
                <w:szCs w:val="16"/>
              </w:rPr>
            </w:pPr>
            <w:r w:rsidRPr="00F523B1">
              <w:rPr>
                <w:color w:val="000000"/>
                <w:sz w:val="16"/>
                <w:szCs w:val="16"/>
              </w:rPr>
              <w:t>89 906,7</w:t>
            </w:r>
          </w:p>
        </w:tc>
        <w:tc>
          <w:tcPr>
            <w:tcW w:w="236" w:type="pct"/>
            <w:shd w:val="clear" w:color="auto" w:fill="auto"/>
            <w:tcMar>
              <w:left w:w="28" w:type="dxa"/>
              <w:right w:w="28" w:type="dxa"/>
            </w:tcMar>
            <w:vAlign w:val="center"/>
            <w:hideMark/>
          </w:tcPr>
          <w:p w:rsidR="000F0212" w:rsidRPr="000F0212" w:rsidRDefault="000F0212">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0F0212" w:rsidRPr="000F0212" w:rsidRDefault="000F0212">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0F0212" w:rsidRPr="000F0212" w:rsidRDefault="000F0212">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0F0212" w:rsidRPr="000F0212" w:rsidRDefault="000F0212">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0F0212" w:rsidRPr="000F0212" w:rsidRDefault="000F0212">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0F0212" w:rsidRPr="000F0212" w:rsidRDefault="000F0212">
            <w:pPr>
              <w:jc w:val="center"/>
              <w:rPr>
                <w:color w:val="000000"/>
                <w:sz w:val="16"/>
                <w:szCs w:val="16"/>
              </w:rPr>
            </w:pPr>
            <w:r w:rsidRPr="000F0212">
              <w:rPr>
                <w:color w:val="000000"/>
                <w:sz w:val="16"/>
                <w:szCs w:val="16"/>
              </w:rPr>
              <w:t>0</w:t>
            </w:r>
          </w:p>
        </w:tc>
        <w:tc>
          <w:tcPr>
            <w:tcW w:w="314" w:type="pct"/>
            <w:shd w:val="clear" w:color="auto" w:fill="auto"/>
            <w:tcMar>
              <w:left w:w="28" w:type="dxa"/>
              <w:right w:w="28" w:type="dxa"/>
            </w:tcMar>
            <w:vAlign w:val="center"/>
            <w:hideMark/>
          </w:tcPr>
          <w:p w:rsidR="000F0212" w:rsidRPr="000F0212" w:rsidRDefault="00F523B1">
            <w:pPr>
              <w:jc w:val="center"/>
              <w:rPr>
                <w:b/>
                <w:bCs/>
                <w:color w:val="000000"/>
                <w:sz w:val="16"/>
                <w:szCs w:val="16"/>
              </w:rPr>
            </w:pPr>
            <w:r w:rsidRPr="00F523B1">
              <w:rPr>
                <w:b/>
                <w:bCs/>
                <w:color w:val="000000"/>
                <w:sz w:val="16"/>
                <w:szCs w:val="16"/>
              </w:rPr>
              <w:t>89 906,7</w:t>
            </w:r>
          </w:p>
        </w:tc>
        <w:tc>
          <w:tcPr>
            <w:tcW w:w="460" w:type="pct"/>
            <w:vAlign w:val="center"/>
          </w:tcPr>
          <w:p w:rsidR="000F0212" w:rsidRPr="000F0212" w:rsidRDefault="00F523B1" w:rsidP="000F0212">
            <w:pPr>
              <w:jc w:val="center"/>
              <w:rPr>
                <w:sz w:val="16"/>
                <w:szCs w:val="16"/>
              </w:rPr>
            </w:pPr>
            <w:r>
              <w:rPr>
                <w:sz w:val="16"/>
                <w:szCs w:val="16"/>
              </w:rPr>
              <w:t>Бюджетные средства</w:t>
            </w:r>
          </w:p>
        </w:tc>
      </w:tr>
      <w:tr w:rsidR="00F523B1" w:rsidRPr="000F0212" w:rsidTr="00F506B0">
        <w:trPr>
          <w:trHeight w:val="20"/>
        </w:trPr>
        <w:tc>
          <w:tcPr>
            <w:tcW w:w="166" w:type="pct"/>
            <w:shd w:val="clear" w:color="auto" w:fill="auto"/>
            <w:vAlign w:val="center"/>
            <w:hideMark/>
          </w:tcPr>
          <w:p w:rsidR="00F523B1" w:rsidRPr="000F0212" w:rsidRDefault="00F523B1" w:rsidP="00F523B1">
            <w:pPr>
              <w:jc w:val="center"/>
              <w:rPr>
                <w:color w:val="000000"/>
                <w:sz w:val="16"/>
                <w:szCs w:val="16"/>
              </w:rPr>
            </w:pPr>
            <w:r w:rsidRPr="000F0212">
              <w:rPr>
                <w:color w:val="000000"/>
                <w:sz w:val="16"/>
                <w:szCs w:val="16"/>
              </w:rPr>
              <w:t>1.2</w:t>
            </w:r>
          </w:p>
        </w:tc>
        <w:tc>
          <w:tcPr>
            <w:tcW w:w="1233" w:type="pct"/>
            <w:shd w:val="clear" w:color="auto" w:fill="auto"/>
            <w:vAlign w:val="center"/>
            <w:hideMark/>
          </w:tcPr>
          <w:p w:rsidR="00F523B1" w:rsidRPr="000F0212" w:rsidRDefault="00F523B1" w:rsidP="00F523B1">
            <w:pPr>
              <w:jc w:val="center"/>
              <w:rPr>
                <w:color w:val="000000"/>
                <w:sz w:val="16"/>
                <w:szCs w:val="16"/>
              </w:rPr>
            </w:pPr>
            <w:r w:rsidRPr="00F523B1">
              <w:rPr>
                <w:color w:val="000000"/>
                <w:sz w:val="16"/>
                <w:szCs w:val="16"/>
              </w:rPr>
              <w:t>Строительство сетей водоснабжения в с. Шеркалы</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F361B3">
              <w:rPr>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F361B3">
              <w:rPr>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F361B3">
              <w:rPr>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F361B3">
              <w:rPr>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F523B1">
              <w:rPr>
                <w:color w:val="000000"/>
                <w:sz w:val="16"/>
                <w:szCs w:val="16"/>
              </w:rPr>
              <w:t>60 032,8</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F523B1">
              <w:rPr>
                <w:color w:val="000000"/>
                <w:sz w:val="16"/>
                <w:szCs w:val="16"/>
              </w:rPr>
              <w:t>51 103,8</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F361B3">
              <w:rPr>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F361B3">
              <w:rPr>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0F0212">
              <w:rPr>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color w:val="000000"/>
                <w:sz w:val="16"/>
                <w:szCs w:val="16"/>
              </w:rPr>
            </w:pPr>
            <w:r w:rsidRPr="000F0212">
              <w:rPr>
                <w:color w:val="000000"/>
                <w:sz w:val="16"/>
                <w:szCs w:val="16"/>
              </w:rPr>
              <w:t>0</w:t>
            </w:r>
          </w:p>
        </w:tc>
        <w:tc>
          <w:tcPr>
            <w:tcW w:w="314" w:type="pct"/>
            <w:shd w:val="clear" w:color="auto" w:fill="auto"/>
            <w:tcMar>
              <w:left w:w="28" w:type="dxa"/>
              <w:right w:w="28" w:type="dxa"/>
            </w:tcMar>
            <w:vAlign w:val="center"/>
            <w:hideMark/>
          </w:tcPr>
          <w:p w:rsidR="00F523B1" w:rsidRPr="000F0212" w:rsidRDefault="00F523B1" w:rsidP="00F523B1">
            <w:pPr>
              <w:jc w:val="center"/>
              <w:rPr>
                <w:b/>
                <w:bCs/>
                <w:color w:val="000000"/>
                <w:sz w:val="16"/>
                <w:szCs w:val="16"/>
              </w:rPr>
            </w:pPr>
            <w:r w:rsidRPr="00F523B1">
              <w:rPr>
                <w:b/>
                <w:bCs/>
                <w:color w:val="000000"/>
                <w:sz w:val="16"/>
                <w:szCs w:val="16"/>
              </w:rPr>
              <w:t>111 136,6</w:t>
            </w:r>
          </w:p>
        </w:tc>
        <w:tc>
          <w:tcPr>
            <w:tcW w:w="460" w:type="pct"/>
            <w:vAlign w:val="center"/>
          </w:tcPr>
          <w:p w:rsidR="00F523B1" w:rsidRPr="000F0212" w:rsidRDefault="00F523B1" w:rsidP="00F523B1">
            <w:pPr>
              <w:jc w:val="center"/>
              <w:rPr>
                <w:sz w:val="16"/>
                <w:szCs w:val="16"/>
              </w:rPr>
            </w:pPr>
            <w:r>
              <w:rPr>
                <w:sz w:val="16"/>
                <w:szCs w:val="16"/>
              </w:rPr>
              <w:t>Бюджетные средства</w:t>
            </w:r>
          </w:p>
        </w:tc>
      </w:tr>
      <w:tr w:rsidR="00F523B1" w:rsidRPr="000F0212" w:rsidTr="00F506B0">
        <w:trPr>
          <w:trHeight w:val="20"/>
        </w:trPr>
        <w:tc>
          <w:tcPr>
            <w:tcW w:w="166" w:type="pct"/>
            <w:shd w:val="clear" w:color="auto" w:fill="auto"/>
            <w:vAlign w:val="center"/>
            <w:hideMark/>
          </w:tcPr>
          <w:p w:rsidR="00F523B1" w:rsidRPr="000F0212" w:rsidRDefault="00F523B1" w:rsidP="00F523B1">
            <w:pPr>
              <w:jc w:val="center"/>
              <w:rPr>
                <w:b/>
                <w:bCs/>
                <w:color w:val="000000"/>
                <w:sz w:val="16"/>
                <w:szCs w:val="16"/>
              </w:rPr>
            </w:pPr>
            <w:r w:rsidRPr="000F0212">
              <w:rPr>
                <w:b/>
                <w:bCs/>
                <w:color w:val="000000"/>
                <w:sz w:val="16"/>
                <w:szCs w:val="16"/>
              </w:rPr>
              <w:t>-</w:t>
            </w:r>
          </w:p>
        </w:tc>
        <w:tc>
          <w:tcPr>
            <w:tcW w:w="1233" w:type="pct"/>
            <w:shd w:val="clear" w:color="auto" w:fill="auto"/>
            <w:vAlign w:val="center"/>
            <w:hideMark/>
          </w:tcPr>
          <w:p w:rsidR="00F523B1" w:rsidRPr="000F0212" w:rsidRDefault="00F523B1" w:rsidP="00F523B1">
            <w:pPr>
              <w:jc w:val="center"/>
              <w:rPr>
                <w:b/>
                <w:bCs/>
                <w:color w:val="000000"/>
                <w:sz w:val="16"/>
                <w:szCs w:val="16"/>
              </w:rPr>
            </w:pPr>
            <w:r w:rsidRPr="000F0212">
              <w:rPr>
                <w:b/>
                <w:bCs/>
                <w:color w:val="000000"/>
                <w:sz w:val="16"/>
                <w:szCs w:val="16"/>
              </w:rPr>
              <w:t>ИТОГО по СП Шеркалы</w:t>
            </w:r>
          </w:p>
        </w:tc>
        <w:tc>
          <w:tcPr>
            <w:tcW w:w="236" w:type="pct"/>
            <w:shd w:val="clear" w:color="auto" w:fill="auto"/>
            <w:tcMar>
              <w:left w:w="28" w:type="dxa"/>
              <w:right w:w="28" w:type="dxa"/>
            </w:tcMar>
            <w:vAlign w:val="center"/>
            <w:hideMark/>
          </w:tcPr>
          <w:p w:rsidR="00F523B1" w:rsidRPr="000F0212" w:rsidRDefault="00F523B1" w:rsidP="00F523B1">
            <w:pPr>
              <w:jc w:val="center"/>
              <w:rPr>
                <w:b/>
                <w:bCs/>
                <w:color w:val="000000"/>
                <w:sz w:val="16"/>
                <w:szCs w:val="16"/>
              </w:rPr>
            </w:pPr>
            <w:r w:rsidRPr="000F0212">
              <w:rPr>
                <w:b/>
                <w:bCs/>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b/>
                <w:bCs/>
                <w:color w:val="000000"/>
                <w:sz w:val="16"/>
                <w:szCs w:val="16"/>
              </w:rPr>
            </w:pPr>
            <w:r w:rsidRPr="000F0212">
              <w:rPr>
                <w:b/>
                <w:bCs/>
                <w:color w:val="000000"/>
                <w:sz w:val="16"/>
                <w:szCs w:val="16"/>
              </w:rPr>
              <w:t>0</w:t>
            </w:r>
          </w:p>
        </w:tc>
        <w:tc>
          <w:tcPr>
            <w:tcW w:w="236" w:type="pct"/>
            <w:shd w:val="clear" w:color="auto" w:fill="auto"/>
            <w:tcMar>
              <w:left w:w="28" w:type="dxa"/>
              <w:right w:w="28" w:type="dxa"/>
            </w:tcMar>
            <w:hideMark/>
          </w:tcPr>
          <w:p w:rsidR="00F523B1" w:rsidRPr="000F0212" w:rsidRDefault="00F523B1" w:rsidP="00F523B1">
            <w:pPr>
              <w:jc w:val="center"/>
              <w:rPr>
                <w:b/>
                <w:bCs/>
                <w:color w:val="000000"/>
                <w:sz w:val="16"/>
                <w:szCs w:val="16"/>
              </w:rPr>
            </w:pPr>
            <w:r w:rsidRPr="00C05D79">
              <w:rPr>
                <w:b/>
                <w:bCs/>
                <w:color w:val="000000"/>
                <w:sz w:val="16"/>
                <w:szCs w:val="16"/>
              </w:rPr>
              <w:t>0</w:t>
            </w:r>
          </w:p>
        </w:tc>
        <w:tc>
          <w:tcPr>
            <w:tcW w:w="236" w:type="pct"/>
            <w:shd w:val="clear" w:color="auto" w:fill="auto"/>
            <w:tcMar>
              <w:left w:w="28" w:type="dxa"/>
              <w:right w:w="28" w:type="dxa"/>
            </w:tcMar>
            <w:hideMark/>
          </w:tcPr>
          <w:p w:rsidR="00F523B1" w:rsidRPr="000F0212" w:rsidRDefault="00F523B1" w:rsidP="00F523B1">
            <w:pPr>
              <w:jc w:val="center"/>
              <w:rPr>
                <w:b/>
                <w:bCs/>
                <w:color w:val="000000"/>
                <w:sz w:val="16"/>
                <w:szCs w:val="16"/>
              </w:rPr>
            </w:pPr>
            <w:r w:rsidRPr="00C05D79">
              <w:rPr>
                <w:b/>
                <w:bCs/>
                <w:color w:val="000000"/>
                <w:sz w:val="16"/>
                <w:szCs w:val="16"/>
              </w:rPr>
              <w:t>0</w:t>
            </w:r>
          </w:p>
        </w:tc>
        <w:tc>
          <w:tcPr>
            <w:tcW w:w="236" w:type="pct"/>
            <w:shd w:val="clear" w:color="auto" w:fill="auto"/>
            <w:tcMar>
              <w:left w:w="28" w:type="dxa"/>
              <w:right w:w="28" w:type="dxa"/>
            </w:tcMar>
            <w:hideMark/>
          </w:tcPr>
          <w:p w:rsidR="00F523B1" w:rsidRPr="000F0212" w:rsidRDefault="00F523B1" w:rsidP="00F523B1">
            <w:pPr>
              <w:jc w:val="center"/>
              <w:rPr>
                <w:b/>
                <w:bCs/>
                <w:color w:val="000000"/>
                <w:sz w:val="16"/>
                <w:szCs w:val="16"/>
              </w:rPr>
            </w:pPr>
            <w:r w:rsidRPr="00C05D79">
              <w:rPr>
                <w:b/>
                <w:bCs/>
                <w:color w:val="000000"/>
                <w:sz w:val="16"/>
                <w:szCs w:val="16"/>
              </w:rPr>
              <w:t>0</w:t>
            </w:r>
          </w:p>
        </w:tc>
        <w:tc>
          <w:tcPr>
            <w:tcW w:w="236" w:type="pct"/>
            <w:shd w:val="clear" w:color="auto" w:fill="auto"/>
            <w:tcMar>
              <w:left w:w="28" w:type="dxa"/>
              <w:right w:w="28" w:type="dxa"/>
            </w:tcMar>
            <w:hideMark/>
          </w:tcPr>
          <w:p w:rsidR="00F523B1" w:rsidRPr="000F0212" w:rsidRDefault="00F523B1" w:rsidP="00F523B1">
            <w:pPr>
              <w:jc w:val="center"/>
              <w:rPr>
                <w:b/>
                <w:bCs/>
                <w:color w:val="000000"/>
                <w:sz w:val="16"/>
                <w:szCs w:val="16"/>
              </w:rPr>
            </w:pPr>
            <w:r w:rsidRPr="00F523B1">
              <w:rPr>
                <w:b/>
                <w:bCs/>
                <w:color w:val="000000"/>
                <w:sz w:val="16"/>
                <w:szCs w:val="16"/>
              </w:rPr>
              <w:t>89 906,7</w:t>
            </w:r>
          </w:p>
        </w:tc>
        <w:tc>
          <w:tcPr>
            <w:tcW w:w="236" w:type="pct"/>
            <w:shd w:val="clear" w:color="auto" w:fill="auto"/>
            <w:tcMar>
              <w:left w:w="28" w:type="dxa"/>
              <w:right w:w="28" w:type="dxa"/>
            </w:tcMar>
            <w:hideMark/>
          </w:tcPr>
          <w:p w:rsidR="00F523B1" w:rsidRPr="000F0212" w:rsidRDefault="00F523B1" w:rsidP="00F523B1">
            <w:pPr>
              <w:jc w:val="center"/>
              <w:rPr>
                <w:b/>
                <w:bCs/>
                <w:color w:val="000000"/>
                <w:sz w:val="16"/>
                <w:szCs w:val="16"/>
              </w:rPr>
            </w:pPr>
            <w:r w:rsidRPr="00F523B1">
              <w:rPr>
                <w:b/>
                <w:bCs/>
                <w:color w:val="000000"/>
                <w:sz w:val="16"/>
                <w:szCs w:val="16"/>
              </w:rPr>
              <w:t>60 032,8</w:t>
            </w:r>
          </w:p>
        </w:tc>
        <w:tc>
          <w:tcPr>
            <w:tcW w:w="236" w:type="pct"/>
            <w:shd w:val="clear" w:color="auto" w:fill="auto"/>
            <w:tcMar>
              <w:left w:w="28" w:type="dxa"/>
              <w:right w:w="28" w:type="dxa"/>
            </w:tcMar>
            <w:hideMark/>
          </w:tcPr>
          <w:p w:rsidR="00F523B1" w:rsidRPr="000F0212" w:rsidRDefault="00F523B1" w:rsidP="00F523B1">
            <w:pPr>
              <w:jc w:val="center"/>
              <w:rPr>
                <w:b/>
                <w:bCs/>
                <w:color w:val="000000"/>
                <w:sz w:val="16"/>
                <w:szCs w:val="16"/>
              </w:rPr>
            </w:pPr>
            <w:r w:rsidRPr="00F523B1">
              <w:rPr>
                <w:b/>
                <w:bCs/>
                <w:color w:val="000000"/>
                <w:sz w:val="16"/>
                <w:szCs w:val="16"/>
              </w:rPr>
              <w:t>51 103,8</w:t>
            </w:r>
          </w:p>
        </w:tc>
        <w:tc>
          <w:tcPr>
            <w:tcW w:w="236" w:type="pct"/>
            <w:shd w:val="clear" w:color="auto" w:fill="auto"/>
            <w:tcMar>
              <w:left w:w="28" w:type="dxa"/>
              <w:right w:w="28" w:type="dxa"/>
            </w:tcMar>
            <w:hideMark/>
          </w:tcPr>
          <w:p w:rsidR="00F523B1" w:rsidRPr="000F0212" w:rsidRDefault="00F523B1" w:rsidP="00F523B1">
            <w:pPr>
              <w:jc w:val="center"/>
              <w:rPr>
                <w:b/>
                <w:bCs/>
                <w:color w:val="000000"/>
                <w:sz w:val="16"/>
                <w:szCs w:val="16"/>
              </w:rPr>
            </w:pPr>
            <w:r w:rsidRPr="00C05D79">
              <w:rPr>
                <w:b/>
                <w:bCs/>
                <w:color w:val="000000"/>
                <w:sz w:val="16"/>
                <w:szCs w:val="16"/>
              </w:rPr>
              <w:t>0</w:t>
            </w:r>
          </w:p>
        </w:tc>
        <w:tc>
          <w:tcPr>
            <w:tcW w:w="236" w:type="pct"/>
            <w:shd w:val="clear" w:color="auto" w:fill="auto"/>
            <w:tcMar>
              <w:left w:w="28" w:type="dxa"/>
              <w:right w:w="28" w:type="dxa"/>
            </w:tcMar>
            <w:hideMark/>
          </w:tcPr>
          <w:p w:rsidR="00F523B1" w:rsidRPr="000F0212" w:rsidRDefault="00F523B1" w:rsidP="00F523B1">
            <w:pPr>
              <w:jc w:val="center"/>
              <w:rPr>
                <w:b/>
                <w:bCs/>
                <w:color w:val="000000"/>
                <w:sz w:val="16"/>
                <w:szCs w:val="16"/>
              </w:rPr>
            </w:pPr>
            <w:r w:rsidRPr="00C05D79">
              <w:rPr>
                <w:b/>
                <w:bCs/>
                <w:color w:val="000000"/>
                <w:sz w:val="16"/>
                <w:szCs w:val="16"/>
              </w:rPr>
              <w:t>0</w:t>
            </w:r>
          </w:p>
        </w:tc>
        <w:tc>
          <w:tcPr>
            <w:tcW w:w="236" w:type="pct"/>
            <w:shd w:val="clear" w:color="auto" w:fill="auto"/>
            <w:tcMar>
              <w:left w:w="28" w:type="dxa"/>
              <w:right w:w="28" w:type="dxa"/>
            </w:tcMar>
            <w:hideMark/>
          </w:tcPr>
          <w:p w:rsidR="00F523B1" w:rsidRPr="000F0212" w:rsidRDefault="00F523B1" w:rsidP="00F523B1">
            <w:pPr>
              <w:jc w:val="center"/>
              <w:rPr>
                <w:b/>
                <w:bCs/>
                <w:color w:val="000000"/>
                <w:sz w:val="16"/>
                <w:szCs w:val="16"/>
              </w:rPr>
            </w:pPr>
            <w:r w:rsidRPr="00C05D79">
              <w:rPr>
                <w:b/>
                <w:bCs/>
                <w:color w:val="000000"/>
                <w:sz w:val="16"/>
                <w:szCs w:val="16"/>
              </w:rPr>
              <w:t>0</w:t>
            </w:r>
          </w:p>
        </w:tc>
        <w:tc>
          <w:tcPr>
            <w:tcW w:w="236" w:type="pct"/>
            <w:shd w:val="clear" w:color="auto" w:fill="auto"/>
            <w:tcMar>
              <w:left w:w="28" w:type="dxa"/>
              <w:right w:w="28" w:type="dxa"/>
            </w:tcMar>
            <w:vAlign w:val="center"/>
            <w:hideMark/>
          </w:tcPr>
          <w:p w:rsidR="00F523B1" w:rsidRPr="000F0212" w:rsidRDefault="00F523B1" w:rsidP="00F523B1">
            <w:pPr>
              <w:jc w:val="center"/>
              <w:rPr>
                <w:b/>
                <w:bCs/>
                <w:color w:val="000000"/>
                <w:sz w:val="16"/>
                <w:szCs w:val="16"/>
              </w:rPr>
            </w:pPr>
            <w:r w:rsidRPr="000F0212">
              <w:rPr>
                <w:b/>
                <w:bCs/>
                <w:color w:val="000000"/>
                <w:sz w:val="16"/>
                <w:szCs w:val="16"/>
              </w:rPr>
              <w:t>0</w:t>
            </w:r>
          </w:p>
        </w:tc>
        <w:tc>
          <w:tcPr>
            <w:tcW w:w="314" w:type="pct"/>
            <w:shd w:val="clear" w:color="auto" w:fill="auto"/>
            <w:tcMar>
              <w:left w:w="28" w:type="dxa"/>
              <w:right w:w="28" w:type="dxa"/>
            </w:tcMar>
            <w:vAlign w:val="center"/>
            <w:hideMark/>
          </w:tcPr>
          <w:p w:rsidR="00F523B1" w:rsidRPr="000F0212" w:rsidRDefault="00F523B1" w:rsidP="00F523B1">
            <w:pPr>
              <w:jc w:val="center"/>
              <w:rPr>
                <w:b/>
                <w:bCs/>
                <w:color w:val="000000"/>
                <w:sz w:val="16"/>
                <w:szCs w:val="16"/>
              </w:rPr>
            </w:pPr>
            <w:r>
              <w:rPr>
                <w:b/>
                <w:bCs/>
                <w:color w:val="000000"/>
                <w:sz w:val="16"/>
                <w:szCs w:val="16"/>
              </w:rPr>
              <w:t>201 043,4</w:t>
            </w:r>
          </w:p>
        </w:tc>
        <w:tc>
          <w:tcPr>
            <w:tcW w:w="460" w:type="pct"/>
            <w:vAlign w:val="center"/>
          </w:tcPr>
          <w:p w:rsidR="00F523B1" w:rsidRPr="000F0212" w:rsidRDefault="00F523B1" w:rsidP="00F523B1">
            <w:pPr>
              <w:jc w:val="center"/>
              <w:rPr>
                <w:sz w:val="16"/>
                <w:szCs w:val="16"/>
              </w:rPr>
            </w:pPr>
            <w:r>
              <w:rPr>
                <w:sz w:val="16"/>
                <w:szCs w:val="16"/>
              </w:rPr>
              <w:t>-</w:t>
            </w:r>
          </w:p>
        </w:tc>
      </w:tr>
      <w:tr w:rsidR="00D41EDE" w:rsidRPr="000F0212" w:rsidTr="00F506B0">
        <w:trPr>
          <w:trHeight w:val="20"/>
        </w:trPr>
        <w:tc>
          <w:tcPr>
            <w:tcW w:w="5000" w:type="pct"/>
            <w:gridSpan w:val="16"/>
            <w:shd w:val="clear" w:color="auto" w:fill="auto"/>
            <w:vAlign w:val="center"/>
          </w:tcPr>
          <w:p w:rsidR="00D41EDE" w:rsidRDefault="00D41EDE" w:rsidP="00D41EDE">
            <w:pPr>
              <w:jc w:val="both"/>
              <w:rPr>
                <w:sz w:val="16"/>
                <w:szCs w:val="16"/>
              </w:rPr>
            </w:pPr>
            <w:r w:rsidRPr="00D41EDE">
              <w:rPr>
                <w:sz w:val="16"/>
                <w:szCs w:val="16"/>
              </w:rPr>
              <w:t xml:space="preserve">На момент настоящей актуализации Схемы ВСиВО СП </w:t>
            </w:r>
            <w:r>
              <w:rPr>
                <w:sz w:val="16"/>
                <w:szCs w:val="16"/>
              </w:rPr>
              <w:t>Шеркалы</w:t>
            </w:r>
            <w:r w:rsidRPr="00D41EDE">
              <w:rPr>
                <w:sz w:val="16"/>
                <w:szCs w:val="16"/>
              </w:rPr>
              <w:t xml:space="preserve"> перечисленные в таблице выше мероприятия не имеют утвержденных источников финансирования (официальных документов, подтверждающих целевое выделение денежных средств на рассматриваемые мероприятия)</w:t>
            </w:r>
          </w:p>
        </w:tc>
      </w:tr>
    </w:tbl>
    <w:p w:rsidR="008C721B" w:rsidRDefault="008C721B" w:rsidP="008C721B">
      <w:pPr>
        <w:rPr>
          <w:lang w:eastAsia="en-US"/>
        </w:rPr>
      </w:pPr>
    </w:p>
    <w:p w:rsidR="008C721B" w:rsidRDefault="008C721B" w:rsidP="008C721B">
      <w:pPr>
        <w:rPr>
          <w:lang w:eastAsia="en-US"/>
        </w:rPr>
      </w:pPr>
    </w:p>
    <w:p w:rsidR="008C721B" w:rsidRPr="008C721B" w:rsidRDefault="008C721B" w:rsidP="008C721B">
      <w:pPr>
        <w:rPr>
          <w:lang w:eastAsia="en-US"/>
        </w:rPr>
      </w:pPr>
    </w:p>
    <w:p w:rsidR="00D706C5" w:rsidRPr="004F1D7E" w:rsidRDefault="00D706C5" w:rsidP="004F1D7E">
      <w:pPr>
        <w:rPr>
          <w:lang w:eastAsia="en-US"/>
        </w:rPr>
      </w:pPr>
    </w:p>
    <w:p w:rsidR="00781DE2" w:rsidRPr="00D41EDE" w:rsidRDefault="00781DE2" w:rsidP="004F1D7E">
      <w:pPr>
        <w:pStyle w:val="a6"/>
        <w:sectPr w:rsidR="00781DE2" w:rsidRPr="00D41EDE"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rsidR="00B131D0" w:rsidRPr="004F1D7E" w:rsidRDefault="00E51AF0" w:rsidP="004F1D7E">
      <w:pPr>
        <w:pStyle w:val="20"/>
      </w:pPr>
      <w:bookmarkStart w:id="64" w:name="_Toc118895734"/>
      <w:r w:rsidRPr="004F1D7E">
        <w:lastRenderedPageBreak/>
        <w:t xml:space="preserve">Раздел </w:t>
      </w:r>
      <w:r w:rsidR="001D552E" w:rsidRPr="004F1D7E">
        <w:t>«</w:t>
      </w:r>
      <w:r w:rsidR="00B131D0" w:rsidRPr="004F1D7E">
        <w:t xml:space="preserve">Плановые </w:t>
      </w:r>
      <w:r w:rsidR="00B661AF" w:rsidRPr="004F1D7E">
        <w:t>значения показателей развития централизованных систем водоснабжения</w:t>
      </w:r>
      <w:r w:rsidR="001D552E" w:rsidRPr="004F1D7E">
        <w:t>»</w:t>
      </w:r>
      <w:bookmarkEnd w:id="64"/>
    </w:p>
    <w:p w:rsidR="00781DE2" w:rsidRPr="004F1D7E" w:rsidRDefault="00781DE2" w:rsidP="004F1D7E">
      <w:pPr>
        <w:pStyle w:val="a6"/>
      </w:pPr>
      <w:r w:rsidRPr="004F1D7E">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ХВС относятся: </w:t>
      </w:r>
    </w:p>
    <w:p w:rsidR="00781DE2" w:rsidRPr="004F1D7E" w:rsidRDefault="00781DE2" w:rsidP="004F1D7E">
      <w:pPr>
        <w:pStyle w:val="a6"/>
        <w:numPr>
          <w:ilvl w:val="0"/>
          <w:numId w:val="22"/>
        </w:numPr>
      </w:pPr>
      <w:r w:rsidRPr="004F1D7E">
        <w:t>Показатели качества питьевой воды:</w:t>
      </w:r>
    </w:p>
    <w:p w:rsidR="00781DE2" w:rsidRPr="004F1D7E" w:rsidRDefault="00781DE2" w:rsidP="004F1D7E">
      <w:pPr>
        <w:pStyle w:val="a6"/>
        <w:numPr>
          <w:ilvl w:val="1"/>
          <w:numId w:val="22"/>
        </w:numPr>
      </w:pPr>
      <w:r w:rsidRPr="004F1D7E">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781DE2" w:rsidRPr="004F1D7E" w:rsidRDefault="00781DE2" w:rsidP="004F1D7E">
      <w:pPr>
        <w:pStyle w:val="a6"/>
        <w:numPr>
          <w:ilvl w:val="1"/>
          <w:numId w:val="22"/>
        </w:numPr>
      </w:pPr>
      <w:r w:rsidRPr="004F1D7E">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781DE2" w:rsidRPr="004F1D7E" w:rsidRDefault="00781DE2" w:rsidP="004F1D7E">
      <w:pPr>
        <w:pStyle w:val="a6"/>
        <w:numPr>
          <w:ilvl w:val="0"/>
          <w:numId w:val="22"/>
        </w:numPr>
      </w:pPr>
      <w:r w:rsidRPr="004F1D7E">
        <w:t>Показатели надежности и бесперебойности водоснабжения:</w:t>
      </w:r>
    </w:p>
    <w:p w:rsidR="00781DE2" w:rsidRPr="004F1D7E" w:rsidRDefault="00781DE2" w:rsidP="004F1D7E">
      <w:pPr>
        <w:pStyle w:val="a6"/>
        <w:numPr>
          <w:ilvl w:val="1"/>
          <w:numId w:val="22"/>
        </w:numPr>
      </w:pPr>
      <w:r w:rsidRPr="004F1D7E">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(удельное количество аварий и повреждений на объектах ЦС ХВС) (ед.км);</w:t>
      </w:r>
    </w:p>
    <w:p w:rsidR="00781DE2" w:rsidRPr="004F1D7E" w:rsidRDefault="00781DE2" w:rsidP="004F1D7E">
      <w:pPr>
        <w:pStyle w:val="a6"/>
        <w:numPr>
          <w:ilvl w:val="0"/>
          <w:numId w:val="22"/>
        </w:numPr>
      </w:pPr>
      <w:r w:rsidRPr="004F1D7E">
        <w:t>Показатели энергетической эффективности:</w:t>
      </w:r>
    </w:p>
    <w:p w:rsidR="00781DE2" w:rsidRPr="004F1D7E" w:rsidRDefault="00781DE2" w:rsidP="004F1D7E">
      <w:pPr>
        <w:pStyle w:val="a6"/>
        <w:numPr>
          <w:ilvl w:val="1"/>
          <w:numId w:val="22"/>
        </w:numPr>
      </w:pPr>
      <w:r w:rsidRPr="004F1D7E">
        <w:t>Доля потерь воды в централизованных системах водоснабжения при транспортировке в общем объеме воды, поданной в водопроводную сеть (%);</w:t>
      </w:r>
    </w:p>
    <w:p w:rsidR="00781DE2" w:rsidRPr="004F1D7E" w:rsidRDefault="00781DE2" w:rsidP="004F1D7E">
      <w:pPr>
        <w:pStyle w:val="a6"/>
        <w:numPr>
          <w:ilvl w:val="1"/>
          <w:numId w:val="22"/>
        </w:numPr>
      </w:pPr>
      <w:r w:rsidRPr="004F1D7E">
        <w:t>Удельный расход электрической энергии, потребляемой в технологических процессах подготовки и транспортировки питьевой воды, на единицу объема транспортируемой воды (кВт·ч/м³).</w:t>
      </w:r>
    </w:p>
    <w:p w:rsidR="00781DE2" w:rsidRPr="004F1D7E" w:rsidRDefault="00781DE2" w:rsidP="004F1D7E">
      <w:pPr>
        <w:pStyle w:val="a6"/>
      </w:pPr>
      <w:r w:rsidRPr="004F1D7E">
        <w:t>Фактические и плановые значения показателей развития ЦС ХВС СП Шеркалы 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ХВС организациями, а плановые значения показателей (на 2021-203</w:t>
      </w:r>
      <w:r w:rsidR="009417C1" w:rsidRPr="004F1D7E">
        <w:t>2</w:t>
      </w:r>
      <w:r w:rsidRPr="004F1D7E">
        <w:t xml:space="preserve"> гг.) определены из условия реализации мероприятий, предусмотренных в подразделе </w:t>
      </w:r>
      <w:r w:rsidRPr="004F1D7E">
        <w:rPr>
          <w:u w:val="single"/>
        </w:rPr>
        <w:t>1.4.1</w:t>
      </w:r>
      <w:r w:rsidRPr="004F1D7E">
        <w:t>.</w:t>
      </w:r>
    </w:p>
    <w:p w:rsidR="003770EE" w:rsidRPr="004F1D7E" w:rsidRDefault="00C31238" w:rsidP="004F1D7E">
      <w:pPr>
        <w:pStyle w:val="3"/>
      </w:pPr>
      <w:bookmarkStart w:id="65" w:name="_Toc118895735"/>
      <w:r w:rsidRPr="004F1D7E">
        <w:t xml:space="preserve">Показатели </w:t>
      </w:r>
      <w:r w:rsidR="00B661AF" w:rsidRPr="004F1D7E">
        <w:t>качества воды</w:t>
      </w:r>
      <w:bookmarkEnd w:id="65"/>
    </w:p>
    <w:p w:rsidR="00781DE2" w:rsidRPr="004F1D7E" w:rsidRDefault="00781DE2" w:rsidP="004F1D7E">
      <w:pPr>
        <w:pStyle w:val="a6"/>
      </w:pPr>
      <w:r w:rsidRPr="004F1D7E">
        <w:t>Фактические и плановые значения показателей качества воды (в отношении питьевой воды) по ЦС ХВС СП Шеркалы приведены в таблице 1.7.1.1.</w:t>
      </w:r>
    </w:p>
    <w:p w:rsidR="009417C1" w:rsidRPr="004F1D7E" w:rsidRDefault="009417C1" w:rsidP="004F1D7E">
      <w:pPr>
        <w:pStyle w:val="ac"/>
      </w:pPr>
      <w:r w:rsidRPr="004F1D7E">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1.7.1</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Фактические и плановые значения показателей качества воды (в отношении питьевой воды) по ЦС ХВС СП Шеркалы</w:t>
      </w:r>
    </w:p>
    <w:tbl>
      <w:tblPr>
        <w:tblW w:w="0" w:type="auto"/>
        <w:tblInd w:w="113" w:type="dxa"/>
        <w:tblCellMar>
          <w:left w:w="28" w:type="dxa"/>
          <w:right w:w="28" w:type="dxa"/>
        </w:tblCellMar>
        <w:tblLook w:val="04A0"/>
      </w:tblPr>
      <w:tblGrid>
        <w:gridCol w:w="522"/>
        <w:gridCol w:w="3057"/>
        <w:gridCol w:w="425"/>
        <w:gridCol w:w="439"/>
        <w:gridCol w:w="439"/>
        <w:gridCol w:w="439"/>
        <w:gridCol w:w="439"/>
        <w:gridCol w:w="439"/>
        <w:gridCol w:w="440"/>
        <w:gridCol w:w="439"/>
        <w:gridCol w:w="439"/>
        <w:gridCol w:w="439"/>
        <w:gridCol w:w="439"/>
        <w:gridCol w:w="439"/>
        <w:gridCol w:w="444"/>
      </w:tblGrid>
      <w:tr w:rsidR="005C3654" w:rsidRPr="004F1D7E" w:rsidTr="005C3654">
        <w:trPr>
          <w:cantSplit/>
          <w:trHeight w:val="127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 п.п.</w:t>
            </w:r>
          </w:p>
        </w:tc>
        <w:tc>
          <w:tcPr>
            <w:tcW w:w="3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Наименование ТЗ ВС/</w:t>
            </w:r>
            <w:r w:rsidRPr="004F1D7E">
              <w:rPr>
                <w:b/>
                <w:bCs/>
                <w:color w:val="000000"/>
                <w:sz w:val="16"/>
                <w:szCs w:val="16"/>
              </w:rPr>
              <w:br/>
              <w:t>Наименование показателя</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Ед. изм.</w:t>
            </w:r>
          </w:p>
        </w:tc>
        <w:tc>
          <w:tcPr>
            <w:tcW w:w="439" w:type="dxa"/>
            <w:tcBorders>
              <w:top w:val="single" w:sz="4" w:space="0" w:color="auto"/>
              <w:left w:val="nil"/>
              <w:bottom w:val="single" w:sz="4" w:space="0" w:color="auto"/>
              <w:right w:val="single" w:sz="4" w:space="0" w:color="auto"/>
            </w:tcBorders>
            <w:shd w:val="clear" w:color="auto" w:fill="auto"/>
            <w:textDirection w:val="btLr"/>
            <w:vAlign w:val="center"/>
            <w:hideMark/>
          </w:tcPr>
          <w:p w:rsidR="005C3654" w:rsidRPr="004F1D7E" w:rsidRDefault="005C3654" w:rsidP="005C3654">
            <w:pPr>
              <w:ind w:left="113" w:right="113"/>
              <w:jc w:val="center"/>
              <w:rPr>
                <w:b/>
                <w:bCs/>
                <w:color w:val="000000"/>
                <w:sz w:val="16"/>
                <w:szCs w:val="16"/>
              </w:rPr>
            </w:pPr>
            <w:r w:rsidRPr="004F1D7E">
              <w:rPr>
                <w:b/>
                <w:bCs/>
                <w:color w:val="000000"/>
                <w:sz w:val="16"/>
                <w:szCs w:val="16"/>
              </w:rPr>
              <w:t>Фактические значения</w:t>
            </w:r>
          </w:p>
        </w:tc>
        <w:tc>
          <w:tcPr>
            <w:tcW w:w="4835" w:type="dxa"/>
            <w:gridSpan w:val="11"/>
            <w:tcBorders>
              <w:top w:val="single" w:sz="4" w:space="0" w:color="auto"/>
              <w:left w:val="single" w:sz="4" w:space="0" w:color="auto"/>
              <w:bottom w:val="single" w:sz="4" w:space="0" w:color="auto"/>
              <w:right w:val="single" w:sz="4" w:space="0" w:color="000000"/>
            </w:tcBorders>
            <w:shd w:val="clear" w:color="auto" w:fill="auto"/>
            <w:vAlign w:val="center"/>
          </w:tcPr>
          <w:p w:rsidR="005C3654" w:rsidRPr="004F1D7E" w:rsidRDefault="005C3654" w:rsidP="004F1D7E">
            <w:pPr>
              <w:jc w:val="center"/>
              <w:rPr>
                <w:b/>
                <w:bCs/>
                <w:color w:val="000000"/>
                <w:sz w:val="16"/>
                <w:szCs w:val="16"/>
              </w:rPr>
            </w:pPr>
            <w:r w:rsidRPr="004F1D7E">
              <w:rPr>
                <w:b/>
                <w:bCs/>
                <w:color w:val="000000"/>
                <w:sz w:val="16"/>
                <w:szCs w:val="16"/>
              </w:rPr>
              <w:t>Плановые значения</w:t>
            </w:r>
          </w:p>
        </w:tc>
      </w:tr>
      <w:tr w:rsidR="005C3654" w:rsidRPr="004F1D7E" w:rsidTr="005C3654">
        <w:trPr>
          <w:trHeight w:val="82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3654" w:rsidRPr="004F1D7E" w:rsidRDefault="005C3654" w:rsidP="004F1D7E">
            <w:pPr>
              <w:rPr>
                <w:b/>
                <w:bCs/>
                <w:color w:val="000000"/>
                <w:sz w:val="16"/>
                <w:szCs w:val="16"/>
              </w:rPr>
            </w:pPr>
          </w:p>
        </w:tc>
        <w:tc>
          <w:tcPr>
            <w:tcW w:w="3057" w:type="dxa"/>
            <w:vMerge/>
            <w:tcBorders>
              <w:top w:val="single" w:sz="4" w:space="0" w:color="auto"/>
              <w:left w:val="single" w:sz="4" w:space="0" w:color="auto"/>
              <w:bottom w:val="single" w:sz="4" w:space="0" w:color="auto"/>
              <w:right w:val="single" w:sz="4" w:space="0" w:color="auto"/>
            </w:tcBorders>
            <w:vAlign w:val="center"/>
            <w:hideMark/>
          </w:tcPr>
          <w:p w:rsidR="005C3654" w:rsidRPr="004F1D7E" w:rsidRDefault="005C3654" w:rsidP="004F1D7E">
            <w:pPr>
              <w:rPr>
                <w:b/>
                <w:bCs/>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C3654" w:rsidRPr="004F1D7E" w:rsidRDefault="005C3654" w:rsidP="004F1D7E">
            <w:pPr>
              <w:rPr>
                <w:b/>
                <w:bCs/>
                <w:color w:val="000000"/>
                <w:sz w:val="16"/>
                <w:szCs w:val="16"/>
              </w:rPr>
            </w:pPr>
          </w:p>
        </w:tc>
        <w:tc>
          <w:tcPr>
            <w:tcW w:w="439"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2021г.</w:t>
            </w:r>
          </w:p>
        </w:tc>
        <w:tc>
          <w:tcPr>
            <w:tcW w:w="439"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2022г.</w:t>
            </w:r>
          </w:p>
        </w:tc>
        <w:tc>
          <w:tcPr>
            <w:tcW w:w="439"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2023г.</w:t>
            </w:r>
          </w:p>
        </w:tc>
        <w:tc>
          <w:tcPr>
            <w:tcW w:w="439"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2024г.</w:t>
            </w:r>
          </w:p>
        </w:tc>
        <w:tc>
          <w:tcPr>
            <w:tcW w:w="439"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2025г.</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2026г.</w:t>
            </w:r>
          </w:p>
        </w:tc>
        <w:tc>
          <w:tcPr>
            <w:tcW w:w="439"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2027г.</w:t>
            </w:r>
          </w:p>
        </w:tc>
        <w:tc>
          <w:tcPr>
            <w:tcW w:w="439"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2028г.</w:t>
            </w:r>
          </w:p>
        </w:tc>
        <w:tc>
          <w:tcPr>
            <w:tcW w:w="439"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2029г.</w:t>
            </w:r>
          </w:p>
        </w:tc>
        <w:tc>
          <w:tcPr>
            <w:tcW w:w="439"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2030г.</w:t>
            </w:r>
          </w:p>
        </w:tc>
        <w:tc>
          <w:tcPr>
            <w:tcW w:w="439"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2031г.</w:t>
            </w:r>
          </w:p>
        </w:tc>
        <w:tc>
          <w:tcPr>
            <w:tcW w:w="444"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2032г.</w:t>
            </w:r>
          </w:p>
        </w:tc>
      </w:tr>
      <w:tr w:rsidR="005C3654" w:rsidRPr="004F1D7E" w:rsidTr="005C3654">
        <w:trPr>
          <w:trHeight w:val="30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1</w:t>
            </w:r>
          </w:p>
        </w:tc>
        <w:tc>
          <w:tcPr>
            <w:tcW w:w="305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3</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4</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6</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7</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8</w:t>
            </w:r>
          </w:p>
        </w:tc>
        <w:tc>
          <w:tcPr>
            <w:tcW w:w="440"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Pr>
                <w:b/>
                <w:bCs/>
                <w:color w:val="000000"/>
                <w:sz w:val="16"/>
                <w:szCs w:val="16"/>
              </w:rPr>
              <w:t>9</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0</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1</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2</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3</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4</w:t>
            </w:r>
          </w:p>
        </w:tc>
        <w:tc>
          <w:tcPr>
            <w:tcW w:w="444"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5</w:t>
            </w:r>
          </w:p>
        </w:tc>
      </w:tr>
      <w:tr w:rsidR="005C3654" w:rsidRPr="004F1D7E" w:rsidTr="005C365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1</w:t>
            </w:r>
          </w:p>
        </w:tc>
        <w:tc>
          <w:tcPr>
            <w:tcW w:w="305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ТЗ ВС Мира-69А</w:t>
            </w:r>
          </w:p>
        </w:tc>
        <w:tc>
          <w:tcPr>
            <w:tcW w:w="425"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40"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44"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r>
      <w:tr w:rsidR="005C3654" w:rsidRPr="004F1D7E" w:rsidTr="005C365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1.1</w:t>
            </w:r>
          </w:p>
        </w:tc>
        <w:tc>
          <w:tcPr>
            <w:tcW w:w="305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Показатели качества питьевой воды</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40"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44"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r>
      <w:tr w:rsidR="005C3654" w:rsidRPr="004F1D7E" w:rsidTr="005C3654">
        <w:trPr>
          <w:trHeight w:val="13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1.1.1</w:t>
            </w:r>
          </w:p>
        </w:tc>
        <w:tc>
          <w:tcPr>
            <w:tcW w:w="305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40"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44"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r>
      <w:tr w:rsidR="005C3654" w:rsidRPr="004F1D7E" w:rsidTr="005C3654">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1.1.2</w:t>
            </w:r>
          </w:p>
        </w:tc>
        <w:tc>
          <w:tcPr>
            <w:tcW w:w="305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40"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39"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c>
          <w:tcPr>
            <w:tcW w:w="444"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rFonts w:ascii="Calibri" w:hAnsi="Calibri"/>
                <w:color w:val="000000"/>
                <w:sz w:val="16"/>
                <w:szCs w:val="16"/>
              </w:rPr>
              <w:t>≤</w:t>
            </w:r>
            <w:r w:rsidRPr="004F1D7E">
              <w:rPr>
                <w:color w:val="000000"/>
                <w:sz w:val="16"/>
                <w:szCs w:val="16"/>
              </w:rPr>
              <w:t>5</w:t>
            </w:r>
          </w:p>
        </w:tc>
      </w:tr>
    </w:tbl>
    <w:p w:rsidR="00C31238" w:rsidRPr="004F1D7E" w:rsidRDefault="00C31238" w:rsidP="004F1D7E">
      <w:pPr>
        <w:pStyle w:val="3"/>
      </w:pPr>
      <w:bookmarkStart w:id="66" w:name="_Toc118895736"/>
      <w:r w:rsidRPr="004F1D7E">
        <w:t>Показатели надежности и бесперебойности водоснабжения</w:t>
      </w:r>
      <w:bookmarkEnd w:id="66"/>
    </w:p>
    <w:p w:rsidR="009417C1" w:rsidRPr="004F1D7E" w:rsidRDefault="009417C1" w:rsidP="004F1D7E">
      <w:pPr>
        <w:pStyle w:val="a6"/>
      </w:pPr>
      <w:r w:rsidRPr="004F1D7E">
        <w:t>Фактические и плановые значения показателей надежности и бесперебойности водоснабжения по ЦС ХВС СП Шеркалы приведены в таблице 1.7.2.1.</w:t>
      </w:r>
    </w:p>
    <w:p w:rsidR="009417C1" w:rsidRPr="004F1D7E" w:rsidRDefault="009417C1"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1.7.2</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Фактические и плановые значения показателей надежности и бесперебойности водоснабжения по ЦС ХВС СП Шеркалы</w:t>
      </w:r>
    </w:p>
    <w:tbl>
      <w:tblPr>
        <w:tblW w:w="0" w:type="auto"/>
        <w:tblInd w:w="113" w:type="dxa"/>
        <w:tblCellMar>
          <w:left w:w="28" w:type="dxa"/>
          <w:right w:w="28" w:type="dxa"/>
        </w:tblCellMar>
        <w:tblLook w:val="04A0"/>
      </w:tblPr>
      <w:tblGrid>
        <w:gridCol w:w="522"/>
        <w:gridCol w:w="2771"/>
        <w:gridCol w:w="472"/>
        <w:gridCol w:w="435"/>
        <w:gridCol w:w="16"/>
        <w:gridCol w:w="451"/>
        <w:gridCol w:w="451"/>
        <w:gridCol w:w="451"/>
        <w:gridCol w:w="451"/>
        <w:gridCol w:w="451"/>
        <w:gridCol w:w="451"/>
        <w:gridCol w:w="451"/>
        <w:gridCol w:w="451"/>
        <w:gridCol w:w="451"/>
        <w:gridCol w:w="451"/>
        <w:gridCol w:w="451"/>
      </w:tblGrid>
      <w:tr w:rsidR="005C3654" w:rsidRPr="004F1D7E" w:rsidTr="005C3654">
        <w:trPr>
          <w:cantSplit/>
          <w:trHeight w:val="127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 п.п.</w:t>
            </w:r>
          </w:p>
        </w:tc>
        <w:tc>
          <w:tcPr>
            <w:tcW w:w="2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Наименование ТЗ ВС/</w:t>
            </w:r>
            <w:r w:rsidRPr="004F1D7E">
              <w:rPr>
                <w:b/>
                <w:bCs/>
                <w:color w:val="000000"/>
                <w:sz w:val="16"/>
                <w:szCs w:val="16"/>
              </w:rPr>
              <w:br/>
              <w:t>Наименование показателя</w:t>
            </w:r>
          </w:p>
        </w:tc>
        <w:tc>
          <w:tcPr>
            <w:tcW w:w="4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Ед. изм.</w:t>
            </w:r>
          </w:p>
        </w:tc>
        <w:tc>
          <w:tcPr>
            <w:tcW w:w="435" w:type="dxa"/>
            <w:tcBorders>
              <w:top w:val="single" w:sz="4" w:space="0" w:color="auto"/>
              <w:left w:val="nil"/>
              <w:bottom w:val="single" w:sz="4" w:space="0" w:color="auto"/>
              <w:right w:val="single" w:sz="4" w:space="0" w:color="auto"/>
            </w:tcBorders>
            <w:shd w:val="clear" w:color="auto" w:fill="auto"/>
            <w:textDirection w:val="btLr"/>
            <w:vAlign w:val="center"/>
            <w:hideMark/>
          </w:tcPr>
          <w:p w:rsidR="005C3654" w:rsidRPr="004F1D7E" w:rsidRDefault="005C3654" w:rsidP="005C3654">
            <w:pPr>
              <w:ind w:left="113" w:right="113"/>
              <w:jc w:val="center"/>
              <w:rPr>
                <w:b/>
                <w:bCs/>
                <w:color w:val="000000"/>
                <w:sz w:val="16"/>
                <w:szCs w:val="16"/>
              </w:rPr>
            </w:pPr>
            <w:r w:rsidRPr="004F1D7E">
              <w:rPr>
                <w:b/>
                <w:bCs/>
                <w:color w:val="000000"/>
                <w:sz w:val="16"/>
                <w:szCs w:val="16"/>
              </w:rPr>
              <w:t>Фактические значения</w:t>
            </w:r>
          </w:p>
        </w:tc>
        <w:tc>
          <w:tcPr>
            <w:tcW w:w="4977"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5C3654" w:rsidRPr="004F1D7E" w:rsidRDefault="005C3654" w:rsidP="004F1D7E">
            <w:pPr>
              <w:jc w:val="center"/>
              <w:rPr>
                <w:b/>
                <w:bCs/>
                <w:color w:val="000000"/>
                <w:sz w:val="16"/>
                <w:szCs w:val="16"/>
              </w:rPr>
            </w:pPr>
            <w:r w:rsidRPr="004F1D7E">
              <w:rPr>
                <w:b/>
                <w:bCs/>
                <w:color w:val="000000"/>
                <w:sz w:val="16"/>
                <w:szCs w:val="16"/>
              </w:rPr>
              <w:t>Плановые значения</w:t>
            </w:r>
          </w:p>
        </w:tc>
      </w:tr>
      <w:tr w:rsidR="005C3654" w:rsidRPr="004F1D7E" w:rsidTr="009417C1">
        <w:trPr>
          <w:trHeight w:val="82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3654" w:rsidRPr="004F1D7E" w:rsidRDefault="005C3654" w:rsidP="004F1D7E">
            <w:pPr>
              <w:rPr>
                <w:b/>
                <w:bCs/>
                <w:color w:val="000000"/>
                <w:sz w:val="16"/>
                <w:szCs w:val="16"/>
              </w:rPr>
            </w:pP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5C3654" w:rsidRPr="004F1D7E" w:rsidRDefault="005C3654" w:rsidP="004F1D7E">
            <w:pPr>
              <w:rPr>
                <w:b/>
                <w:bCs/>
                <w:color w:val="000000"/>
                <w:sz w:val="16"/>
                <w:szCs w:val="16"/>
              </w:rPr>
            </w:pPr>
          </w:p>
        </w:tc>
        <w:tc>
          <w:tcPr>
            <w:tcW w:w="472" w:type="dxa"/>
            <w:vMerge/>
            <w:tcBorders>
              <w:top w:val="single" w:sz="4" w:space="0" w:color="auto"/>
              <w:left w:val="single" w:sz="4" w:space="0" w:color="auto"/>
              <w:bottom w:val="single" w:sz="4" w:space="0" w:color="auto"/>
              <w:right w:val="single" w:sz="4" w:space="0" w:color="auto"/>
            </w:tcBorders>
            <w:vAlign w:val="center"/>
            <w:hideMark/>
          </w:tcPr>
          <w:p w:rsidR="005C3654" w:rsidRPr="004F1D7E" w:rsidRDefault="005C3654" w:rsidP="004F1D7E">
            <w:pPr>
              <w:rPr>
                <w:b/>
                <w:bCs/>
                <w:color w:val="000000"/>
                <w:sz w:val="16"/>
                <w:szCs w:val="16"/>
              </w:rPr>
            </w:pPr>
          </w:p>
        </w:tc>
        <w:tc>
          <w:tcPr>
            <w:tcW w:w="451" w:type="dxa"/>
            <w:gridSpan w:val="2"/>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2021г.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2022г.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2023г.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2024г.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2025г.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2026г.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2027г.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2028г.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2029г.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2030г.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2031г.</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2032г.</w:t>
            </w:r>
          </w:p>
        </w:tc>
      </w:tr>
      <w:tr w:rsidR="005C3654" w:rsidRPr="004F1D7E" w:rsidTr="009417C1">
        <w:trPr>
          <w:trHeight w:val="30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1</w:t>
            </w:r>
          </w:p>
        </w:tc>
        <w:tc>
          <w:tcPr>
            <w:tcW w:w="277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2</w:t>
            </w:r>
          </w:p>
        </w:tc>
        <w:tc>
          <w:tcPr>
            <w:tcW w:w="472"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3</w:t>
            </w:r>
          </w:p>
        </w:tc>
        <w:tc>
          <w:tcPr>
            <w:tcW w:w="451" w:type="dxa"/>
            <w:gridSpan w:val="2"/>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4</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5</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6</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7</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8</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Pr>
                <w:b/>
                <w:bCs/>
                <w:color w:val="000000"/>
                <w:sz w:val="16"/>
                <w:szCs w:val="16"/>
              </w:rPr>
              <w:t>9</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1</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2</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3</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4</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Pr>
                <w:b/>
                <w:bCs/>
                <w:color w:val="000000"/>
                <w:sz w:val="16"/>
                <w:szCs w:val="16"/>
              </w:rPr>
              <w:t>15</w:t>
            </w:r>
          </w:p>
        </w:tc>
      </w:tr>
      <w:tr w:rsidR="005C3654" w:rsidRPr="004F1D7E" w:rsidTr="005C365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1</w:t>
            </w:r>
          </w:p>
        </w:tc>
        <w:tc>
          <w:tcPr>
            <w:tcW w:w="277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 xml:space="preserve">ТЗ ВС </w:t>
            </w:r>
            <w:r>
              <w:rPr>
                <w:b/>
                <w:bCs/>
                <w:color w:val="000000"/>
                <w:sz w:val="16"/>
                <w:szCs w:val="16"/>
              </w:rPr>
              <w:t>СП Шеркалы</w:t>
            </w:r>
          </w:p>
        </w:tc>
        <w:tc>
          <w:tcPr>
            <w:tcW w:w="472"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gridSpan w:val="2"/>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r>
      <w:tr w:rsidR="005C3654" w:rsidRPr="004F1D7E" w:rsidTr="005C365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1.1</w:t>
            </w:r>
          </w:p>
        </w:tc>
        <w:tc>
          <w:tcPr>
            <w:tcW w:w="277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Показатели надежности и бесперебойности водоснабжения</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gridSpan w:val="2"/>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r>
      <w:tr w:rsidR="005C3654" w:rsidRPr="004F1D7E" w:rsidTr="00315703">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1.1.1</w:t>
            </w:r>
          </w:p>
        </w:tc>
        <w:tc>
          <w:tcPr>
            <w:tcW w:w="277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w:t>
            </w:r>
            <w:r w:rsidRPr="004F1D7E">
              <w:rPr>
                <w:color w:val="000000"/>
                <w:sz w:val="16"/>
                <w:szCs w:val="16"/>
              </w:rPr>
              <w:br/>
            </w:r>
            <w:r w:rsidRPr="004F1D7E">
              <w:rPr>
                <w:color w:val="000000"/>
                <w:sz w:val="16"/>
                <w:szCs w:val="16"/>
              </w:rPr>
              <w:lastRenderedPageBreak/>
              <w:t>(удельное количество аварий и повреждений на объектах ЦС ХВС)</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lastRenderedPageBreak/>
              <w:t>ед./км</w:t>
            </w:r>
          </w:p>
        </w:tc>
        <w:tc>
          <w:tcPr>
            <w:tcW w:w="4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51"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r>
    </w:tbl>
    <w:p w:rsidR="00B661AF" w:rsidRPr="004F1D7E" w:rsidRDefault="00B661AF" w:rsidP="000F3A8F">
      <w:pPr>
        <w:pStyle w:val="3"/>
      </w:pPr>
      <w:bookmarkStart w:id="67" w:name="_Toc118895737"/>
      <w:r w:rsidRPr="004F1D7E">
        <w:lastRenderedPageBreak/>
        <w:t xml:space="preserve">Показатели </w:t>
      </w:r>
      <w:r w:rsidR="000F3A8F" w:rsidRPr="000F3A8F">
        <w:t>эффективности использования ресурсов, в том числе уровень потерь воды (тепловой энергии в составе горячей воды)</w:t>
      </w:r>
      <w:bookmarkEnd w:id="67"/>
    </w:p>
    <w:p w:rsidR="009417C1" w:rsidRPr="004F1D7E" w:rsidRDefault="009417C1" w:rsidP="004F1D7E">
      <w:pPr>
        <w:pStyle w:val="a6"/>
      </w:pPr>
      <w:r w:rsidRPr="004F1D7E">
        <w:t>Фактические и плановые значения показателей эффективности использования ресурсов, в том числе уровень потерь воды, по ЦС ХВС СП Шеркалы приведены в табл</w:t>
      </w:r>
      <w:r w:rsidR="000F3A8F">
        <w:t>ице 1.7.3</w:t>
      </w:r>
      <w:r w:rsidRPr="004F1D7E">
        <w:t>.1.</w:t>
      </w:r>
    </w:p>
    <w:p w:rsidR="009417C1" w:rsidRPr="004F1D7E" w:rsidRDefault="009417C1"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1.7.3</w:t>
      </w:r>
      <w:r w:rsidR="00C8273A">
        <w:rPr>
          <w:noProof/>
        </w:rPr>
        <w:fldChar w:fldCharType="end"/>
      </w:r>
      <w:r w:rsidR="000F3A8F">
        <w:rPr>
          <w:noProof/>
        </w:rPr>
        <w:t>3</w:t>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Фактические и плановые значения показателей эффективности использования ресурсов, в том числе уровень потерь воды, по ЦС ХВС СП Шеркалы</w:t>
      </w:r>
    </w:p>
    <w:tbl>
      <w:tblPr>
        <w:tblW w:w="0" w:type="auto"/>
        <w:tblInd w:w="113" w:type="dxa"/>
        <w:tblCellMar>
          <w:left w:w="28" w:type="dxa"/>
          <w:right w:w="28" w:type="dxa"/>
        </w:tblCellMar>
        <w:tblLook w:val="04A0"/>
      </w:tblPr>
      <w:tblGrid>
        <w:gridCol w:w="516"/>
        <w:gridCol w:w="3291"/>
        <w:gridCol w:w="638"/>
        <w:gridCol w:w="427"/>
        <w:gridCol w:w="427"/>
        <w:gridCol w:w="428"/>
        <w:gridCol w:w="427"/>
        <w:gridCol w:w="428"/>
        <w:gridCol w:w="427"/>
        <w:gridCol w:w="427"/>
        <w:gridCol w:w="428"/>
        <w:gridCol w:w="427"/>
        <w:gridCol w:w="428"/>
        <w:gridCol w:w="427"/>
        <w:gridCol w:w="434"/>
      </w:tblGrid>
      <w:tr w:rsidR="005C3654" w:rsidRPr="004F1D7E" w:rsidTr="005C3654">
        <w:trPr>
          <w:cantSplit/>
          <w:trHeight w:val="127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 п.п.</w:t>
            </w:r>
          </w:p>
        </w:tc>
        <w:tc>
          <w:tcPr>
            <w:tcW w:w="32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Наименование ТЗ ВС/</w:t>
            </w:r>
            <w:r w:rsidRPr="004F1D7E">
              <w:rPr>
                <w:b/>
                <w:bCs/>
                <w:color w:val="000000"/>
                <w:sz w:val="16"/>
                <w:szCs w:val="16"/>
              </w:rPr>
              <w:br/>
              <w:t>Наименование показателя</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Ед. изм.</w:t>
            </w:r>
          </w:p>
        </w:tc>
        <w:tc>
          <w:tcPr>
            <w:tcW w:w="421" w:type="dxa"/>
            <w:tcBorders>
              <w:top w:val="single" w:sz="4" w:space="0" w:color="auto"/>
              <w:left w:val="nil"/>
              <w:bottom w:val="single" w:sz="4" w:space="0" w:color="auto"/>
              <w:right w:val="single" w:sz="4" w:space="0" w:color="auto"/>
            </w:tcBorders>
            <w:shd w:val="clear" w:color="auto" w:fill="auto"/>
            <w:textDirection w:val="btLr"/>
            <w:vAlign w:val="center"/>
            <w:hideMark/>
          </w:tcPr>
          <w:p w:rsidR="005C3654" w:rsidRPr="004F1D7E" w:rsidRDefault="005C3654" w:rsidP="005C3654">
            <w:pPr>
              <w:ind w:left="113" w:right="113"/>
              <w:jc w:val="center"/>
              <w:rPr>
                <w:b/>
                <w:bCs/>
                <w:color w:val="000000"/>
                <w:sz w:val="16"/>
                <w:szCs w:val="16"/>
              </w:rPr>
            </w:pPr>
            <w:r>
              <w:rPr>
                <w:b/>
                <w:bCs/>
                <w:color w:val="000000"/>
                <w:sz w:val="16"/>
                <w:szCs w:val="16"/>
              </w:rPr>
              <w:t>Фактические значения</w:t>
            </w:r>
          </w:p>
        </w:tc>
        <w:tc>
          <w:tcPr>
            <w:tcW w:w="4708" w:type="dxa"/>
            <w:gridSpan w:val="11"/>
            <w:tcBorders>
              <w:top w:val="single" w:sz="4" w:space="0" w:color="auto"/>
              <w:left w:val="nil"/>
              <w:bottom w:val="single" w:sz="4" w:space="0" w:color="auto"/>
              <w:right w:val="single" w:sz="4" w:space="0" w:color="auto"/>
            </w:tcBorders>
            <w:shd w:val="clear" w:color="auto" w:fill="auto"/>
            <w:vAlign w:val="center"/>
          </w:tcPr>
          <w:p w:rsidR="005C3654" w:rsidRPr="004F1D7E" w:rsidRDefault="005C3654" w:rsidP="004F1D7E">
            <w:pPr>
              <w:jc w:val="center"/>
              <w:rPr>
                <w:b/>
                <w:bCs/>
                <w:color w:val="000000"/>
                <w:sz w:val="16"/>
                <w:szCs w:val="16"/>
              </w:rPr>
            </w:pPr>
            <w:r w:rsidRPr="004F1D7E">
              <w:rPr>
                <w:b/>
                <w:bCs/>
                <w:color w:val="000000"/>
                <w:sz w:val="16"/>
                <w:szCs w:val="16"/>
              </w:rPr>
              <w:t>Плановые значения</w:t>
            </w:r>
          </w:p>
        </w:tc>
      </w:tr>
      <w:tr w:rsidR="005C3654" w:rsidRPr="004F1D7E" w:rsidTr="005C3654">
        <w:trPr>
          <w:trHeight w:val="8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3654" w:rsidRPr="004F1D7E" w:rsidRDefault="005C3654" w:rsidP="004F1D7E">
            <w:pPr>
              <w:rPr>
                <w:b/>
                <w:bCs/>
                <w:color w:val="000000"/>
                <w:sz w:val="16"/>
                <w:szCs w:val="16"/>
              </w:rPr>
            </w:pPr>
          </w:p>
        </w:tc>
        <w:tc>
          <w:tcPr>
            <w:tcW w:w="3291" w:type="dxa"/>
            <w:vMerge/>
            <w:tcBorders>
              <w:top w:val="single" w:sz="4" w:space="0" w:color="auto"/>
              <w:left w:val="single" w:sz="4" w:space="0" w:color="auto"/>
              <w:bottom w:val="single" w:sz="4" w:space="0" w:color="auto"/>
              <w:right w:val="single" w:sz="4" w:space="0" w:color="auto"/>
            </w:tcBorders>
            <w:vAlign w:val="center"/>
            <w:hideMark/>
          </w:tcPr>
          <w:p w:rsidR="005C3654" w:rsidRPr="004F1D7E" w:rsidRDefault="005C3654" w:rsidP="004F1D7E">
            <w:pPr>
              <w:rPr>
                <w:b/>
                <w:bCs/>
                <w:color w:val="000000"/>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5C3654" w:rsidRPr="004F1D7E" w:rsidRDefault="005C3654" w:rsidP="004F1D7E">
            <w:pPr>
              <w:rPr>
                <w:b/>
                <w:bCs/>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2021г.</w:t>
            </w:r>
          </w:p>
        </w:tc>
        <w:tc>
          <w:tcPr>
            <w:tcW w:w="427" w:type="dxa"/>
            <w:tcBorders>
              <w:top w:val="single" w:sz="4" w:space="0" w:color="auto"/>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2022г.</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2023г.</w:t>
            </w:r>
          </w:p>
        </w:tc>
        <w:tc>
          <w:tcPr>
            <w:tcW w:w="427" w:type="dxa"/>
            <w:tcBorders>
              <w:top w:val="single" w:sz="4" w:space="0" w:color="auto"/>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2024г.</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2025г.</w:t>
            </w:r>
          </w:p>
        </w:tc>
        <w:tc>
          <w:tcPr>
            <w:tcW w:w="427" w:type="dxa"/>
            <w:tcBorders>
              <w:top w:val="single" w:sz="4" w:space="0" w:color="auto"/>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2026г.</w:t>
            </w:r>
          </w:p>
        </w:tc>
        <w:tc>
          <w:tcPr>
            <w:tcW w:w="427" w:type="dxa"/>
            <w:tcBorders>
              <w:top w:val="single" w:sz="4" w:space="0" w:color="auto"/>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2027г.</w:t>
            </w:r>
          </w:p>
        </w:tc>
        <w:tc>
          <w:tcPr>
            <w:tcW w:w="428"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2028г.</w:t>
            </w:r>
          </w:p>
        </w:tc>
        <w:tc>
          <w:tcPr>
            <w:tcW w:w="427"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2029г.</w:t>
            </w:r>
          </w:p>
        </w:tc>
        <w:tc>
          <w:tcPr>
            <w:tcW w:w="428"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2030г.</w:t>
            </w:r>
          </w:p>
        </w:tc>
        <w:tc>
          <w:tcPr>
            <w:tcW w:w="427"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2031г.</w:t>
            </w:r>
          </w:p>
        </w:tc>
        <w:tc>
          <w:tcPr>
            <w:tcW w:w="428" w:type="dxa"/>
            <w:tcBorders>
              <w:top w:val="nil"/>
              <w:left w:val="nil"/>
              <w:bottom w:val="single" w:sz="4" w:space="0" w:color="auto"/>
              <w:right w:val="single" w:sz="4" w:space="0" w:color="auto"/>
            </w:tcBorders>
            <w:shd w:val="clear" w:color="auto" w:fill="auto"/>
            <w:textDirection w:val="btLr"/>
            <w:vAlign w:val="center"/>
            <w:hideMark/>
          </w:tcPr>
          <w:p w:rsidR="005C3654" w:rsidRPr="004F1D7E" w:rsidRDefault="005C3654" w:rsidP="004F1D7E">
            <w:pPr>
              <w:jc w:val="center"/>
              <w:rPr>
                <w:b/>
                <w:bCs/>
                <w:color w:val="000000"/>
                <w:sz w:val="16"/>
                <w:szCs w:val="16"/>
              </w:rPr>
            </w:pPr>
            <w:r w:rsidRPr="004F1D7E">
              <w:rPr>
                <w:b/>
                <w:bCs/>
                <w:color w:val="000000"/>
                <w:sz w:val="16"/>
                <w:szCs w:val="16"/>
              </w:rPr>
              <w:t>2032г.</w:t>
            </w:r>
          </w:p>
        </w:tc>
      </w:tr>
      <w:tr w:rsidR="005C3654" w:rsidRPr="004F1D7E" w:rsidTr="005C365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1</w:t>
            </w:r>
          </w:p>
        </w:tc>
        <w:tc>
          <w:tcPr>
            <w:tcW w:w="3291"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2</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3</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4</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Pr>
                <w:b/>
                <w:bCs/>
                <w:color w:val="000000"/>
                <w:sz w:val="16"/>
                <w:szCs w:val="16"/>
              </w:rPr>
              <w:t>5</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6</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7</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8</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Pr>
                <w:b/>
                <w:bCs/>
                <w:color w:val="000000"/>
                <w:sz w:val="16"/>
                <w:szCs w:val="16"/>
              </w:rPr>
              <w:t>9</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0</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1</w:t>
            </w:r>
          </w:p>
        </w:tc>
        <w:tc>
          <w:tcPr>
            <w:tcW w:w="42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2</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3</w:t>
            </w:r>
          </w:p>
        </w:tc>
        <w:tc>
          <w:tcPr>
            <w:tcW w:w="42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4</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5C3654">
            <w:pPr>
              <w:jc w:val="center"/>
              <w:rPr>
                <w:b/>
                <w:bCs/>
                <w:color w:val="000000"/>
                <w:sz w:val="16"/>
                <w:szCs w:val="16"/>
              </w:rPr>
            </w:pPr>
            <w:r w:rsidRPr="004F1D7E">
              <w:rPr>
                <w:b/>
                <w:bCs/>
                <w:color w:val="000000"/>
                <w:sz w:val="16"/>
                <w:szCs w:val="16"/>
              </w:rPr>
              <w:t>1</w:t>
            </w:r>
            <w:r>
              <w:rPr>
                <w:b/>
                <w:bCs/>
                <w:color w:val="000000"/>
                <w:sz w:val="16"/>
                <w:szCs w:val="16"/>
              </w:rPr>
              <w:t>5</w:t>
            </w:r>
          </w:p>
        </w:tc>
      </w:tr>
      <w:tr w:rsidR="005C3654" w:rsidRPr="004F1D7E" w:rsidTr="005C3654">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1</w:t>
            </w:r>
          </w:p>
        </w:tc>
        <w:tc>
          <w:tcPr>
            <w:tcW w:w="3291"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 xml:space="preserve">ТЗ ВС </w:t>
            </w:r>
            <w:r>
              <w:rPr>
                <w:b/>
                <w:bCs/>
                <w:color w:val="000000"/>
                <w:sz w:val="16"/>
                <w:szCs w:val="16"/>
              </w:rPr>
              <w:t>СП Шеркалы</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r>
      <w:tr w:rsidR="005C3654" w:rsidRPr="004F1D7E" w:rsidTr="005C365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1.1</w:t>
            </w:r>
          </w:p>
        </w:tc>
        <w:tc>
          <w:tcPr>
            <w:tcW w:w="3291"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Показатели энергетической эффективности</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b/>
                <w:bCs/>
                <w:color w:val="000000"/>
                <w:sz w:val="16"/>
                <w:szCs w:val="16"/>
              </w:rPr>
            </w:pPr>
            <w:r w:rsidRPr="004F1D7E">
              <w:rPr>
                <w:b/>
                <w:bCs/>
                <w:color w:val="000000"/>
                <w:sz w:val="16"/>
                <w:szCs w:val="16"/>
              </w:rPr>
              <w:t>-</w:t>
            </w:r>
          </w:p>
        </w:tc>
      </w:tr>
      <w:tr w:rsidR="005C3654" w:rsidRPr="004F1D7E" w:rsidTr="005C3654">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1.1.1</w:t>
            </w:r>
          </w:p>
        </w:tc>
        <w:tc>
          <w:tcPr>
            <w:tcW w:w="3291"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0</w:t>
            </w:r>
          </w:p>
        </w:tc>
      </w:tr>
      <w:tr w:rsidR="005C3654" w:rsidRPr="004F1D7E" w:rsidTr="005C3654">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1.1.2</w:t>
            </w:r>
          </w:p>
        </w:tc>
        <w:tc>
          <w:tcPr>
            <w:tcW w:w="3291" w:type="dxa"/>
            <w:tcBorders>
              <w:top w:val="single" w:sz="4" w:space="0" w:color="auto"/>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Удельный расход электрической энергии, потребляемой в технологических процессах подготовки и транспортировки питьевой воды, на единицу объема транспортируемой воды</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кВт·ч/м³</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7"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c>
          <w:tcPr>
            <w:tcW w:w="428" w:type="dxa"/>
            <w:tcBorders>
              <w:top w:val="nil"/>
              <w:left w:val="nil"/>
              <w:bottom w:val="single" w:sz="4" w:space="0" w:color="auto"/>
              <w:right w:val="single" w:sz="4" w:space="0" w:color="auto"/>
            </w:tcBorders>
            <w:shd w:val="clear" w:color="auto" w:fill="auto"/>
            <w:vAlign w:val="center"/>
            <w:hideMark/>
          </w:tcPr>
          <w:p w:rsidR="005C3654" w:rsidRPr="004F1D7E" w:rsidRDefault="005C3654" w:rsidP="004F1D7E">
            <w:pPr>
              <w:jc w:val="center"/>
              <w:rPr>
                <w:color w:val="000000"/>
                <w:sz w:val="16"/>
                <w:szCs w:val="16"/>
              </w:rPr>
            </w:pPr>
            <w:r w:rsidRPr="004F1D7E">
              <w:rPr>
                <w:color w:val="000000"/>
                <w:sz w:val="16"/>
                <w:szCs w:val="16"/>
              </w:rPr>
              <w:t>1,25</w:t>
            </w:r>
          </w:p>
        </w:tc>
      </w:tr>
    </w:tbl>
    <w:p w:rsidR="00C31238" w:rsidRPr="004F1D7E" w:rsidRDefault="00C31238" w:rsidP="004F1D7E">
      <w:pPr>
        <w:pStyle w:val="3"/>
      </w:pPr>
      <w:bookmarkStart w:id="68" w:name="_Toc118895738"/>
      <w:r w:rsidRPr="004F1D7E">
        <w:t xml:space="preserve">Иные </w:t>
      </w:r>
      <w:r w:rsidR="00B661AF" w:rsidRPr="004F1D7E">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68"/>
    </w:p>
    <w:p w:rsidR="009417C1" w:rsidRPr="004F1D7E" w:rsidRDefault="009417C1" w:rsidP="004F1D7E">
      <w:pPr>
        <w:pStyle w:val="a6"/>
      </w:pPr>
      <w:r w:rsidRPr="004F1D7E">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настоящей актуализации Схемы ВСиВО СП Шеркалы не установлены.</w:t>
      </w:r>
    </w:p>
    <w:p w:rsidR="00B131D0" w:rsidRPr="004F1D7E" w:rsidRDefault="00E51AF0" w:rsidP="004F1D7E">
      <w:pPr>
        <w:pStyle w:val="20"/>
      </w:pPr>
      <w:bookmarkStart w:id="69" w:name="_Toc118895739"/>
      <w:r w:rsidRPr="004F1D7E">
        <w:lastRenderedPageBreak/>
        <w:t xml:space="preserve">Раздел </w:t>
      </w:r>
      <w:r w:rsidR="001D552E" w:rsidRPr="004F1D7E">
        <w:t>«</w:t>
      </w:r>
      <w:r w:rsidR="00B131D0" w:rsidRPr="004F1D7E">
        <w:t xml:space="preserve">Перечень </w:t>
      </w:r>
      <w:r w:rsidR="00B661AF" w:rsidRPr="004F1D7E">
        <w:t>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D552E" w:rsidRPr="004F1D7E">
        <w:t>»</w:t>
      </w:r>
      <w:bookmarkEnd w:id="69"/>
    </w:p>
    <w:p w:rsidR="003770EE" w:rsidRPr="00FA04E1" w:rsidRDefault="00C31238" w:rsidP="004F1D7E">
      <w:pPr>
        <w:pStyle w:val="3"/>
      </w:pPr>
      <w:bookmarkStart w:id="70" w:name="_Toc118895740"/>
      <w:r w:rsidRPr="004F1D7E">
        <w:t xml:space="preserve">Перечень </w:t>
      </w:r>
      <w:r w:rsidR="00B661AF" w:rsidRPr="004F1D7E">
        <w:t xml:space="preserve">выявленных бесхозяйных объектов централизованных систем водоснабжения и перечень организаций, уполномоченных на их </w:t>
      </w:r>
      <w:r w:rsidR="00B661AF" w:rsidRPr="00FA04E1">
        <w:t>эксплуатацию</w:t>
      </w:r>
      <w:bookmarkEnd w:id="70"/>
    </w:p>
    <w:p w:rsidR="001714CC" w:rsidRPr="004F1D7E" w:rsidRDefault="001714CC" w:rsidP="004F1D7E">
      <w:pPr>
        <w:pStyle w:val="a6"/>
      </w:pPr>
      <w:r w:rsidRPr="00FA04E1">
        <w:t>На территории СП Шеркалы выявлены бесхозяйные наружные сети теплоснабжения и водоснабжения к зданию детского сада, расположенные по адресу: Ханты Мансийский автономный округ – Югра, Октябрьский район, село Шеркалы, улица Мира, 41а-тп., протяженностью 144,4 м. (постановление администрации сельского поселения Шеркалы от 27.12.2017 г. № 247 «О постановке на учет бесхозяйного недвижимого имущества»)</w:t>
      </w:r>
      <w:r w:rsidR="00FA04E1" w:rsidRPr="00FA04E1">
        <w:t>. Эксплуатацию осуществляет Шеркальское МП ЖКХ МО с.п. Шеркалы</w:t>
      </w:r>
      <w:r w:rsidRPr="00FA04E1">
        <w:t>.</w:t>
      </w:r>
    </w:p>
    <w:p w:rsidR="003A5C27" w:rsidRPr="004F1D7E" w:rsidRDefault="003A5C27" w:rsidP="004F1D7E">
      <w:pPr>
        <w:pStyle w:val="ac"/>
        <w:rPr>
          <w:rFonts w:eastAsia="Times New Roman"/>
        </w:rPr>
        <w:sectPr w:rsidR="003A5C27" w:rsidRPr="004F1D7E"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rsidR="003E2516" w:rsidRPr="004F1D7E" w:rsidRDefault="003E2516" w:rsidP="004F1D7E">
      <w:pPr>
        <w:pStyle w:val="10"/>
        <w:numPr>
          <w:ilvl w:val="0"/>
          <w:numId w:val="16"/>
        </w:numPr>
      </w:pPr>
      <w:bookmarkStart w:id="71" w:name="_Toc118895741"/>
      <w:r w:rsidRPr="004F1D7E">
        <w:lastRenderedPageBreak/>
        <w:t>Схема водоотведения</w:t>
      </w:r>
      <w:bookmarkEnd w:id="71"/>
    </w:p>
    <w:p w:rsidR="00E51AF0" w:rsidRPr="004F1D7E" w:rsidRDefault="00E51AF0" w:rsidP="004F1D7E">
      <w:pPr>
        <w:pStyle w:val="20"/>
        <w:pageBreakBefore w:val="0"/>
      </w:pPr>
      <w:bookmarkStart w:id="72" w:name="_Toc118895742"/>
      <w:r w:rsidRPr="004F1D7E">
        <w:t xml:space="preserve">Раздел </w:t>
      </w:r>
      <w:r w:rsidR="001D552E" w:rsidRPr="004F1D7E">
        <w:t>«</w:t>
      </w:r>
      <w:r w:rsidRPr="004F1D7E">
        <w:t xml:space="preserve">Существующее </w:t>
      </w:r>
      <w:r w:rsidR="00B661AF" w:rsidRPr="004F1D7E">
        <w:t>положение в сфере водоотведения муниципального образования</w:t>
      </w:r>
      <w:r w:rsidR="001D552E" w:rsidRPr="004F1D7E">
        <w:t>»</w:t>
      </w:r>
      <w:bookmarkEnd w:id="72"/>
    </w:p>
    <w:p w:rsidR="00AF6C82" w:rsidRPr="004F1D7E" w:rsidRDefault="007A1D32" w:rsidP="007A1D32">
      <w:pPr>
        <w:pStyle w:val="3"/>
      </w:pPr>
      <w:bookmarkStart w:id="73" w:name="_Toc118895743"/>
      <w:r w:rsidRPr="007A1D32">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73"/>
    </w:p>
    <w:p w:rsidR="006E6114" w:rsidRDefault="00DD2473" w:rsidP="004F1D7E">
      <w:pPr>
        <w:pStyle w:val="a6"/>
      </w:pPr>
      <w:r w:rsidRPr="004F1D7E">
        <w:t xml:space="preserve">В СП Шеркалы отсутствует ЦС ВО, сбор жидких бытовых отходов в существующих жилых домах и отдельно стоящих зданиях различной формы собственности и назначения (общественные здания, магазины, предприятия сферы индивидуального предпринимательства и т.п.) </w:t>
      </w:r>
      <w:r w:rsidR="008719E0" w:rsidRPr="008719E0">
        <w:t>в автономные системы канализации – септики. Владельцам домов приходится самостоятельно решать проблемы, связанные с отведением, очисткой, утилизацией бытовых сточных вод. Вывоз сточных вод из накопителей (выгребных ям) обычно осуществляется ассенизационной автоцистерной. Значительная часть домовладений оборудована только люфт-клозетами. Полноценная система канализации также отсутствует.</w:t>
      </w:r>
    </w:p>
    <w:p w:rsidR="00AF6C82" w:rsidRPr="004F1D7E" w:rsidRDefault="00AF6C82" w:rsidP="004F1D7E">
      <w:pPr>
        <w:pStyle w:val="3"/>
      </w:pPr>
      <w:bookmarkStart w:id="74" w:name="_Toc118895744"/>
      <w:r w:rsidRPr="004F1D7E">
        <w:t xml:space="preserve">Описание </w:t>
      </w:r>
      <w:r w:rsidR="00B661AF" w:rsidRPr="004F1D7E">
        <w:t>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74"/>
    </w:p>
    <w:p w:rsidR="006E6114" w:rsidRPr="004F1D7E" w:rsidRDefault="006E6114" w:rsidP="004F1D7E">
      <w:pPr>
        <w:pStyle w:val="a6"/>
      </w:pPr>
      <w:r w:rsidRPr="004F1D7E">
        <w:t>ЦС ВО на территории СП Шеркалы отсутствует.</w:t>
      </w:r>
    </w:p>
    <w:p w:rsidR="00AF6C82" w:rsidRPr="004F1D7E" w:rsidRDefault="00AF6C82" w:rsidP="004F1D7E">
      <w:pPr>
        <w:pStyle w:val="3"/>
      </w:pPr>
      <w:bookmarkStart w:id="75" w:name="_Toc118895745"/>
      <w:r w:rsidRPr="004F1D7E">
        <w:t xml:space="preserve">Описание </w:t>
      </w:r>
      <w:r w:rsidR="00B661AF" w:rsidRPr="004F1D7E">
        <w:t>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5"/>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76" w:name="_Toc118895746"/>
      <w:r w:rsidRPr="004F1D7E">
        <w:t xml:space="preserve">Описание </w:t>
      </w:r>
      <w:r w:rsidR="00B661AF" w:rsidRPr="004F1D7E">
        <w:t>технической возможности утилизации осадков сточных вод на очистных сооружениях существующей централизованной системы водоотведения</w:t>
      </w:r>
      <w:bookmarkEnd w:id="76"/>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77" w:name="_Toc118895747"/>
      <w:r w:rsidRPr="004F1D7E">
        <w:t xml:space="preserve">Описание </w:t>
      </w:r>
      <w:r w:rsidR="00B661AF" w:rsidRPr="004F1D7E">
        <w:t>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7"/>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78" w:name="_Toc118895748"/>
      <w:r w:rsidRPr="004F1D7E">
        <w:t xml:space="preserve">Оценка </w:t>
      </w:r>
      <w:r w:rsidR="00B661AF" w:rsidRPr="004F1D7E">
        <w:t>безопасности и надежности объектов централизованной системы водоотведения и их управляемости</w:t>
      </w:r>
      <w:bookmarkEnd w:id="78"/>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79" w:name="_Toc118895749"/>
      <w:r w:rsidRPr="004F1D7E">
        <w:lastRenderedPageBreak/>
        <w:t xml:space="preserve">Оценка </w:t>
      </w:r>
      <w:r w:rsidR="00B661AF" w:rsidRPr="004F1D7E">
        <w:t>воздействия сбросов сточных вод через централизованную систему водоотведения на окружающую среду</w:t>
      </w:r>
      <w:bookmarkEnd w:id="79"/>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80" w:name="_Toc118895750"/>
      <w:r w:rsidRPr="004F1D7E">
        <w:t xml:space="preserve">Описание </w:t>
      </w:r>
      <w:r w:rsidR="00B661AF" w:rsidRPr="004F1D7E">
        <w:t>территорий муниципального образования, не охваченных централизованной системой водоотведения</w:t>
      </w:r>
      <w:bookmarkEnd w:id="80"/>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81" w:name="_Toc118895751"/>
      <w:r w:rsidRPr="004F1D7E">
        <w:t xml:space="preserve">Описание </w:t>
      </w:r>
      <w:r w:rsidR="00B661AF" w:rsidRPr="004F1D7E">
        <w:t>существующих технических и технологических проблем системы водоотведения муниципального образования</w:t>
      </w:r>
      <w:bookmarkEnd w:id="81"/>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82" w:name="_Toc118895752"/>
      <w:r w:rsidRPr="004F1D7E">
        <w:t xml:space="preserve">Сведения </w:t>
      </w:r>
      <w:r w:rsidR="00B661AF" w:rsidRPr="004F1D7E">
        <w:t>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среднегодовомобъеме принимаемых сточных вод</w:t>
      </w:r>
      <w:bookmarkEnd w:id="82"/>
    </w:p>
    <w:p w:rsidR="00DD2473" w:rsidRPr="004F1D7E" w:rsidRDefault="00DD2473" w:rsidP="004F1D7E">
      <w:pPr>
        <w:pStyle w:val="a6"/>
      </w:pPr>
      <w:r w:rsidRPr="004F1D7E">
        <w:t>ЦС ВО на территории СП Шеркалы отсутствует.</w:t>
      </w:r>
    </w:p>
    <w:p w:rsidR="00E51AF0" w:rsidRPr="004F1D7E" w:rsidRDefault="00E51AF0" w:rsidP="004F1D7E">
      <w:pPr>
        <w:pStyle w:val="20"/>
      </w:pPr>
      <w:bookmarkStart w:id="83" w:name="_Toc118895753"/>
      <w:r w:rsidRPr="004F1D7E">
        <w:lastRenderedPageBreak/>
        <w:t xml:space="preserve">Раздел </w:t>
      </w:r>
      <w:r w:rsidR="001D552E" w:rsidRPr="004F1D7E">
        <w:t>«</w:t>
      </w:r>
      <w:r w:rsidRPr="004F1D7E">
        <w:t>Балансы сточных вод в системе водоотведения</w:t>
      </w:r>
      <w:r w:rsidR="001D552E" w:rsidRPr="004F1D7E">
        <w:t>»</w:t>
      </w:r>
      <w:bookmarkEnd w:id="83"/>
    </w:p>
    <w:p w:rsidR="00AF6C82" w:rsidRPr="004F1D7E" w:rsidRDefault="00AF6C82" w:rsidP="004F1D7E">
      <w:pPr>
        <w:pStyle w:val="3"/>
      </w:pPr>
      <w:bookmarkStart w:id="84" w:name="_Toc118895754"/>
      <w:r w:rsidRPr="004F1D7E">
        <w:t xml:space="preserve">Баланс </w:t>
      </w:r>
      <w:r w:rsidR="00B661AF" w:rsidRPr="004F1D7E">
        <w:t>поступления сточных вод в централизованную систему водоотведения и отведения стоков по технологическим зонам водоотведения</w:t>
      </w:r>
      <w:bookmarkEnd w:id="84"/>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85" w:name="_Toc118895755"/>
      <w:r w:rsidRPr="004F1D7E">
        <w:t>Оценк</w:t>
      </w:r>
      <w:r w:rsidR="006D2BA6" w:rsidRPr="004F1D7E">
        <w:t>а</w:t>
      </w:r>
      <w:r w:rsidR="00B661AF" w:rsidRPr="004F1D7E">
        <w:t>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5"/>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86" w:name="_Toc118895756"/>
      <w:r w:rsidRPr="004F1D7E">
        <w:t xml:space="preserve">Сведения </w:t>
      </w:r>
      <w:r w:rsidR="00B661AF" w:rsidRPr="004F1D7E">
        <w:t>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6"/>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87" w:name="_Toc118895757"/>
      <w:r w:rsidRPr="004F1D7E">
        <w:t xml:space="preserve">Результаты </w:t>
      </w:r>
      <w:r w:rsidR="00B661AF" w:rsidRPr="004F1D7E">
        <w:t>ретроспективного анализа за последние 10 лет балансов поступления сточных вод в централизованную систему водоотведения по технологическим зонам</w:t>
      </w:r>
      <w:r w:rsidR="00D908A1">
        <w:t xml:space="preserve"> водоотведения и по поселениям </w:t>
      </w:r>
      <w:r w:rsidR="00B661AF" w:rsidRPr="004F1D7E">
        <w:t>с выделением зон дефицитов и резервов производственных мощностей</w:t>
      </w:r>
      <w:bookmarkEnd w:id="87"/>
    </w:p>
    <w:p w:rsidR="00DD2473" w:rsidRPr="004F1D7E" w:rsidRDefault="00DD2473" w:rsidP="004F1D7E">
      <w:pPr>
        <w:pStyle w:val="a6"/>
      </w:pPr>
      <w:r w:rsidRPr="004F1D7E">
        <w:t>ЦС ВО на территории СП Шеркалы отсутствует.</w:t>
      </w:r>
    </w:p>
    <w:p w:rsidR="00AF6C82" w:rsidRPr="004F1D7E" w:rsidRDefault="00AF6C82" w:rsidP="004F1D7E">
      <w:pPr>
        <w:pStyle w:val="3"/>
      </w:pPr>
      <w:bookmarkStart w:id="88" w:name="_Toc118895758"/>
      <w:r w:rsidRPr="004F1D7E">
        <w:t xml:space="preserve">Прогнозные </w:t>
      </w:r>
      <w:r w:rsidR="00B661AF" w:rsidRPr="004F1D7E">
        <w:t xml:space="preserve">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D908A1">
        <w:t>поселения</w:t>
      </w:r>
      <w:bookmarkEnd w:id="88"/>
    </w:p>
    <w:p w:rsidR="00DD2473" w:rsidRPr="004F1D7E" w:rsidRDefault="00DD2473" w:rsidP="004F1D7E">
      <w:pPr>
        <w:pStyle w:val="a6"/>
      </w:pPr>
      <w:r w:rsidRPr="004F1D7E">
        <w:t>ЦС ВО на территории СП Шеркалы отсутствует.</w:t>
      </w:r>
    </w:p>
    <w:p w:rsidR="00615395" w:rsidRPr="004F1D7E" w:rsidRDefault="00615395" w:rsidP="004F1D7E">
      <w:pPr>
        <w:pStyle w:val="ac"/>
        <w:rPr>
          <w:rFonts w:eastAsia="Times New Roman"/>
        </w:rPr>
        <w:sectPr w:rsidR="00615395" w:rsidRPr="004F1D7E"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rsidR="00E51AF0" w:rsidRPr="004F1D7E" w:rsidRDefault="00E51AF0" w:rsidP="004F1D7E">
      <w:pPr>
        <w:pStyle w:val="20"/>
      </w:pPr>
      <w:bookmarkStart w:id="89" w:name="_Toc118895759"/>
      <w:r w:rsidRPr="004F1D7E">
        <w:lastRenderedPageBreak/>
        <w:t xml:space="preserve">Раздел </w:t>
      </w:r>
      <w:r w:rsidR="001D552E" w:rsidRPr="004F1D7E">
        <w:t>«</w:t>
      </w:r>
      <w:r w:rsidRPr="004F1D7E">
        <w:t>Прогноз объема сточных вод</w:t>
      </w:r>
      <w:r w:rsidR="001D552E" w:rsidRPr="004F1D7E">
        <w:t>»</w:t>
      </w:r>
      <w:bookmarkEnd w:id="89"/>
    </w:p>
    <w:p w:rsidR="00AF6C82" w:rsidRPr="004F1D7E" w:rsidRDefault="00383680" w:rsidP="004F1D7E">
      <w:pPr>
        <w:pStyle w:val="3"/>
      </w:pPr>
      <w:bookmarkStart w:id="90" w:name="_Toc118895760"/>
      <w:r w:rsidRPr="004F1D7E">
        <w:t xml:space="preserve">Сведения </w:t>
      </w:r>
      <w:r w:rsidR="00B661AF" w:rsidRPr="004F1D7E">
        <w:t>о фактическом и ожидаемом поступлении сточных вод в централизованную систему водоотведения</w:t>
      </w:r>
      <w:bookmarkEnd w:id="90"/>
    </w:p>
    <w:p w:rsidR="00DD2473" w:rsidRPr="004F1D7E" w:rsidRDefault="00DD2473" w:rsidP="004F1D7E">
      <w:pPr>
        <w:pStyle w:val="a6"/>
      </w:pPr>
      <w:r w:rsidRPr="004F1D7E">
        <w:t>ЦС ВО на территории СП Шеркалы отсутствует.</w:t>
      </w:r>
    </w:p>
    <w:p w:rsidR="00383680" w:rsidRPr="004F1D7E" w:rsidRDefault="008178B9" w:rsidP="004F1D7E">
      <w:pPr>
        <w:pStyle w:val="3"/>
      </w:pPr>
      <w:bookmarkStart w:id="91" w:name="_Toc118895761"/>
      <w:r w:rsidRPr="004F1D7E">
        <w:t xml:space="preserve">Описание </w:t>
      </w:r>
      <w:r w:rsidR="00B661AF" w:rsidRPr="004F1D7E">
        <w:t>структуры централизованной системы водоотведения (эксплуатационные и технологические зоны)</w:t>
      </w:r>
      <w:bookmarkEnd w:id="91"/>
    </w:p>
    <w:p w:rsidR="00DD2473" w:rsidRPr="004F1D7E" w:rsidRDefault="00DD2473" w:rsidP="004F1D7E">
      <w:pPr>
        <w:pStyle w:val="a6"/>
      </w:pPr>
      <w:r w:rsidRPr="004F1D7E">
        <w:t>ЦС ВО на территории СП Шеркалы отсутствует.</w:t>
      </w:r>
    </w:p>
    <w:p w:rsidR="008178B9" w:rsidRPr="004F1D7E" w:rsidRDefault="008178B9" w:rsidP="004F1D7E">
      <w:pPr>
        <w:pStyle w:val="3"/>
      </w:pPr>
      <w:bookmarkStart w:id="92" w:name="_Toc118895762"/>
      <w:r w:rsidRPr="004F1D7E">
        <w:t xml:space="preserve">Расчет </w:t>
      </w:r>
      <w:r w:rsidR="00B661AF" w:rsidRPr="004F1D7E">
        <w:t>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92"/>
    </w:p>
    <w:p w:rsidR="00DD2473" w:rsidRPr="004F1D7E" w:rsidRDefault="00DD2473" w:rsidP="004F1D7E">
      <w:pPr>
        <w:pStyle w:val="a6"/>
      </w:pPr>
      <w:r w:rsidRPr="004F1D7E">
        <w:t xml:space="preserve">Исходя из планов по перспективному развитию ЦС ХВС и систем нецентрализованного водоотведения на территории СП Шеркалы, расчетная производительность локальных КОС, строительство которых предусматривается в рамках настоящей актуализации Схемы ВСиВО СП Шеркалы (см. подраздел 2.4.2), должна составлять </w:t>
      </w:r>
      <w:r w:rsidR="00D375D1">
        <w:t>50</w:t>
      </w:r>
      <w:r w:rsidRPr="004F1D7E">
        <w:t>м³/сут.</w:t>
      </w:r>
    </w:p>
    <w:p w:rsidR="008178B9" w:rsidRPr="004F1D7E" w:rsidRDefault="008178B9" w:rsidP="004F1D7E">
      <w:pPr>
        <w:pStyle w:val="3"/>
      </w:pPr>
      <w:bookmarkStart w:id="93" w:name="_Toc118895763"/>
      <w:r w:rsidRPr="004F1D7E">
        <w:t xml:space="preserve">Результаты </w:t>
      </w:r>
      <w:r w:rsidR="00B661AF" w:rsidRPr="004F1D7E">
        <w:t>анализа гидравлических режимов и режимов работы элементов централизованной системы водоотведения</w:t>
      </w:r>
      <w:bookmarkEnd w:id="93"/>
    </w:p>
    <w:p w:rsidR="00DD2473" w:rsidRPr="004F1D7E" w:rsidRDefault="00DD2473" w:rsidP="004F1D7E">
      <w:pPr>
        <w:pStyle w:val="a6"/>
      </w:pPr>
      <w:r w:rsidRPr="004F1D7E">
        <w:t>ЦС ВО на территории СП Шеркалы отсутствует.</w:t>
      </w:r>
    </w:p>
    <w:p w:rsidR="00383680" w:rsidRPr="004F1D7E" w:rsidRDefault="008178B9" w:rsidP="004F1D7E">
      <w:pPr>
        <w:pStyle w:val="3"/>
      </w:pPr>
      <w:bookmarkStart w:id="94" w:name="_Toc118895764"/>
      <w:r w:rsidRPr="004F1D7E">
        <w:t xml:space="preserve">Анализ </w:t>
      </w:r>
      <w:r w:rsidR="00B661AF" w:rsidRPr="004F1D7E">
        <w:t>резервов производственных мощностей очистных сооружений системы водоотведения и возможности расширения зоны их действия</w:t>
      </w:r>
      <w:bookmarkEnd w:id="94"/>
    </w:p>
    <w:p w:rsidR="00DD2473" w:rsidRPr="004F1D7E" w:rsidRDefault="00DD2473" w:rsidP="004F1D7E">
      <w:pPr>
        <w:pStyle w:val="a6"/>
      </w:pPr>
      <w:r w:rsidRPr="004F1D7E">
        <w:t>ЦС ВО на территории СП Шеркалы отсутствует.</w:t>
      </w:r>
    </w:p>
    <w:p w:rsidR="007856A9" w:rsidRPr="004F1D7E" w:rsidRDefault="007856A9" w:rsidP="004F1D7E">
      <w:pPr>
        <w:pStyle w:val="ac"/>
        <w:rPr>
          <w:rFonts w:eastAsia="Times New Roman" w:cs="Times New Roman"/>
        </w:rPr>
        <w:sectPr w:rsidR="007856A9" w:rsidRPr="004F1D7E"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rsidR="00E51AF0" w:rsidRPr="004F1D7E" w:rsidRDefault="00E51AF0" w:rsidP="004F1D7E">
      <w:pPr>
        <w:pStyle w:val="20"/>
      </w:pPr>
      <w:bookmarkStart w:id="95" w:name="_Toc118895765"/>
      <w:r w:rsidRPr="004F1D7E">
        <w:lastRenderedPageBreak/>
        <w:t xml:space="preserve">Раздел </w:t>
      </w:r>
      <w:r w:rsidR="001D552E" w:rsidRPr="004F1D7E">
        <w:t>«</w:t>
      </w:r>
      <w:r w:rsidRPr="004F1D7E">
        <w:t xml:space="preserve">Предложения </w:t>
      </w:r>
      <w:r w:rsidR="00A4184C" w:rsidRPr="004F1D7E">
        <w:t>по строительству, реконструкции и модернизации (техническому перевооружению) объектов централизованной системы водоотведения</w:t>
      </w:r>
      <w:r w:rsidR="001D552E" w:rsidRPr="004F1D7E">
        <w:t>»</w:t>
      </w:r>
      <w:bookmarkEnd w:id="95"/>
    </w:p>
    <w:p w:rsidR="00AF6C82" w:rsidRPr="004F1D7E" w:rsidRDefault="00DA24E2" w:rsidP="000A5957">
      <w:pPr>
        <w:pStyle w:val="3"/>
      </w:pPr>
      <w:bookmarkStart w:id="96" w:name="_Toc118895766"/>
      <w:r w:rsidRPr="004F1D7E">
        <w:t xml:space="preserve">Основные </w:t>
      </w:r>
      <w:r w:rsidR="00A4184C" w:rsidRPr="004F1D7E">
        <w:t xml:space="preserve">направления, принципы, задачи и </w:t>
      </w:r>
      <w:r w:rsidR="000A5957" w:rsidRPr="000A5957">
        <w:t xml:space="preserve">плановые значения показателей </w:t>
      </w:r>
      <w:r w:rsidR="00A4184C" w:rsidRPr="004F1D7E">
        <w:t>развития централизованной системы водоотведения</w:t>
      </w:r>
      <w:bookmarkEnd w:id="96"/>
    </w:p>
    <w:p w:rsidR="00DD2473" w:rsidRPr="004F1D7E" w:rsidRDefault="00DD2473" w:rsidP="004F1D7E">
      <w:pPr>
        <w:pStyle w:val="a6"/>
      </w:pPr>
      <w:r w:rsidRPr="004F1D7E">
        <w:t>ЦС ВО на территории СП Шеркалы отсутствует.</w:t>
      </w:r>
    </w:p>
    <w:p w:rsidR="00DA24E2" w:rsidRPr="004F1D7E" w:rsidRDefault="00DA24E2" w:rsidP="004F1D7E">
      <w:pPr>
        <w:pStyle w:val="3"/>
      </w:pPr>
      <w:bookmarkStart w:id="97" w:name="_Toc118895767"/>
      <w:r w:rsidRPr="004F1D7E">
        <w:t xml:space="preserve">Перечень </w:t>
      </w:r>
      <w:r w:rsidR="00A4184C" w:rsidRPr="004F1D7E">
        <w:t>основных мероприятий по реализации схем водоотведения с разбивкой по годам, включая технические обоснования этих мероприятий</w:t>
      </w:r>
      <w:bookmarkEnd w:id="97"/>
    </w:p>
    <w:p w:rsidR="00DD2473" w:rsidRPr="004F1D7E" w:rsidRDefault="00DD2473" w:rsidP="004F1D7E">
      <w:pPr>
        <w:pStyle w:val="a6"/>
      </w:pPr>
      <w:r w:rsidRPr="004F1D7E">
        <w:t>В рамках настоящей работы предусматривается развитие сложившейся структуры водоотведения на территории СП Шеркалы со строительством локальных КОС с целью приема и последующей очистки на них сточных вод от локальных выгребов с территории с. Шеркалы. Транспортировка сточных вод от локальных выгребов предусматривается ассенизационным способом посредством подрядных организаций.</w:t>
      </w:r>
    </w:p>
    <w:p w:rsidR="00DD2473" w:rsidRDefault="00DD2473" w:rsidP="004F1D7E">
      <w:pPr>
        <w:pStyle w:val="a6"/>
      </w:pPr>
      <w:r w:rsidRPr="004F1D7E">
        <w:t xml:space="preserve">Расчетная производительность локальных КОС в с. Шеркалы составляет </w:t>
      </w:r>
      <w:r w:rsidR="00D375D1">
        <w:t>5</w:t>
      </w:r>
      <w:r w:rsidRPr="004F1D7E">
        <w:t>0м</w:t>
      </w:r>
      <w:r w:rsidRPr="004F1D7E">
        <w:rPr>
          <w:vertAlign w:val="superscript"/>
        </w:rPr>
        <w:t>3</w:t>
      </w:r>
      <w:r w:rsidRPr="004F1D7E">
        <w:t xml:space="preserve">/сут. </w:t>
      </w:r>
      <w:r w:rsidR="000E4F4D" w:rsidRPr="004F1D7E">
        <w:t xml:space="preserve">Строительство локальных КОС в соответствии с Генеральным планом СП Шеркалы предполагается в северной части с. Шеркалы (рядом с площадкой временного хранения ТБО). </w:t>
      </w:r>
    </w:p>
    <w:p w:rsidR="008C721B" w:rsidRDefault="008C721B" w:rsidP="004F1D7E">
      <w:pPr>
        <w:pStyle w:val="a6"/>
      </w:pPr>
      <w:r w:rsidRPr="008C721B">
        <w:t xml:space="preserve">Перечень основных мероприятий на территории </w:t>
      </w:r>
      <w:r w:rsidRPr="004F1D7E">
        <w:t xml:space="preserve">СП Шеркалы </w:t>
      </w:r>
      <w:r w:rsidRPr="008C721B">
        <w:t xml:space="preserve">с разбивкой по годам, с указанием технических обоснований и основных параметров по мероприятиям по </w:t>
      </w:r>
      <w:r w:rsidR="001D1C4A">
        <w:t>СП Шеркалы</w:t>
      </w:r>
      <w:r w:rsidRPr="008C721B">
        <w:t xml:space="preserve"> приведен в таблице 2.4.2.1.</w:t>
      </w:r>
    </w:p>
    <w:p w:rsidR="008C721B" w:rsidRDefault="008C721B" w:rsidP="004F1D7E">
      <w:pPr>
        <w:pStyle w:val="a6"/>
        <w:sectPr w:rsidR="008C721B"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rsidR="001D1C4A" w:rsidRDefault="001D1C4A" w:rsidP="001D1C4A">
      <w:pPr>
        <w:pStyle w:val="ac"/>
      </w:pPr>
      <w:r>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2.4.2</w:t>
      </w:r>
      <w:r w:rsidR="00C8273A">
        <w:rPr>
          <w:noProof/>
        </w:rPr>
        <w:fldChar w:fldCharType="end"/>
      </w:r>
      <w:r>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t xml:space="preserve"> – </w:t>
      </w:r>
      <w:r w:rsidRPr="00027362">
        <w:t>Перечень основных мероприятий на территории СП Шеркалы с разбивкой по годам, с указанием технических обоснований и основных параметров по мероприятиям по СП Шеркалы</w:t>
      </w:r>
    </w:p>
    <w:tbl>
      <w:tblPr>
        <w:tblW w:w="5000" w:type="pct"/>
        <w:tblLook w:val="04A0"/>
      </w:tblPr>
      <w:tblGrid>
        <w:gridCol w:w="681"/>
        <w:gridCol w:w="2414"/>
        <w:gridCol w:w="951"/>
        <w:gridCol w:w="1182"/>
        <w:gridCol w:w="1288"/>
        <w:gridCol w:w="1143"/>
        <w:gridCol w:w="5124"/>
        <w:gridCol w:w="1081"/>
        <w:gridCol w:w="945"/>
      </w:tblGrid>
      <w:tr w:rsidR="001D1C4A" w:rsidTr="001D1C4A">
        <w:trPr>
          <w:trHeight w:val="20"/>
        </w:trPr>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 п.п.</w:t>
            </w:r>
          </w:p>
        </w:tc>
        <w:tc>
          <w:tcPr>
            <w:tcW w:w="8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Наименование ТЗ ВО/</w:t>
            </w:r>
            <w:r>
              <w:rPr>
                <w:b/>
                <w:bCs/>
                <w:color w:val="000000"/>
                <w:sz w:val="20"/>
                <w:szCs w:val="20"/>
              </w:rPr>
              <w:br/>
              <w:t>Наименование мероприятия</w:t>
            </w:r>
          </w:p>
        </w:tc>
        <w:tc>
          <w:tcPr>
            <w:tcW w:w="1541" w:type="pct"/>
            <w:gridSpan w:val="4"/>
            <w:tcBorders>
              <w:top w:val="single" w:sz="4" w:space="0" w:color="auto"/>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Основные технические характеристики мероприятия</w:t>
            </w:r>
          </w:p>
        </w:tc>
        <w:tc>
          <w:tcPr>
            <w:tcW w:w="17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Техническое обоснование</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Период реализации, гг.</w:t>
            </w:r>
          </w:p>
        </w:tc>
      </w:tr>
      <w:tr w:rsidR="001D1C4A" w:rsidTr="001D1C4A">
        <w:trPr>
          <w:trHeight w:val="20"/>
        </w:trPr>
        <w:tc>
          <w:tcPr>
            <w:tcW w:w="230" w:type="pct"/>
            <w:vMerge/>
            <w:tcBorders>
              <w:top w:val="single" w:sz="4" w:space="0" w:color="auto"/>
              <w:left w:val="single" w:sz="4" w:space="0" w:color="auto"/>
              <w:bottom w:val="single" w:sz="4" w:space="0" w:color="auto"/>
              <w:right w:val="single" w:sz="4" w:space="0" w:color="auto"/>
            </w:tcBorders>
            <w:vAlign w:val="center"/>
            <w:hideMark/>
          </w:tcPr>
          <w:p w:rsidR="001D1C4A" w:rsidRDefault="001D1C4A">
            <w:pPr>
              <w:rPr>
                <w:b/>
                <w:bCs/>
                <w:color w:val="000000"/>
                <w:sz w:val="20"/>
                <w:szCs w:val="20"/>
              </w:rPr>
            </w:pPr>
          </w:p>
        </w:tc>
        <w:tc>
          <w:tcPr>
            <w:tcW w:w="815" w:type="pct"/>
            <w:vMerge/>
            <w:tcBorders>
              <w:top w:val="single" w:sz="4" w:space="0" w:color="auto"/>
              <w:left w:val="single" w:sz="4" w:space="0" w:color="auto"/>
              <w:bottom w:val="single" w:sz="4" w:space="0" w:color="auto"/>
              <w:right w:val="single" w:sz="4" w:space="0" w:color="auto"/>
            </w:tcBorders>
            <w:vAlign w:val="center"/>
            <w:hideMark/>
          </w:tcPr>
          <w:p w:rsidR="001D1C4A" w:rsidRDefault="001D1C4A">
            <w:pPr>
              <w:rPr>
                <w:b/>
                <w:bCs/>
                <w:color w:val="000000"/>
                <w:sz w:val="20"/>
                <w:szCs w:val="20"/>
              </w:rPr>
            </w:pPr>
          </w:p>
        </w:tc>
        <w:tc>
          <w:tcPr>
            <w:tcW w:w="720" w:type="pct"/>
            <w:gridSpan w:val="2"/>
            <w:tcBorders>
              <w:top w:val="single" w:sz="4" w:space="0" w:color="auto"/>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Канализационные сети</w:t>
            </w:r>
          </w:p>
        </w:tc>
        <w:tc>
          <w:tcPr>
            <w:tcW w:w="821" w:type="pct"/>
            <w:gridSpan w:val="2"/>
            <w:tcBorders>
              <w:top w:val="single" w:sz="4" w:space="0" w:color="auto"/>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Прочие объекты</w:t>
            </w:r>
          </w:p>
        </w:tc>
        <w:tc>
          <w:tcPr>
            <w:tcW w:w="1730" w:type="pct"/>
            <w:vMerge/>
            <w:tcBorders>
              <w:top w:val="single" w:sz="4" w:space="0" w:color="auto"/>
              <w:left w:val="single" w:sz="4" w:space="0" w:color="auto"/>
              <w:bottom w:val="single" w:sz="4" w:space="0" w:color="auto"/>
              <w:right w:val="single" w:sz="4" w:space="0" w:color="auto"/>
            </w:tcBorders>
            <w:vAlign w:val="center"/>
            <w:hideMark/>
          </w:tcPr>
          <w:p w:rsidR="001D1C4A" w:rsidRDefault="001D1C4A">
            <w:pPr>
              <w:rPr>
                <w:b/>
                <w:bCs/>
                <w:color w:val="000000"/>
                <w:sz w:val="20"/>
                <w:szCs w:val="20"/>
              </w:rPr>
            </w:pP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Начало</w:t>
            </w:r>
          </w:p>
        </w:tc>
        <w:tc>
          <w:tcPr>
            <w:tcW w:w="319" w:type="pct"/>
            <w:vMerge w:val="restart"/>
            <w:tcBorders>
              <w:top w:val="nil"/>
              <w:left w:val="single" w:sz="4" w:space="0" w:color="auto"/>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Конец</w:t>
            </w:r>
          </w:p>
        </w:tc>
      </w:tr>
      <w:tr w:rsidR="001D1C4A" w:rsidTr="001D1C4A">
        <w:trPr>
          <w:trHeight w:val="20"/>
        </w:trPr>
        <w:tc>
          <w:tcPr>
            <w:tcW w:w="230" w:type="pct"/>
            <w:vMerge/>
            <w:tcBorders>
              <w:top w:val="single" w:sz="4" w:space="0" w:color="auto"/>
              <w:left w:val="single" w:sz="4" w:space="0" w:color="auto"/>
              <w:bottom w:val="single" w:sz="4" w:space="0" w:color="auto"/>
              <w:right w:val="single" w:sz="4" w:space="0" w:color="auto"/>
            </w:tcBorders>
            <w:vAlign w:val="center"/>
            <w:hideMark/>
          </w:tcPr>
          <w:p w:rsidR="001D1C4A" w:rsidRDefault="001D1C4A">
            <w:pPr>
              <w:rPr>
                <w:b/>
                <w:bCs/>
                <w:color w:val="000000"/>
                <w:sz w:val="20"/>
                <w:szCs w:val="20"/>
              </w:rPr>
            </w:pPr>
          </w:p>
        </w:tc>
        <w:tc>
          <w:tcPr>
            <w:tcW w:w="815" w:type="pct"/>
            <w:vMerge/>
            <w:tcBorders>
              <w:top w:val="single" w:sz="4" w:space="0" w:color="auto"/>
              <w:left w:val="single" w:sz="4" w:space="0" w:color="auto"/>
              <w:bottom w:val="single" w:sz="4" w:space="0" w:color="auto"/>
              <w:right w:val="single" w:sz="4" w:space="0" w:color="auto"/>
            </w:tcBorders>
            <w:vAlign w:val="center"/>
            <w:hideMark/>
          </w:tcPr>
          <w:p w:rsidR="001D1C4A" w:rsidRDefault="001D1C4A">
            <w:pPr>
              <w:rPr>
                <w:b/>
                <w:bCs/>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L, м</w:t>
            </w:r>
          </w:p>
        </w:tc>
        <w:tc>
          <w:tcPr>
            <w:tcW w:w="399"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D, мм</w:t>
            </w:r>
          </w:p>
        </w:tc>
        <w:tc>
          <w:tcPr>
            <w:tcW w:w="435"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КОС, м³/сут</w:t>
            </w:r>
          </w:p>
        </w:tc>
        <w:tc>
          <w:tcPr>
            <w:tcW w:w="386"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КНС, м³/ч</w:t>
            </w:r>
          </w:p>
        </w:tc>
        <w:tc>
          <w:tcPr>
            <w:tcW w:w="1730" w:type="pct"/>
            <w:vMerge/>
            <w:tcBorders>
              <w:top w:val="single" w:sz="4" w:space="0" w:color="auto"/>
              <w:left w:val="single" w:sz="4" w:space="0" w:color="auto"/>
              <w:bottom w:val="single" w:sz="4" w:space="0" w:color="auto"/>
              <w:right w:val="single" w:sz="4" w:space="0" w:color="auto"/>
            </w:tcBorders>
            <w:vAlign w:val="center"/>
            <w:hideMark/>
          </w:tcPr>
          <w:p w:rsidR="001D1C4A" w:rsidRDefault="001D1C4A">
            <w:pPr>
              <w:rPr>
                <w:b/>
                <w:bCs/>
                <w:color w:val="000000"/>
                <w:sz w:val="20"/>
                <w:szCs w:val="20"/>
              </w:rPr>
            </w:pPr>
          </w:p>
        </w:tc>
        <w:tc>
          <w:tcPr>
            <w:tcW w:w="365" w:type="pct"/>
            <w:vMerge/>
            <w:tcBorders>
              <w:top w:val="nil"/>
              <w:left w:val="single" w:sz="4" w:space="0" w:color="auto"/>
              <w:bottom w:val="single" w:sz="4" w:space="0" w:color="auto"/>
              <w:right w:val="single" w:sz="4" w:space="0" w:color="auto"/>
            </w:tcBorders>
            <w:vAlign w:val="center"/>
            <w:hideMark/>
          </w:tcPr>
          <w:p w:rsidR="001D1C4A" w:rsidRDefault="001D1C4A">
            <w:pPr>
              <w:rPr>
                <w:b/>
                <w:bCs/>
                <w:color w:val="000000"/>
                <w:sz w:val="20"/>
                <w:szCs w:val="20"/>
              </w:rPr>
            </w:pPr>
          </w:p>
        </w:tc>
        <w:tc>
          <w:tcPr>
            <w:tcW w:w="319" w:type="pct"/>
            <w:vMerge/>
            <w:tcBorders>
              <w:top w:val="nil"/>
              <w:left w:val="single" w:sz="4" w:space="0" w:color="auto"/>
              <w:bottom w:val="single" w:sz="4" w:space="0" w:color="auto"/>
              <w:right w:val="single" w:sz="4" w:space="0" w:color="auto"/>
            </w:tcBorders>
            <w:vAlign w:val="center"/>
            <w:hideMark/>
          </w:tcPr>
          <w:p w:rsidR="001D1C4A" w:rsidRDefault="001D1C4A">
            <w:pPr>
              <w:rPr>
                <w:b/>
                <w:bCs/>
                <w:color w:val="000000"/>
                <w:sz w:val="20"/>
                <w:szCs w:val="20"/>
              </w:rPr>
            </w:pPr>
          </w:p>
        </w:tc>
      </w:tr>
      <w:tr w:rsidR="001D1C4A" w:rsidTr="001D1C4A">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1</w:t>
            </w:r>
          </w:p>
        </w:tc>
        <w:tc>
          <w:tcPr>
            <w:tcW w:w="815"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2</w:t>
            </w:r>
          </w:p>
        </w:tc>
        <w:tc>
          <w:tcPr>
            <w:tcW w:w="321"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3</w:t>
            </w:r>
          </w:p>
        </w:tc>
        <w:tc>
          <w:tcPr>
            <w:tcW w:w="399"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4</w:t>
            </w:r>
          </w:p>
        </w:tc>
        <w:tc>
          <w:tcPr>
            <w:tcW w:w="435"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5</w:t>
            </w:r>
          </w:p>
        </w:tc>
        <w:tc>
          <w:tcPr>
            <w:tcW w:w="386"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6</w:t>
            </w:r>
          </w:p>
        </w:tc>
        <w:tc>
          <w:tcPr>
            <w:tcW w:w="1730"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7</w:t>
            </w:r>
          </w:p>
        </w:tc>
        <w:tc>
          <w:tcPr>
            <w:tcW w:w="365"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8</w:t>
            </w:r>
          </w:p>
        </w:tc>
        <w:tc>
          <w:tcPr>
            <w:tcW w:w="319"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b/>
                <w:bCs/>
                <w:color w:val="000000"/>
                <w:sz w:val="20"/>
                <w:szCs w:val="20"/>
              </w:rPr>
            </w:pPr>
            <w:r>
              <w:rPr>
                <w:b/>
                <w:bCs/>
                <w:color w:val="000000"/>
                <w:sz w:val="20"/>
                <w:szCs w:val="20"/>
              </w:rPr>
              <w:t>9</w:t>
            </w:r>
          </w:p>
        </w:tc>
      </w:tr>
      <w:tr w:rsidR="001D1C4A" w:rsidTr="001D1C4A">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1</w:t>
            </w:r>
          </w:p>
        </w:tc>
        <w:tc>
          <w:tcPr>
            <w:tcW w:w="815"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СП Шеркалы</w:t>
            </w:r>
          </w:p>
        </w:tc>
        <w:tc>
          <w:tcPr>
            <w:tcW w:w="321"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w:t>
            </w:r>
          </w:p>
        </w:tc>
        <w:tc>
          <w:tcPr>
            <w:tcW w:w="399"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w:t>
            </w:r>
          </w:p>
        </w:tc>
        <w:tc>
          <w:tcPr>
            <w:tcW w:w="435"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w:t>
            </w:r>
          </w:p>
        </w:tc>
        <w:tc>
          <w:tcPr>
            <w:tcW w:w="386"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w:t>
            </w:r>
          </w:p>
        </w:tc>
        <w:tc>
          <w:tcPr>
            <w:tcW w:w="1730"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w:t>
            </w:r>
          </w:p>
        </w:tc>
        <w:tc>
          <w:tcPr>
            <w:tcW w:w="365"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w:t>
            </w:r>
          </w:p>
        </w:tc>
      </w:tr>
      <w:tr w:rsidR="001D1C4A" w:rsidTr="001D1C4A">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1.1</w:t>
            </w:r>
          </w:p>
        </w:tc>
        <w:tc>
          <w:tcPr>
            <w:tcW w:w="815" w:type="pct"/>
            <w:tcBorders>
              <w:top w:val="nil"/>
              <w:left w:val="nil"/>
              <w:bottom w:val="single" w:sz="4" w:space="0" w:color="auto"/>
              <w:right w:val="single" w:sz="4" w:space="0" w:color="auto"/>
            </w:tcBorders>
            <w:shd w:val="clear" w:color="auto" w:fill="auto"/>
            <w:vAlign w:val="center"/>
            <w:hideMark/>
          </w:tcPr>
          <w:p w:rsidR="001D1C4A" w:rsidRDefault="006A149A">
            <w:pPr>
              <w:jc w:val="center"/>
              <w:rPr>
                <w:color w:val="000000"/>
                <w:sz w:val="20"/>
                <w:szCs w:val="20"/>
              </w:rPr>
            </w:pPr>
            <w:r w:rsidRPr="006A149A">
              <w:rPr>
                <w:color w:val="000000"/>
                <w:sz w:val="20"/>
                <w:szCs w:val="20"/>
              </w:rPr>
              <w:t>Строительство канализационных очистных сооружений в с. Шеркалы</w:t>
            </w:r>
          </w:p>
        </w:tc>
        <w:tc>
          <w:tcPr>
            <w:tcW w:w="321"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w:t>
            </w:r>
          </w:p>
        </w:tc>
        <w:tc>
          <w:tcPr>
            <w:tcW w:w="399"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w:t>
            </w:r>
          </w:p>
        </w:tc>
        <w:tc>
          <w:tcPr>
            <w:tcW w:w="435" w:type="pct"/>
            <w:tcBorders>
              <w:top w:val="nil"/>
              <w:left w:val="nil"/>
              <w:bottom w:val="single" w:sz="4" w:space="0" w:color="auto"/>
              <w:right w:val="single" w:sz="4" w:space="0" w:color="auto"/>
            </w:tcBorders>
            <w:shd w:val="clear" w:color="auto" w:fill="auto"/>
            <w:vAlign w:val="center"/>
            <w:hideMark/>
          </w:tcPr>
          <w:p w:rsidR="001D1C4A" w:rsidRDefault="00D375D1">
            <w:pPr>
              <w:jc w:val="center"/>
              <w:rPr>
                <w:color w:val="000000"/>
                <w:sz w:val="20"/>
                <w:szCs w:val="20"/>
              </w:rPr>
            </w:pPr>
            <w:r>
              <w:rPr>
                <w:color w:val="000000"/>
                <w:sz w:val="20"/>
                <w:szCs w:val="20"/>
              </w:rPr>
              <w:t>50</w:t>
            </w:r>
          </w:p>
        </w:tc>
        <w:tc>
          <w:tcPr>
            <w:tcW w:w="386"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w:t>
            </w:r>
          </w:p>
        </w:tc>
        <w:tc>
          <w:tcPr>
            <w:tcW w:w="1730"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Обеспечение требуемого качества очистки всего объема поступающих от абонентов сточных вод</w:t>
            </w:r>
          </w:p>
        </w:tc>
        <w:tc>
          <w:tcPr>
            <w:tcW w:w="365" w:type="pct"/>
            <w:tcBorders>
              <w:top w:val="nil"/>
              <w:left w:val="nil"/>
              <w:bottom w:val="single" w:sz="4" w:space="0" w:color="auto"/>
              <w:right w:val="single" w:sz="4" w:space="0" w:color="auto"/>
            </w:tcBorders>
            <w:shd w:val="clear" w:color="auto" w:fill="auto"/>
            <w:vAlign w:val="center"/>
            <w:hideMark/>
          </w:tcPr>
          <w:p w:rsidR="001D1C4A" w:rsidRDefault="001D1C4A" w:rsidP="006A149A">
            <w:pPr>
              <w:jc w:val="center"/>
              <w:rPr>
                <w:color w:val="000000"/>
                <w:sz w:val="20"/>
                <w:szCs w:val="20"/>
              </w:rPr>
            </w:pPr>
            <w:r>
              <w:rPr>
                <w:color w:val="000000"/>
                <w:sz w:val="20"/>
                <w:szCs w:val="20"/>
              </w:rPr>
              <w:t>202</w:t>
            </w:r>
            <w:r w:rsidR="006A149A">
              <w:rPr>
                <w:color w:val="000000"/>
                <w:sz w:val="20"/>
                <w:szCs w:val="20"/>
              </w:rPr>
              <w:t>4</w:t>
            </w:r>
          </w:p>
        </w:tc>
        <w:tc>
          <w:tcPr>
            <w:tcW w:w="319" w:type="pct"/>
            <w:tcBorders>
              <w:top w:val="nil"/>
              <w:left w:val="nil"/>
              <w:bottom w:val="single" w:sz="4" w:space="0" w:color="auto"/>
              <w:right w:val="single" w:sz="4" w:space="0" w:color="auto"/>
            </w:tcBorders>
            <w:shd w:val="clear" w:color="auto" w:fill="auto"/>
            <w:vAlign w:val="center"/>
            <w:hideMark/>
          </w:tcPr>
          <w:p w:rsidR="001D1C4A" w:rsidRDefault="001D1C4A">
            <w:pPr>
              <w:jc w:val="center"/>
              <w:rPr>
                <w:color w:val="000000"/>
                <w:sz w:val="20"/>
                <w:szCs w:val="20"/>
              </w:rPr>
            </w:pPr>
            <w:r>
              <w:rPr>
                <w:color w:val="000000"/>
                <w:sz w:val="20"/>
                <w:szCs w:val="20"/>
              </w:rPr>
              <w:t>2024</w:t>
            </w:r>
          </w:p>
        </w:tc>
      </w:tr>
    </w:tbl>
    <w:p w:rsidR="008C721B" w:rsidRDefault="008C721B" w:rsidP="004F1D7E">
      <w:pPr>
        <w:pStyle w:val="a6"/>
        <w:sectPr w:rsidR="008C721B" w:rsidSect="008C721B">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p>
    <w:p w:rsidR="00DA24E2" w:rsidRPr="004F1D7E" w:rsidRDefault="00DA24E2" w:rsidP="004F1D7E">
      <w:pPr>
        <w:pStyle w:val="3"/>
      </w:pPr>
      <w:bookmarkStart w:id="98" w:name="_Toc118895768"/>
      <w:r w:rsidRPr="004F1D7E">
        <w:lastRenderedPageBreak/>
        <w:t xml:space="preserve">Технические </w:t>
      </w:r>
      <w:r w:rsidR="00A4184C" w:rsidRPr="004F1D7E">
        <w:t>обоснования основных мероприятий по реализации схем водоотведения</w:t>
      </w:r>
      <w:bookmarkEnd w:id="98"/>
    </w:p>
    <w:p w:rsidR="000E4F4D" w:rsidRPr="004F1D7E" w:rsidRDefault="000E4F4D" w:rsidP="004F1D7E">
      <w:pPr>
        <w:pStyle w:val="a6"/>
      </w:pPr>
      <w:r w:rsidRPr="004F1D7E">
        <w:t>Мероприятие по строительству локальных КОС в с. Шеркалы необходимо для соблюдения действующих санитарно-эпидемиологических правил и норм по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DA24E2" w:rsidRPr="004F1D7E" w:rsidRDefault="00DA24E2" w:rsidP="004F1D7E">
      <w:pPr>
        <w:pStyle w:val="3"/>
      </w:pPr>
      <w:bookmarkStart w:id="99" w:name="_Toc118895769"/>
      <w:r w:rsidRPr="004F1D7E">
        <w:t xml:space="preserve">Сведения </w:t>
      </w:r>
      <w:r w:rsidR="00A4184C" w:rsidRPr="004F1D7E">
        <w:t>о вновь строящихся, реконструируемых и предлагаемых к выводу из эксплуатации объектах централизованной системы водоотведения</w:t>
      </w:r>
      <w:bookmarkEnd w:id="99"/>
    </w:p>
    <w:p w:rsidR="000E4F4D" w:rsidRPr="004F1D7E" w:rsidRDefault="000E4F4D" w:rsidP="004F1D7E">
      <w:pPr>
        <w:pStyle w:val="a6"/>
      </w:pPr>
      <w:r w:rsidRPr="004F1D7E">
        <w:t xml:space="preserve">Расчетная производительность локальных КОС в с. Шеркалы составляет </w:t>
      </w:r>
      <w:r w:rsidR="00D375D1">
        <w:t>5</w:t>
      </w:r>
      <w:r w:rsidRPr="004F1D7E">
        <w:t>0м</w:t>
      </w:r>
      <w:r w:rsidRPr="004F1D7E">
        <w:rPr>
          <w:vertAlign w:val="superscript"/>
        </w:rPr>
        <w:t>3</w:t>
      </w:r>
      <w:r w:rsidRPr="004F1D7E">
        <w:t xml:space="preserve">/сут. Строительство локальных КОС в соответствии с Генеральным планом СП Шеркалы предполагается в северной части с. Шеркалы (рядом с площадкой временного хранения ТБО). </w:t>
      </w:r>
    </w:p>
    <w:p w:rsidR="00DA24E2" w:rsidRPr="004F1D7E" w:rsidRDefault="00DA24E2" w:rsidP="004F1D7E">
      <w:pPr>
        <w:pStyle w:val="3"/>
      </w:pPr>
      <w:bookmarkStart w:id="100" w:name="_Toc118895770"/>
      <w:r w:rsidRPr="004F1D7E">
        <w:t xml:space="preserve">Сведения </w:t>
      </w:r>
      <w:r w:rsidR="002D3DBF" w:rsidRPr="004F1D7E">
        <w:t>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00"/>
    </w:p>
    <w:p w:rsidR="000E4F4D" w:rsidRPr="004F1D7E" w:rsidRDefault="000E4F4D" w:rsidP="004F1D7E">
      <w:pPr>
        <w:pStyle w:val="a6"/>
      </w:pPr>
      <w:r w:rsidRPr="004F1D7E">
        <w:t>ЦС ВО на территории СП Шеркалы отсутствует.</w:t>
      </w:r>
    </w:p>
    <w:p w:rsidR="00DA24E2" w:rsidRPr="004F1D7E" w:rsidRDefault="00DA24E2" w:rsidP="004F1D7E">
      <w:pPr>
        <w:pStyle w:val="3"/>
      </w:pPr>
      <w:bookmarkStart w:id="101" w:name="_Toc118895771"/>
      <w:r w:rsidRPr="004F1D7E">
        <w:t xml:space="preserve">Описание </w:t>
      </w:r>
      <w:r w:rsidR="002D3DBF" w:rsidRPr="004F1D7E">
        <w:t>вариантов маршрутов прохождения трубопроводов (трасс) на территории муниципального образования, расположения намечаемых площадок под строительство сооружений водоотведения и их обоснование</w:t>
      </w:r>
      <w:bookmarkEnd w:id="101"/>
    </w:p>
    <w:p w:rsidR="000E4F4D" w:rsidRPr="004F1D7E" w:rsidRDefault="000E4F4D" w:rsidP="004F1D7E">
      <w:pPr>
        <w:pStyle w:val="a6"/>
      </w:pPr>
      <w:r w:rsidRPr="004F1D7E">
        <w:t>ЦС ВО на территории СП Шеркалы отсутствует.</w:t>
      </w:r>
    </w:p>
    <w:p w:rsidR="00DA24E2" w:rsidRPr="004F1D7E" w:rsidRDefault="00DA24E2" w:rsidP="004F1D7E">
      <w:pPr>
        <w:pStyle w:val="3"/>
      </w:pPr>
      <w:bookmarkStart w:id="102" w:name="_Toc118895772"/>
      <w:r w:rsidRPr="004F1D7E">
        <w:t xml:space="preserve">Границы </w:t>
      </w:r>
      <w:r w:rsidR="002D3DBF" w:rsidRPr="004F1D7E">
        <w:t>и характеристики охранных зон сетей и сооружений централизованной системы водоотведения</w:t>
      </w:r>
      <w:bookmarkEnd w:id="102"/>
    </w:p>
    <w:p w:rsidR="000E4F4D" w:rsidRPr="004F1D7E" w:rsidRDefault="000E4F4D" w:rsidP="004F1D7E">
      <w:pPr>
        <w:pStyle w:val="a6"/>
      </w:pPr>
      <w:r w:rsidRPr="004F1D7E">
        <w:t>ЦС ВО на территории СП Шеркалы отсутствует.</w:t>
      </w:r>
    </w:p>
    <w:p w:rsidR="00DA24E2" w:rsidRPr="004F1D7E" w:rsidRDefault="00DA24E2" w:rsidP="004F1D7E">
      <w:pPr>
        <w:pStyle w:val="3"/>
      </w:pPr>
      <w:bookmarkStart w:id="103" w:name="_Toc118895773"/>
      <w:r w:rsidRPr="004F1D7E">
        <w:t xml:space="preserve">Границы </w:t>
      </w:r>
      <w:r w:rsidR="002D3DBF" w:rsidRPr="004F1D7E">
        <w:t>планируемых зон размещения объектов централизованной системы водоотведения</w:t>
      </w:r>
      <w:bookmarkEnd w:id="103"/>
    </w:p>
    <w:p w:rsidR="000E4F4D" w:rsidRPr="004F1D7E" w:rsidRDefault="000E4F4D" w:rsidP="004F1D7E">
      <w:pPr>
        <w:pStyle w:val="a6"/>
      </w:pPr>
      <w:r w:rsidRPr="004F1D7E">
        <w:t>ЦС ВО на территории СП Шеркалы отсутствует.</w:t>
      </w:r>
    </w:p>
    <w:p w:rsidR="00DA24E2" w:rsidRPr="004F1D7E" w:rsidRDefault="00DA24E2" w:rsidP="004F1D7E">
      <w:pPr>
        <w:pStyle w:val="a6"/>
      </w:pPr>
    </w:p>
    <w:p w:rsidR="00E51AF0" w:rsidRPr="004F1D7E" w:rsidRDefault="00E51AF0" w:rsidP="004F1D7E">
      <w:pPr>
        <w:pStyle w:val="20"/>
      </w:pPr>
      <w:bookmarkStart w:id="104" w:name="_Toc118895774"/>
      <w:r w:rsidRPr="004F1D7E">
        <w:lastRenderedPageBreak/>
        <w:t xml:space="preserve">Раздел </w:t>
      </w:r>
      <w:r w:rsidR="001D552E" w:rsidRPr="004F1D7E">
        <w:t>«</w:t>
      </w:r>
      <w:r w:rsidRPr="004F1D7E">
        <w:t xml:space="preserve">Экологические </w:t>
      </w:r>
      <w:r w:rsidR="00B6066C" w:rsidRPr="004F1D7E">
        <w:t>аспекты мероприятий по строительству и реконструкции объектов централизованной системы водоотведения</w:t>
      </w:r>
      <w:r w:rsidR="001D552E" w:rsidRPr="004F1D7E">
        <w:t>»</w:t>
      </w:r>
      <w:bookmarkEnd w:id="104"/>
    </w:p>
    <w:p w:rsidR="00AF6C82" w:rsidRPr="004F1D7E" w:rsidRDefault="004B46F8" w:rsidP="001F7D50">
      <w:pPr>
        <w:pStyle w:val="3"/>
      </w:pPr>
      <w:bookmarkStart w:id="105" w:name="_Toc118895775"/>
      <w:r w:rsidRPr="004F1D7E">
        <w:t xml:space="preserve">Сведения </w:t>
      </w:r>
      <w:r w:rsidR="001F7D50" w:rsidRPr="001F7D50">
        <w:t>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05"/>
    </w:p>
    <w:p w:rsidR="00147E7A" w:rsidRPr="004F1D7E" w:rsidRDefault="00147E7A" w:rsidP="004F1D7E">
      <w:pPr>
        <w:pStyle w:val="a6"/>
      </w:pPr>
      <w:r w:rsidRPr="004F1D7E">
        <w:t>ЦС ВО на территории СП Шеркалы отсутствует.</w:t>
      </w:r>
    </w:p>
    <w:p w:rsidR="001B0D2A" w:rsidRPr="004F1D7E" w:rsidRDefault="004B46F8" w:rsidP="004F1D7E">
      <w:pPr>
        <w:pStyle w:val="3"/>
      </w:pPr>
      <w:bookmarkStart w:id="106" w:name="_Toc118895776"/>
      <w:r w:rsidRPr="004F1D7E">
        <w:t xml:space="preserve">Сведения </w:t>
      </w:r>
      <w:r w:rsidR="00B6066C" w:rsidRPr="004F1D7E">
        <w:t>о применении методов, безопасных для окружающей среды, при утилизации осадков сточных вод</w:t>
      </w:r>
      <w:bookmarkEnd w:id="106"/>
    </w:p>
    <w:p w:rsidR="000E4F4D" w:rsidRPr="004F1D7E" w:rsidRDefault="000E4F4D" w:rsidP="004F1D7E">
      <w:pPr>
        <w:pStyle w:val="a6"/>
      </w:pPr>
      <w:r w:rsidRPr="004F1D7E">
        <w:t>При реализации предлагаемого варианта развития ЦС ВО на территории СП Шеркалы, в рамках предусматриваемого мероприятия по строительству КОС образующийся в результате очистки осадок предлагается складировать на специализированных площадках, которые должны располагаться на КОС, с целью его подсушивания и возможности дальнейшей утилизации в качестве сельско-хозяйственного удобрения либо в качестве засыпного грунта.</w:t>
      </w:r>
    </w:p>
    <w:p w:rsidR="001B0D2A" w:rsidRPr="004F1D7E" w:rsidRDefault="001B0D2A" w:rsidP="004F1D7E">
      <w:pPr>
        <w:pStyle w:val="a6"/>
      </w:pPr>
    </w:p>
    <w:p w:rsidR="00E51AF0" w:rsidRPr="004F1D7E" w:rsidRDefault="00E51AF0" w:rsidP="004F1D7E">
      <w:pPr>
        <w:pStyle w:val="20"/>
      </w:pPr>
      <w:bookmarkStart w:id="107" w:name="_Toc118895777"/>
      <w:r w:rsidRPr="004F1D7E">
        <w:lastRenderedPageBreak/>
        <w:t xml:space="preserve">Раздел </w:t>
      </w:r>
      <w:r w:rsidR="001D552E" w:rsidRPr="004F1D7E">
        <w:t>«</w:t>
      </w:r>
      <w:r w:rsidRPr="004F1D7E">
        <w:t xml:space="preserve">Оценка </w:t>
      </w:r>
      <w:r w:rsidR="00B6066C" w:rsidRPr="004F1D7E">
        <w:t>потребности в капитальных вложениях в строительство, реконструкцию и модернизацию объектов централизованной системы водоотведения</w:t>
      </w:r>
      <w:r w:rsidR="001D552E" w:rsidRPr="004F1D7E">
        <w:t>»</w:t>
      </w:r>
      <w:bookmarkEnd w:id="107"/>
    </w:p>
    <w:p w:rsidR="00AF6C82" w:rsidRPr="004F1D7E" w:rsidRDefault="001B0D2A" w:rsidP="004F1D7E">
      <w:pPr>
        <w:pStyle w:val="3"/>
      </w:pPr>
      <w:bookmarkStart w:id="108" w:name="_Toc118895778"/>
      <w:r w:rsidRPr="004F1D7E">
        <w:t xml:space="preserve">Оценка </w:t>
      </w:r>
      <w:r w:rsidR="00B6066C" w:rsidRPr="004F1D7E">
        <w:t>потребности в капитальных вложениях в строительство и реконструкцию объектов централизованных систем водоотведения</w:t>
      </w:r>
      <w:bookmarkEnd w:id="108"/>
    </w:p>
    <w:p w:rsidR="00CD7A05" w:rsidRPr="004F1D7E" w:rsidRDefault="00CD7A05" w:rsidP="004F1D7E">
      <w:pPr>
        <w:pStyle w:val="a6"/>
      </w:pPr>
      <w:r w:rsidRPr="004F1D7E">
        <w:t>Оценка объемов капитальных вложений (стоимости) в строительство, реконструкцию и модернизацию объектов ЦС ВО произведена в соответствии со следующими нормативными правовыми актами:</w:t>
      </w:r>
    </w:p>
    <w:p w:rsidR="00CD7A05" w:rsidRPr="004F1D7E" w:rsidRDefault="00CD7A05" w:rsidP="004F1D7E">
      <w:pPr>
        <w:pStyle w:val="a6"/>
        <w:numPr>
          <w:ilvl w:val="0"/>
          <w:numId w:val="20"/>
        </w:numPr>
      </w:pPr>
      <w:r w:rsidRPr="004F1D7E">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w:t>
      </w:r>
    </w:p>
    <w:p w:rsidR="00CD7A05" w:rsidRPr="004F1D7E" w:rsidRDefault="00CD7A05" w:rsidP="004F1D7E">
      <w:pPr>
        <w:pStyle w:val="a6"/>
        <w:numPr>
          <w:ilvl w:val="0"/>
          <w:numId w:val="20"/>
        </w:numPr>
      </w:pPr>
      <w:r w:rsidRPr="004F1D7E">
        <w:t>Сборник укрупненных нормативов цены строительства «</w:t>
      </w:r>
      <w:r w:rsidR="006340F7">
        <w:t>НЦС 81-02-14-2022</w:t>
      </w:r>
      <w:r w:rsidRPr="004F1D7E">
        <w:t xml:space="preserve">. Наружные сети водоснабжения и канализации», утвержденный Приказом Министерства строительства и жилищно-коммунального хозяйства Российской Федерации </w:t>
      </w:r>
      <w:r w:rsidR="006340F7">
        <w:t>от 28.03.2022 № 203/пр</w:t>
      </w:r>
      <w:r w:rsidRPr="004F1D7E">
        <w:t xml:space="preserve"> (далее – </w:t>
      </w:r>
      <w:r w:rsidR="006340F7">
        <w:t>НЦС 81-02-14-2022</w:t>
      </w:r>
      <w:r w:rsidRPr="004F1D7E">
        <w:t>);</w:t>
      </w:r>
    </w:p>
    <w:p w:rsidR="00CD7A05" w:rsidRPr="004F1D7E" w:rsidRDefault="00CD7A05" w:rsidP="004F1D7E">
      <w:pPr>
        <w:pStyle w:val="a6"/>
        <w:numPr>
          <w:ilvl w:val="0"/>
          <w:numId w:val="20"/>
        </w:numPr>
      </w:pPr>
      <w:r w:rsidRPr="004F1D7E">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123/пр (далее – НЦС 81-02-19-2021).</w:t>
      </w:r>
    </w:p>
    <w:p w:rsidR="00CD7A05" w:rsidRPr="004F1D7E" w:rsidRDefault="00CD7A05" w:rsidP="004F1D7E">
      <w:pPr>
        <w:pStyle w:val="a6"/>
      </w:pPr>
      <w:r w:rsidRPr="004F1D7E">
        <w:t xml:space="preserve">При определении стоимости строительства, реконструкции и модернизации канализационных сетей в соответствии с </w:t>
      </w:r>
      <w:r w:rsidR="006340F7">
        <w:t>НЦС 81-02-14-2022</w:t>
      </w:r>
      <w:r w:rsidRPr="004F1D7E">
        <w:t xml:space="preserve"> приняты следующие положения:</w:t>
      </w:r>
    </w:p>
    <w:p w:rsidR="00CD7A05" w:rsidRPr="004F1D7E" w:rsidRDefault="00CD7A05" w:rsidP="004F1D7E">
      <w:pPr>
        <w:pStyle w:val="a6"/>
        <w:numPr>
          <w:ilvl w:val="0"/>
          <w:numId w:val="24"/>
        </w:numPr>
      </w:pPr>
      <w:r w:rsidRPr="004F1D7E">
        <w:t xml:space="preserve">Применение при строительстве, реконструкции и модернизации канализационных сетей из </w:t>
      </w:r>
      <w:r w:rsidRPr="004F1D7E">
        <w:rPr>
          <w:b/>
        </w:rPr>
        <w:t>полиэтиленовых труб</w:t>
      </w:r>
      <w:r w:rsidRPr="004F1D7E">
        <w:t>;</w:t>
      </w:r>
    </w:p>
    <w:p w:rsidR="00CD7A05" w:rsidRPr="004F1D7E" w:rsidRDefault="00CD7A05" w:rsidP="004F1D7E">
      <w:pPr>
        <w:pStyle w:val="a6"/>
        <w:numPr>
          <w:ilvl w:val="0"/>
          <w:numId w:val="24"/>
        </w:numPr>
      </w:pPr>
      <w:r w:rsidRPr="004F1D7E">
        <w:t>Способ производства работ – разработка мокрого грунта в отвал, без креплений (группа грунтов 1-3, глубина – 3м);</w:t>
      </w:r>
    </w:p>
    <w:p w:rsidR="00CD7A05" w:rsidRPr="004F1D7E" w:rsidRDefault="00CD7A05" w:rsidP="004F1D7E">
      <w:pPr>
        <w:pStyle w:val="a6"/>
        <w:numPr>
          <w:ilvl w:val="0"/>
          <w:numId w:val="21"/>
        </w:numPr>
      </w:pPr>
      <w:r w:rsidRPr="004F1D7E">
        <w:t xml:space="preserve">Коэффициент перехода от цен базового района к уровню цен субъекта Российской Федерации </w:t>
      </w:r>
      <w:r w:rsidRPr="004F1D7E">
        <w:rPr>
          <w:b/>
          <w:lang w:val="en-US"/>
        </w:rPr>
        <w:t>K</w:t>
      </w:r>
      <w:r w:rsidRPr="004F1D7E">
        <w:rPr>
          <w:b/>
        </w:rPr>
        <w:t>пер.=1,08</w:t>
      </w:r>
      <w:r w:rsidRPr="004F1D7E">
        <w:t>;</w:t>
      </w:r>
    </w:p>
    <w:p w:rsidR="00CD7A05" w:rsidRPr="004F1D7E" w:rsidRDefault="00CD7A05" w:rsidP="004F1D7E">
      <w:pPr>
        <w:pStyle w:val="a6"/>
        <w:numPr>
          <w:ilvl w:val="0"/>
          <w:numId w:val="21"/>
        </w:numPr>
      </w:pPr>
      <w:r w:rsidRPr="004F1D7E">
        <w:t xml:space="preserve">зональный коэффициент изменения стоимости строительства </w:t>
      </w:r>
      <w:r w:rsidRPr="004F1D7E">
        <w:rPr>
          <w:b/>
          <w:lang w:val="en-US"/>
        </w:rPr>
        <w:t>K</w:t>
      </w:r>
      <w:r w:rsidRPr="004F1D7E">
        <w:rPr>
          <w:b/>
        </w:rPr>
        <w:t>пер/зон=1,00</w:t>
      </w:r>
      <w:r w:rsidRPr="004F1D7E">
        <w:t>;</w:t>
      </w:r>
    </w:p>
    <w:p w:rsidR="00CD7A05" w:rsidRPr="004F1D7E" w:rsidRDefault="00CD7A05" w:rsidP="004F1D7E">
      <w:pPr>
        <w:pStyle w:val="a6"/>
        <w:numPr>
          <w:ilvl w:val="0"/>
          <w:numId w:val="21"/>
        </w:numPr>
      </w:pPr>
      <w:r w:rsidRPr="004F1D7E">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4F1D7E">
        <w:rPr>
          <w:b/>
          <w:lang w:val="en-US"/>
        </w:rPr>
        <w:t>K</w:t>
      </w:r>
      <w:r w:rsidRPr="004F1D7E">
        <w:rPr>
          <w:b/>
        </w:rPr>
        <w:t>рег.=1,02</w:t>
      </w:r>
      <w:r w:rsidRPr="004F1D7E">
        <w:t>;</w:t>
      </w:r>
    </w:p>
    <w:p w:rsidR="00CD7A05" w:rsidRPr="004F1D7E" w:rsidRDefault="00CD7A05" w:rsidP="004F1D7E">
      <w:pPr>
        <w:pStyle w:val="a6"/>
        <w:numPr>
          <w:ilvl w:val="0"/>
          <w:numId w:val="21"/>
        </w:numPr>
      </w:pPr>
      <w:r w:rsidRPr="004F1D7E">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4F1D7E">
        <w:rPr>
          <w:b/>
          <w:lang w:val="en-US"/>
        </w:rPr>
        <w:t>K</w:t>
      </w:r>
      <w:r w:rsidRPr="004F1D7E">
        <w:rPr>
          <w:b/>
        </w:rPr>
        <w:t>рег.=1,00</w:t>
      </w:r>
      <w:r w:rsidRPr="004F1D7E">
        <w:t>.</w:t>
      </w:r>
    </w:p>
    <w:p w:rsidR="00CD7A05" w:rsidRPr="004F1D7E" w:rsidRDefault="00CD7A05" w:rsidP="004F1D7E">
      <w:pPr>
        <w:pStyle w:val="a6"/>
      </w:pPr>
      <w:r w:rsidRPr="004F1D7E">
        <w:t>При определении стоимости строительства, реконструкции и модернизации прочих объектов ЦС ВОв соответствии с НЦС 81-02-19-2021 приняты следующие положения:</w:t>
      </w:r>
    </w:p>
    <w:p w:rsidR="00CD7A05" w:rsidRPr="004F1D7E" w:rsidRDefault="00CD7A05" w:rsidP="004F1D7E">
      <w:pPr>
        <w:pStyle w:val="a6"/>
        <w:numPr>
          <w:ilvl w:val="0"/>
          <w:numId w:val="21"/>
        </w:numPr>
      </w:pPr>
      <w:r w:rsidRPr="004F1D7E">
        <w:t xml:space="preserve">Коэффициент перехода от цен базового района к уровню цен субъекта Российской Федерации </w:t>
      </w:r>
      <w:r w:rsidRPr="004F1D7E">
        <w:rPr>
          <w:b/>
          <w:lang w:val="en-US"/>
        </w:rPr>
        <w:t>K</w:t>
      </w:r>
      <w:r w:rsidRPr="004F1D7E">
        <w:rPr>
          <w:b/>
        </w:rPr>
        <w:t>пер.=1,13</w:t>
      </w:r>
      <w:r w:rsidRPr="004F1D7E">
        <w:t>;</w:t>
      </w:r>
    </w:p>
    <w:p w:rsidR="00CD7A05" w:rsidRPr="004F1D7E" w:rsidRDefault="00CD7A05" w:rsidP="004F1D7E">
      <w:pPr>
        <w:pStyle w:val="a6"/>
        <w:numPr>
          <w:ilvl w:val="0"/>
          <w:numId w:val="21"/>
        </w:numPr>
      </w:pPr>
      <w:r w:rsidRPr="004F1D7E">
        <w:lastRenderedPageBreak/>
        <w:t xml:space="preserve">Зональный коэффициент изменения стоимости строительства </w:t>
      </w:r>
      <w:r w:rsidRPr="004F1D7E">
        <w:rPr>
          <w:b/>
          <w:lang w:val="en-US"/>
        </w:rPr>
        <w:t>K</w:t>
      </w:r>
      <w:r w:rsidRPr="004F1D7E">
        <w:rPr>
          <w:b/>
        </w:rPr>
        <w:t>пер/зон=1,00</w:t>
      </w:r>
      <w:r w:rsidRPr="004F1D7E">
        <w:t>;</w:t>
      </w:r>
    </w:p>
    <w:p w:rsidR="00CD7A05" w:rsidRPr="004F1D7E" w:rsidRDefault="00CD7A05" w:rsidP="004F1D7E">
      <w:pPr>
        <w:pStyle w:val="a6"/>
        <w:numPr>
          <w:ilvl w:val="0"/>
          <w:numId w:val="21"/>
        </w:numPr>
      </w:pPr>
      <w:r w:rsidRPr="004F1D7E">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4F1D7E">
        <w:rPr>
          <w:b/>
          <w:lang w:val="en-US"/>
        </w:rPr>
        <w:t>K</w:t>
      </w:r>
      <w:r w:rsidRPr="004F1D7E">
        <w:rPr>
          <w:b/>
        </w:rPr>
        <w:t>рег.=1,02</w:t>
      </w:r>
      <w:r w:rsidRPr="004F1D7E">
        <w:t>;</w:t>
      </w:r>
    </w:p>
    <w:p w:rsidR="00CD7A05" w:rsidRPr="004F1D7E" w:rsidRDefault="00CD7A05" w:rsidP="004F1D7E">
      <w:pPr>
        <w:pStyle w:val="a6"/>
        <w:numPr>
          <w:ilvl w:val="0"/>
          <w:numId w:val="21"/>
        </w:numPr>
      </w:pPr>
      <w:r w:rsidRPr="004F1D7E">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4F1D7E">
        <w:rPr>
          <w:b/>
          <w:lang w:val="en-US"/>
        </w:rPr>
        <w:t>K</w:t>
      </w:r>
      <w:r w:rsidRPr="004F1D7E">
        <w:rPr>
          <w:b/>
        </w:rPr>
        <w:t>рег.=1,00</w:t>
      </w:r>
      <w:r w:rsidRPr="004F1D7E">
        <w:t>.</w:t>
      </w:r>
    </w:p>
    <w:p w:rsidR="00CD7A05" w:rsidRPr="004F1D7E" w:rsidRDefault="00CD7A05" w:rsidP="004F1D7E">
      <w:pPr>
        <w:pStyle w:val="a6"/>
      </w:pPr>
      <w:r w:rsidRPr="004F1D7E">
        <w:t>Для приведения ст</w:t>
      </w:r>
      <w:r w:rsidR="004A11A4">
        <w:t>оимостей мероприятий от цен 2022</w:t>
      </w:r>
      <w:r w:rsidRPr="004F1D7E">
        <w:t>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2.6.1.1.</w:t>
      </w:r>
    </w:p>
    <w:p w:rsidR="00CD7A05" w:rsidRPr="004F1D7E" w:rsidRDefault="00CD7A05" w:rsidP="004F1D7E">
      <w:pPr>
        <w:pStyle w:val="ac"/>
      </w:pPr>
      <w:r w:rsidRPr="004F1D7E">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2.6.1</w:t>
      </w:r>
      <w:r w:rsidR="00C8273A">
        <w:rPr>
          <w:noProof/>
        </w:rPr>
        <w:fldChar w:fldCharType="end"/>
      </w:r>
      <w:r w:rsidR="001D1C4A">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1</w:t>
      </w:r>
      <w:r w:rsidR="00C8273A">
        <w:rPr>
          <w:noProof/>
        </w:rPr>
        <w:fldChar w:fldCharType="end"/>
      </w:r>
      <w:r w:rsidRPr="004F1D7E">
        <w:t xml:space="preserve"> – Примененные для приведения ст</w:t>
      </w:r>
      <w:r w:rsidR="007A44FE">
        <w:t>оимостей мероприятий от цен 2022</w:t>
      </w:r>
      <w:r w:rsidRPr="004F1D7E">
        <w:t>г. к ценам лет их реализации индексы-дефляторы</w:t>
      </w:r>
    </w:p>
    <w:tbl>
      <w:tblPr>
        <w:tblW w:w="5000" w:type="pct"/>
        <w:jc w:val="center"/>
        <w:tblLook w:val="04A0"/>
      </w:tblPr>
      <w:tblGrid>
        <w:gridCol w:w="408"/>
        <w:gridCol w:w="2933"/>
        <w:gridCol w:w="550"/>
        <w:gridCol w:w="550"/>
        <w:gridCol w:w="550"/>
        <w:gridCol w:w="550"/>
        <w:gridCol w:w="550"/>
        <w:gridCol w:w="550"/>
        <w:gridCol w:w="550"/>
        <w:gridCol w:w="550"/>
        <w:gridCol w:w="580"/>
        <w:gridCol w:w="742"/>
        <w:gridCol w:w="710"/>
      </w:tblGrid>
      <w:tr w:rsidR="007A44FE" w:rsidRPr="0089315F" w:rsidTr="003D30BB">
        <w:trPr>
          <w:trHeight w:val="20"/>
          <w:tblHeader/>
          <w:jc w:val="center"/>
        </w:trPr>
        <w:tc>
          <w:tcPr>
            <w:tcW w:w="20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 п.п.</w:t>
            </w:r>
          </w:p>
        </w:tc>
        <w:tc>
          <w:tcPr>
            <w:tcW w:w="15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Наименование показателя</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2022г.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2023г.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2024г.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2025г.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2026г.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2027г.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2028г.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2029г.</w:t>
            </w:r>
          </w:p>
        </w:tc>
        <w:tc>
          <w:tcPr>
            <w:tcW w:w="2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2030г.</w:t>
            </w:r>
          </w:p>
        </w:tc>
        <w:tc>
          <w:tcPr>
            <w:tcW w:w="380" w:type="pct"/>
            <w:tcBorders>
              <w:top w:val="single" w:sz="4" w:space="0" w:color="auto"/>
              <w:left w:val="nil"/>
              <w:bottom w:val="single" w:sz="4" w:space="0" w:color="auto"/>
              <w:right w:val="single" w:sz="4" w:space="0" w:color="auto"/>
            </w:tcBorders>
            <w:vAlign w:val="center"/>
          </w:tcPr>
          <w:p w:rsidR="007A44FE" w:rsidRPr="0089315F" w:rsidRDefault="007A44FE" w:rsidP="003D30BB">
            <w:pPr>
              <w:ind w:left="-132" w:right="-51"/>
              <w:jc w:val="center"/>
              <w:rPr>
                <w:b/>
                <w:bCs/>
                <w:sz w:val="16"/>
                <w:szCs w:val="16"/>
              </w:rPr>
            </w:pPr>
            <w:r w:rsidRPr="0089315F">
              <w:rPr>
                <w:b/>
                <w:bCs/>
                <w:sz w:val="16"/>
                <w:szCs w:val="16"/>
              </w:rPr>
              <w:t>2031г.</w:t>
            </w:r>
          </w:p>
        </w:tc>
        <w:tc>
          <w:tcPr>
            <w:tcW w:w="363" w:type="pct"/>
            <w:tcBorders>
              <w:top w:val="single" w:sz="4" w:space="0" w:color="auto"/>
              <w:left w:val="nil"/>
              <w:bottom w:val="single" w:sz="4" w:space="0" w:color="auto"/>
              <w:right w:val="single" w:sz="4" w:space="0" w:color="auto"/>
            </w:tcBorders>
            <w:vAlign w:val="center"/>
          </w:tcPr>
          <w:p w:rsidR="007A44FE" w:rsidRPr="0089315F" w:rsidRDefault="007A44FE" w:rsidP="003D30BB">
            <w:pPr>
              <w:ind w:left="-132" w:right="-51"/>
              <w:jc w:val="center"/>
              <w:rPr>
                <w:b/>
                <w:bCs/>
                <w:sz w:val="16"/>
                <w:szCs w:val="16"/>
              </w:rPr>
            </w:pPr>
            <w:r w:rsidRPr="0089315F">
              <w:rPr>
                <w:b/>
                <w:bCs/>
                <w:sz w:val="16"/>
                <w:szCs w:val="16"/>
              </w:rPr>
              <w:t>2032г.</w:t>
            </w:r>
          </w:p>
        </w:tc>
      </w:tr>
      <w:tr w:rsidR="007A44FE" w:rsidRPr="0089315F" w:rsidTr="003D30BB">
        <w:trPr>
          <w:trHeight w:val="20"/>
          <w:tblHeader/>
          <w:jc w:val="center"/>
        </w:trPr>
        <w:tc>
          <w:tcPr>
            <w:tcW w:w="2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1</w:t>
            </w:r>
          </w:p>
        </w:tc>
        <w:tc>
          <w:tcPr>
            <w:tcW w:w="150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7</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8</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4A11A4" w:rsidP="003D30BB">
            <w:pPr>
              <w:jc w:val="center"/>
              <w:rPr>
                <w:b/>
                <w:sz w:val="16"/>
                <w:szCs w:val="16"/>
              </w:rPr>
            </w:pPr>
            <w:r>
              <w:rPr>
                <w:b/>
                <w:sz w:val="16"/>
                <w:szCs w:val="16"/>
              </w:rPr>
              <w:t>9</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4A11A4">
            <w:pPr>
              <w:jc w:val="center"/>
              <w:rPr>
                <w:b/>
                <w:sz w:val="16"/>
                <w:szCs w:val="16"/>
              </w:rPr>
            </w:pPr>
            <w:r w:rsidRPr="0089315F">
              <w:rPr>
                <w:b/>
                <w:sz w:val="16"/>
                <w:szCs w:val="16"/>
              </w:rPr>
              <w:t>1</w:t>
            </w:r>
            <w:r w:rsidR="004A11A4">
              <w:rPr>
                <w:b/>
                <w:sz w:val="16"/>
                <w:szCs w:val="16"/>
              </w:rPr>
              <w:t>0</w:t>
            </w:r>
          </w:p>
        </w:tc>
        <w:tc>
          <w:tcPr>
            <w:tcW w:w="2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4A11A4">
            <w:pPr>
              <w:jc w:val="center"/>
              <w:rPr>
                <w:b/>
                <w:sz w:val="16"/>
                <w:szCs w:val="16"/>
              </w:rPr>
            </w:pPr>
            <w:r w:rsidRPr="0089315F">
              <w:rPr>
                <w:b/>
                <w:sz w:val="16"/>
                <w:szCs w:val="16"/>
              </w:rPr>
              <w:t>1</w:t>
            </w:r>
            <w:r w:rsidR="004A11A4">
              <w:rPr>
                <w:b/>
                <w:sz w:val="16"/>
                <w:szCs w:val="16"/>
              </w:rPr>
              <w:t>1</w:t>
            </w:r>
          </w:p>
        </w:tc>
        <w:tc>
          <w:tcPr>
            <w:tcW w:w="380" w:type="pct"/>
            <w:tcBorders>
              <w:top w:val="nil"/>
              <w:left w:val="nil"/>
              <w:bottom w:val="single" w:sz="4" w:space="0" w:color="auto"/>
              <w:right w:val="single" w:sz="4" w:space="0" w:color="auto"/>
            </w:tcBorders>
            <w:vAlign w:val="center"/>
          </w:tcPr>
          <w:p w:rsidR="007A44FE" w:rsidRPr="0089315F" w:rsidRDefault="007A44FE" w:rsidP="004A11A4">
            <w:pPr>
              <w:ind w:left="-132" w:right="-51"/>
              <w:jc w:val="center"/>
              <w:rPr>
                <w:b/>
                <w:sz w:val="16"/>
                <w:szCs w:val="16"/>
              </w:rPr>
            </w:pPr>
            <w:r w:rsidRPr="0089315F">
              <w:rPr>
                <w:b/>
                <w:sz w:val="16"/>
                <w:szCs w:val="16"/>
              </w:rPr>
              <w:t>1</w:t>
            </w:r>
            <w:r w:rsidR="004A11A4">
              <w:rPr>
                <w:b/>
                <w:sz w:val="16"/>
                <w:szCs w:val="16"/>
              </w:rPr>
              <w:t>2</w:t>
            </w:r>
          </w:p>
        </w:tc>
        <w:tc>
          <w:tcPr>
            <w:tcW w:w="363" w:type="pct"/>
            <w:tcBorders>
              <w:top w:val="nil"/>
              <w:left w:val="nil"/>
              <w:bottom w:val="single" w:sz="4" w:space="0" w:color="auto"/>
              <w:right w:val="single" w:sz="4" w:space="0" w:color="auto"/>
            </w:tcBorders>
            <w:vAlign w:val="center"/>
          </w:tcPr>
          <w:p w:rsidR="007A44FE" w:rsidRPr="0089315F" w:rsidRDefault="007A44FE" w:rsidP="004A11A4">
            <w:pPr>
              <w:ind w:left="-132" w:right="-51"/>
              <w:jc w:val="center"/>
              <w:rPr>
                <w:b/>
                <w:sz w:val="16"/>
                <w:szCs w:val="16"/>
              </w:rPr>
            </w:pPr>
            <w:r w:rsidRPr="0089315F">
              <w:rPr>
                <w:b/>
                <w:sz w:val="16"/>
                <w:szCs w:val="16"/>
              </w:rPr>
              <w:t>1</w:t>
            </w:r>
            <w:r w:rsidR="004A11A4">
              <w:rPr>
                <w:b/>
                <w:sz w:val="16"/>
                <w:szCs w:val="16"/>
              </w:rPr>
              <w:t>3</w:t>
            </w:r>
          </w:p>
        </w:tc>
      </w:tr>
      <w:tr w:rsidR="007A44FE" w:rsidRPr="0089315F" w:rsidTr="003D30BB">
        <w:trPr>
          <w:trHeight w:val="20"/>
          <w:jc w:val="center"/>
        </w:trPr>
        <w:tc>
          <w:tcPr>
            <w:tcW w:w="2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1</w:t>
            </w:r>
          </w:p>
        </w:tc>
        <w:tc>
          <w:tcPr>
            <w:tcW w:w="150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rPr>
                <w:b/>
                <w:bCs/>
                <w:sz w:val="16"/>
                <w:szCs w:val="16"/>
              </w:rPr>
            </w:pPr>
            <w:r w:rsidRPr="0089315F">
              <w:rPr>
                <w:b/>
                <w:bCs/>
                <w:sz w:val="16"/>
                <w:szCs w:val="16"/>
              </w:rPr>
              <w:t>Темп роста по отношению к предыдущему году</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104,2%</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104,1%</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104,0%</w:t>
            </w:r>
          </w:p>
        </w:tc>
        <w:tc>
          <w:tcPr>
            <w:tcW w:w="2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104,0%</w:t>
            </w:r>
          </w:p>
        </w:tc>
        <w:tc>
          <w:tcPr>
            <w:tcW w:w="380" w:type="pct"/>
            <w:tcBorders>
              <w:top w:val="nil"/>
              <w:left w:val="nil"/>
              <w:bottom w:val="single" w:sz="4" w:space="0" w:color="auto"/>
              <w:right w:val="single" w:sz="4" w:space="0" w:color="auto"/>
            </w:tcBorders>
            <w:vAlign w:val="center"/>
          </w:tcPr>
          <w:p w:rsidR="007A44FE" w:rsidRPr="0089315F" w:rsidRDefault="007A44FE" w:rsidP="003D30BB">
            <w:pPr>
              <w:ind w:left="-132" w:right="-51"/>
              <w:jc w:val="center"/>
              <w:rPr>
                <w:sz w:val="16"/>
                <w:szCs w:val="16"/>
              </w:rPr>
            </w:pPr>
            <w:r w:rsidRPr="0089315F">
              <w:rPr>
                <w:sz w:val="16"/>
                <w:szCs w:val="16"/>
              </w:rPr>
              <w:t>104,0%</w:t>
            </w:r>
          </w:p>
        </w:tc>
        <w:tc>
          <w:tcPr>
            <w:tcW w:w="363" w:type="pct"/>
            <w:tcBorders>
              <w:top w:val="nil"/>
              <w:left w:val="nil"/>
              <w:bottom w:val="single" w:sz="4" w:space="0" w:color="auto"/>
              <w:right w:val="single" w:sz="4" w:space="0" w:color="auto"/>
            </w:tcBorders>
            <w:vAlign w:val="center"/>
          </w:tcPr>
          <w:p w:rsidR="007A44FE" w:rsidRPr="0089315F" w:rsidRDefault="007A44FE" w:rsidP="003D30BB">
            <w:pPr>
              <w:ind w:left="-132" w:right="-51"/>
              <w:jc w:val="center"/>
              <w:rPr>
                <w:sz w:val="16"/>
                <w:szCs w:val="16"/>
              </w:rPr>
            </w:pPr>
            <w:r w:rsidRPr="0089315F">
              <w:rPr>
                <w:sz w:val="16"/>
                <w:szCs w:val="16"/>
              </w:rPr>
              <w:t>104,0%</w:t>
            </w:r>
          </w:p>
        </w:tc>
      </w:tr>
      <w:tr w:rsidR="007A44FE" w:rsidRPr="0089315F" w:rsidTr="003D30BB">
        <w:trPr>
          <w:trHeight w:val="20"/>
          <w:jc w:val="center"/>
        </w:trPr>
        <w:tc>
          <w:tcPr>
            <w:tcW w:w="2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b/>
                <w:bCs/>
                <w:sz w:val="16"/>
                <w:szCs w:val="16"/>
              </w:rPr>
            </w:pPr>
            <w:r w:rsidRPr="0089315F">
              <w:rPr>
                <w:b/>
                <w:bCs/>
                <w:sz w:val="16"/>
                <w:szCs w:val="16"/>
              </w:rPr>
              <w:t>2</w:t>
            </w:r>
          </w:p>
        </w:tc>
        <w:tc>
          <w:tcPr>
            <w:tcW w:w="150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rPr>
                <w:b/>
                <w:bCs/>
                <w:sz w:val="16"/>
                <w:szCs w:val="16"/>
              </w:rPr>
            </w:pPr>
            <w:r>
              <w:rPr>
                <w:b/>
                <w:bCs/>
                <w:sz w:val="16"/>
                <w:szCs w:val="16"/>
              </w:rPr>
              <w:t>Темп роста по отношению к 2022</w:t>
            </w:r>
            <w:r w:rsidRPr="0089315F">
              <w:rPr>
                <w:b/>
                <w:bCs/>
                <w:sz w:val="16"/>
                <w:szCs w:val="16"/>
              </w:rPr>
              <w:t>г.</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104,3%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108,9%</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113,7%</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118,6%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123,5%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128,6%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133,8%</w:t>
            </w:r>
          </w:p>
        </w:tc>
        <w:tc>
          <w:tcPr>
            <w:tcW w:w="2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A44FE" w:rsidRPr="0089315F" w:rsidRDefault="007A44FE" w:rsidP="003D30BB">
            <w:pPr>
              <w:jc w:val="center"/>
              <w:rPr>
                <w:sz w:val="16"/>
                <w:szCs w:val="16"/>
              </w:rPr>
            </w:pPr>
            <w:r w:rsidRPr="0089315F">
              <w:rPr>
                <w:sz w:val="16"/>
                <w:szCs w:val="16"/>
              </w:rPr>
              <w:t>139,1%</w:t>
            </w:r>
          </w:p>
        </w:tc>
        <w:tc>
          <w:tcPr>
            <w:tcW w:w="380" w:type="pct"/>
            <w:tcBorders>
              <w:top w:val="nil"/>
              <w:left w:val="nil"/>
              <w:bottom w:val="single" w:sz="4" w:space="0" w:color="auto"/>
              <w:right w:val="single" w:sz="4" w:space="0" w:color="auto"/>
            </w:tcBorders>
            <w:vAlign w:val="center"/>
          </w:tcPr>
          <w:p w:rsidR="007A44FE" w:rsidRPr="0089315F" w:rsidRDefault="007A44FE" w:rsidP="003D30BB">
            <w:pPr>
              <w:ind w:left="-132" w:right="-51"/>
              <w:jc w:val="center"/>
              <w:rPr>
                <w:sz w:val="16"/>
                <w:szCs w:val="16"/>
              </w:rPr>
            </w:pPr>
            <w:r w:rsidRPr="0089315F">
              <w:rPr>
                <w:sz w:val="16"/>
                <w:szCs w:val="16"/>
              </w:rPr>
              <w:t>144,7%</w:t>
            </w:r>
          </w:p>
        </w:tc>
        <w:tc>
          <w:tcPr>
            <w:tcW w:w="363" w:type="pct"/>
            <w:tcBorders>
              <w:top w:val="nil"/>
              <w:left w:val="nil"/>
              <w:bottom w:val="single" w:sz="4" w:space="0" w:color="auto"/>
              <w:right w:val="single" w:sz="4" w:space="0" w:color="auto"/>
            </w:tcBorders>
            <w:vAlign w:val="center"/>
          </w:tcPr>
          <w:p w:rsidR="007A44FE" w:rsidRPr="0089315F" w:rsidRDefault="007A44FE" w:rsidP="003D30BB">
            <w:pPr>
              <w:ind w:left="-132" w:right="-51"/>
              <w:jc w:val="center"/>
              <w:rPr>
                <w:sz w:val="16"/>
                <w:szCs w:val="16"/>
              </w:rPr>
            </w:pPr>
            <w:r w:rsidRPr="0089315F">
              <w:rPr>
                <w:sz w:val="16"/>
                <w:szCs w:val="16"/>
              </w:rPr>
              <w:t>150,5%</w:t>
            </w:r>
          </w:p>
        </w:tc>
      </w:tr>
    </w:tbl>
    <w:p w:rsidR="001D1C4A" w:rsidRDefault="001D1C4A" w:rsidP="001D1C4A">
      <w:pPr>
        <w:pStyle w:val="a6"/>
      </w:pPr>
      <w:r w:rsidRPr="006F3FD7">
        <w:t xml:space="preserve">Оценка потребности в капитальных вложениях в строительство, реконструкцию и модернизацию объектов </w:t>
      </w:r>
      <w:r>
        <w:t>водоотведения поСП Шеркалы</w:t>
      </w:r>
      <w:r w:rsidRPr="006F3FD7">
        <w:t xml:space="preserve"> приведена в таблице 2.6.1.2.</w:t>
      </w:r>
    </w:p>
    <w:p w:rsidR="00D375D1" w:rsidRDefault="00D375D1" w:rsidP="001D1C4A">
      <w:pPr>
        <w:pStyle w:val="a6"/>
        <w:sectPr w:rsidR="00D375D1"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rsidR="001D1C4A" w:rsidRDefault="001D1C4A" w:rsidP="001D1C4A">
      <w:pPr>
        <w:pStyle w:val="ac"/>
      </w:pPr>
      <w:r>
        <w:lastRenderedPageBreak/>
        <w:t xml:space="preserve">Таблица </w:t>
      </w:r>
      <w:r w:rsidR="00C8273A">
        <w:rPr>
          <w:noProof/>
        </w:rPr>
        <w:fldChar w:fldCharType="begin"/>
      </w:r>
      <w:r w:rsidR="005C3654">
        <w:rPr>
          <w:noProof/>
        </w:rPr>
        <w:instrText xml:space="preserve"> STYLEREF 3 \s </w:instrText>
      </w:r>
      <w:r w:rsidR="00C8273A">
        <w:rPr>
          <w:noProof/>
        </w:rPr>
        <w:fldChar w:fldCharType="separate"/>
      </w:r>
      <w:r w:rsidR="00065792">
        <w:rPr>
          <w:noProof/>
        </w:rPr>
        <w:t>2.6.1</w:t>
      </w:r>
      <w:r w:rsidR="00C8273A">
        <w:rPr>
          <w:noProof/>
        </w:rPr>
        <w:fldChar w:fldCharType="end"/>
      </w:r>
      <w:r>
        <w:t>.</w:t>
      </w:r>
      <w:r w:rsidR="00C8273A">
        <w:rPr>
          <w:noProof/>
        </w:rPr>
        <w:fldChar w:fldCharType="begin"/>
      </w:r>
      <w:r w:rsidR="005C3654">
        <w:rPr>
          <w:noProof/>
        </w:rPr>
        <w:instrText xml:space="preserve"> SEQ Таблица \* ARABIC \s 3 </w:instrText>
      </w:r>
      <w:r w:rsidR="00C8273A">
        <w:rPr>
          <w:noProof/>
        </w:rPr>
        <w:fldChar w:fldCharType="separate"/>
      </w:r>
      <w:r w:rsidR="00065792">
        <w:rPr>
          <w:noProof/>
        </w:rPr>
        <w:t>2</w:t>
      </w:r>
      <w:r w:rsidR="00C8273A">
        <w:rPr>
          <w:noProof/>
        </w:rPr>
        <w:fldChar w:fldCharType="end"/>
      </w:r>
      <w:r>
        <w:t xml:space="preserve"> – </w:t>
      </w:r>
      <w:r w:rsidRPr="008D796E">
        <w:t>Оценка потребности в капитальных вложениях в строительство, реконструкцию и модернизацию объектов водоотведения по СП Шеркалы</w:t>
      </w:r>
    </w:p>
    <w:tbl>
      <w:tblPr>
        <w:tblW w:w="5000" w:type="pct"/>
        <w:tblLook w:val="04A0"/>
      </w:tblPr>
      <w:tblGrid>
        <w:gridCol w:w="575"/>
        <w:gridCol w:w="4484"/>
        <w:gridCol w:w="670"/>
        <w:gridCol w:w="667"/>
        <w:gridCol w:w="667"/>
        <w:gridCol w:w="667"/>
        <w:gridCol w:w="667"/>
        <w:gridCol w:w="667"/>
        <w:gridCol w:w="667"/>
        <w:gridCol w:w="668"/>
        <w:gridCol w:w="668"/>
        <w:gridCol w:w="668"/>
        <w:gridCol w:w="668"/>
        <w:gridCol w:w="850"/>
        <w:gridCol w:w="1453"/>
      </w:tblGrid>
      <w:tr w:rsidR="006A149A" w:rsidRPr="000F0212" w:rsidTr="00F506B0">
        <w:trPr>
          <w:trHeight w:val="20"/>
          <w:tblHeader/>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 п.п.</w:t>
            </w:r>
          </w:p>
        </w:tc>
        <w:tc>
          <w:tcPr>
            <w:tcW w:w="1525"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Наименование ТЗ ВО/</w:t>
            </w:r>
            <w:r w:rsidRPr="000F0212">
              <w:rPr>
                <w:b/>
                <w:bCs/>
                <w:color w:val="000000"/>
                <w:sz w:val="16"/>
                <w:szCs w:val="16"/>
              </w:rPr>
              <w:br/>
              <w:t>Наименование мероприятия</w:t>
            </w:r>
          </w:p>
        </w:tc>
        <w:tc>
          <w:tcPr>
            <w:tcW w:w="2787" w:type="pct"/>
            <w:gridSpan w:val="12"/>
            <w:tcBorders>
              <w:top w:val="single" w:sz="4" w:space="0" w:color="auto"/>
              <w:left w:val="nil"/>
              <w:bottom w:val="single" w:sz="4" w:space="0" w:color="auto"/>
              <w:right w:val="single" w:sz="4" w:space="0" w:color="auto"/>
            </w:tcBorders>
            <w:shd w:val="clear" w:color="auto" w:fill="auto"/>
            <w:vAlign w:val="center"/>
          </w:tcPr>
          <w:p w:rsidR="006A149A" w:rsidRPr="000F0212" w:rsidRDefault="006A149A" w:rsidP="006A149A">
            <w:pPr>
              <w:jc w:val="center"/>
              <w:rPr>
                <w:b/>
                <w:bCs/>
                <w:color w:val="000000"/>
                <w:sz w:val="16"/>
                <w:szCs w:val="16"/>
              </w:rPr>
            </w:pPr>
            <w:r w:rsidRPr="000F0212">
              <w:rPr>
                <w:b/>
                <w:bCs/>
                <w:color w:val="000000"/>
                <w:sz w:val="16"/>
                <w:szCs w:val="16"/>
              </w:rPr>
              <w:t>Объем капитальных вложений в ценах лет реализации, тыс. руб.</w:t>
            </w:r>
          </w:p>
        </w:tc>
        <w:tc>
          <w:tcPr>
            <w:tcW w:w="490" w:type="pct"/>
            <w:vMerge w:val="restart"/>
            <w:tcBorders>
              <w:top w:val="single" w:sz="4" w:space="0" w:color="auto"/>
              <w:left w:val="nil"/>
              <w:right w:val="single" w:sz="4" w:space="0" w:color="auto"/>
            </w:tcBorders>
            <w:vAlign w:val="center"/>
          </w:tcPr>
          <w:p w:rsidR="006A149A" w:rsidRPr="000F0212" w:rsidRDefault="006A149A" w:rsidP="000F0212">
            <w:pPr>
              <w:jc w:val="center"/>
              <w:rPr>
                <w:b/>
                <w:bCs/>
                <w:color w:val="000000"/>
                <w:sz w:val="16"/>
                <w:szCs w:val="16"/>
              </w:rPr>
            </w:pPr>
            <w:r w:rsidRPr="000F0212">
              <w:rPr>
                <w:b/>
                <w:bCs/>
                <w:color w:val="000000"/>
                <w:sz w:val="16"/>
                <w:szCs w:val="16"/>
              </w:rPr>
              <w:t>Источник финансирования</w:t>
            </w:r>
          </w:p>
        </w:tc>
      </w:tr>
      <w:tr w:rsidR="006A149A" w:rsidRPr="000F0212" w:rsidTr="00F506B0">
        <w:trPr>
          <w:trHeight w:val="704"/>
          <w:tblHeader/>
        </w:trPr>
        <w:tc>
          <w:tcPr>
            <w:tcW w:w="196"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A149A" w:rsidRPr="000F0212" w:rsidRDefault="006A149A">
            <w:pPr>
              <w:rPr>
                <w:b/>
                <w:bCs/>
                <w:color w:val="000000"/>
                <w:sz w:val="16"/>
                <w:szCs w:val="16"/>
              </w:rPr>
            </w:pPr>
          </w:p>
        </w:tc>
        <w:tc>
          <w:tcPr>
            <w:tcW w:w="152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A149A" w:rsidRPr="000F0212" w:rsidRDefault="006A149A">
            <w:pPr>
              <w:rPr>
                <w:b/>
                <w:bCs/>
                <w:color w:val="000000"/>
                <w:sz w:val="16"/>
                <w:szCs w:val="16"/>
              </w:rPr>
            </w:pPr>
          </w:p>
        </w:tc>
        <w:tc>
          <w:tcPr>
            <w:tcW w:w="22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2022г.</w:t>
            </w:r>
          </w:p>
        </w:tc>
        <w:tc>
          <w:tcPr>
            <w:tcW w:w="22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2023г.</w:t>
            </w:r>
          </w:p>
        </w:tc>
        <w:tc>
          <w:tcPr>
            <w:tcW w:w="22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2024г.</w:t>
            </w:r>
          </w:p>
        </w:tc>
        <w:tc>
          <w:tcPr>
            <w:tcW w:w="22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2025г.</w:t>
            </w:r>
          </w:p>
        </w:tc>
        <w:tc>
          <w:tcPr>
            <w:tcW w:w="22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2026г.</w:t>
            </w:r>
          </w:p>
        </w:tc>
        <w:tc>
          <w:tcPr>
            <w:tcW w:w="22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2027г.</w:t>
            </w:r>
          </w:p>
        </w:tc>
        <w:tc>
          <w:tcPr>
            <w:tcW w:w="22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2028г.</w:t>
            </w:r>
          </w:p>
        </w:tc>
        <w:tc>
          <w:tcPr>
            <w:tcW w:w="22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2029г.</w:t>
            </w:r>
          </w:p>
        </w:tc>
        <w:tc>
          <w:tcPr>
            <w:tcW w:w="22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2030г.</w:t>
            </w:r>
          </w:p>
        </w:tc>
        <w:tc>
          <w:tcPr>
            <w:tcW w:w="22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2031г.</w:t>
            </w:r>
          </w:p>
        </w:tc>
        <w:tc>
          <w:tcPr>
            <w:tcW w:w="22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2032г.</w:t>
            </w:r>
          </w:p>
        </w:tc>
        <w:tc>
          <w:tcPr>
            <w:tcW w:w="28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ИТОГО</w:t>
            </w:r>
          </w:p>
        </w:tc>
        <w:tc>
          <w:tcPr>
            <w:tcW w:w="490" w:type="pct"/>
            <w:vMerge/>
            <w:tcBorders>
              <w:left w:val="single" w:sz="4" w:space="0" w:color="auto"/>
              <w:bottom w:val="single" w:sz="4" w:space="0" w:color="auto"/>
              <w:right w:val="single" w:sz="4" w:space="0" w:color="auto"/>
            </w:tcBorders>
          </w:tcPr>
          <w:p w:rsidR="006A149A" w:rsidRPr="000F0212" w:rsidRDefault="006A149A">
            <w:pPr>
              <w:jc w:val="center"/>
              <w:rPr>
                <w:b/>
                <w:bCs/>
                <w:color w:val="000000"/>
                <w:sz w:val="16"/>
                <w:szCs w:val="16"/>
              </w:rPr>
            </w:pPr>
          </w:p>
        </w:tc>
      </w:tr>
      <w:tr w:rsidR="006A149A" w:rsidRPr="000F0212" w:rsidTr="00F506B0">
        <w:trPr>
          <w:trHeight w:val="20"/>
          <w:tblHeader/>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1</w:t>
            </w:r>
          </w:p>
        </w:tc>
        <w:tc>
          <w:tcPr>
            <w:tcW w:w="1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2</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0255F1">
            <w:pPr>
              <w:jc w:val="center"/>
              <w:rPr>
                <w:b/>
                <w:bCs/>
                <w:color w:val="000000"/>
                <w:sz w:val="16"/>
                <w:szCs w:val="16"/>
              </w:rPr>
            </w:pPr>
            <w:r>
              <w:rPr>
                <w:b/>
                <w:bCs/>
                <w:color w:val="000000"/>
                <w:sz w:val="16"/>
                <w:szCs w:val="16"/>
              </w:rPr>
              <w:t>3</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0255F1">
            <w:pPr>
              <w:jc w:val="center"/>
              <w:rPr>
                <w:b/>
                <w:bCs/>
                <w:color w:val="000000"/>
                <w:sz w:val="16"/>
                <w:szCs w:val="16"/>
              </w:rPr>
            </w:pPr>
            <w:r>
              <w:rPr>
                <w:b/>
                <w:bCs/>
                <w:color w:val="000000"/>
                <w:sz w:val="16"/>
                <w:szCs w:val="16"/>
              </w:rPr>
              <w:t>4</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0255F1">
            <w:pPr>
              <w:jc w:val="center"/>
              <w:rPr>
                <w:b/>
                <w:bCs/>
                <w:color w:val="000000"/>
                <w:sz w:val="16"/>
                <w:szCs w:val="16"/>
              </w:rPr>
            </w:pPr>
            <w:r>
              <w:rPr>
                <w:b/>
                <w:bCs/>
                <w:color w:val="000000"/>
                <w:sz w:val="16"/>
                <w:szCs w:val="16"/>
              </w:rPr>
              <w:t>5</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0255F1">
            <w:pPr>
              <w:jc w:val="center"/>
              <w:rPr>
                <w:b/>
                <w:bCs/>
                <w:color w:val="000000"/>
                <w:sz w:val="16"/>
                <w:szCs w:val="16"/>
              </w:rPr>
            </w:pPr>
            <w:r>
              <w:rPr>
                <w:b/>
                <w:bCs/>
                <w:color w:val="000000"/>
                <w:sz w:val="16"/>
                <w:szCs w:val="16"/>
              </w:rPr>
              <w:t>6</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6A149A">
            <w:pPr>
              <w:jc w:val="center"/>
              <w:rPr>
                <w:b/>
                <w:bCs/>
                <w:color w:val="000000"/>
                <w:sz w:val="16"/>
                <w:szCs w:val="16"/>
              </w:rPr>
            </w:pPr>
            <w:r>
              <w:rPr>
                <w:b/>
                <w:bCs/>
                <w:color w:val="000000"/>
                <w:sz w:val="16"/>
                <w:szCs w:val="16"/>
              </w:rPr>
              <w:t>7</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0255F1">
            <w:pPr>
              <w:jc w:val="center"/>
              <w:rPr>
                <w:b/>
                <w:bCs/>
                <w:color w:val="000000"/>
                <w:sz w:val="16"/>
                <w:szCs w:val="16"/>
              </w:rPr>
            </w:pPr>
            <w:r>
              <w:rPr>
                <w:b/>
                <w:bCs/>
                <w:color w:val="000000"/>
                <w:sz w:val="16"/>
                <w:szCs w:val="16"/>
              </w:rPr>
              <w:t>8</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6A149A">
            <w:pPr>
              <w:jc w:val="center"/>
              <w:rPr>
                <w:b/>
                <w:bCs/>
                <w:color w:val="000000"/>
                <w:sz w:val="16"/>
                <w:szCs w:val="16"/>
              </w:rPr>
            </w:pPr>
            <w:r>
              <w:rPr>
                <w:b/>
                <w:bCs/>
                <w:color w:val="000000"/>
                <w:sz w:val="16"/>
                <w:szCs w:val="16"/>
              </w:rPr>
              <w:t>9</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6A149A">
            <w:pPr>
              <w:jc w:val="center"/>
              <w:rPr>
                <w:b/>
                <w:bCs/>
                <w:color w:val="000000"/>
                <w:sz w:val="16"/>
                <w:szCs w:val="16"/>
              </w:rPr>
            </w:pPr>
            <w:r w:rsidRPr="000F0212">
              <w:rPr>
                <w:b/>
                <w:bCs/>
                <w:color w:val="000000"/>
                <w:sz w:val="16"/>
                <w:szCs w:val="16"/>
              </w:rPr>
              <w:t>1</w:t>
            </w:r>
            <w:r>
              <w:rPr>
                <w:b/>
                <w:bCs/>
                <w:color w:val="000000"/>
                <w:sz w:val="16"/>
                <w:szCs w:val="16"/>
              </w:rPr>
              <w:t>0</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6A149A">
            <w:pPr>
              <w:jc w:val="center"/>
              <w:rPr>
                <w:b/>
                <w:bCs/>
                <w:color w:val="000000"/>
                <w:sz w:val="16"/>
                <w:szCs w:val="16"/>
              </w:rPr>
            </w:pPr>
            <w:r w:rsidRPr="000F0212">
              <w:rPr>
                <w:b/>
                <w:bCs/>
                <w:color w:val="000000"/>
                <w:sz w:val="16"/>
                <w:szCs w:val="16"/>
              </w:rPr>
              <w:t>1</w:t>
            </w:r>
            <w:r>
              <w:rPr>
                <w:b/>
                <w:bCs/>
                <w:color w:val="000000"/>
                <w:sz w:val="16"/>
                <w:szCs w:val="16"/>
              </w:rPr>
              <w:t>1</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6A149A">
            <w:pPr>
              <w:jc w:val="center"/>
              <w:rPr>
                <w:b/>
                <w:bCs/>
                <w:color w:val="000000"/>
                <w:sz w:val="16"/>
                <w:szCs w:val="16"/>
              </w:rPr>
            </w:pPr>
            <w:r w:rsidRPr="000F0212">
              <w:rPr>
                <w:b/>
                <w:bCs/>
                <w:color w:val="000000"/>
                <w:sz w:val="16"/>
                <w:szCs w:val="16"/>
              </w:rPr>
              <w:t>1</w:t>
            </w:r>
            <w:r>
              <w:rPr>
                <w:b/>
                <w:bCs/>
                <w:color w:val="000000"/>
                <w:sz w:val="16"/>
                <w:szCs w:val="16"/>
              </w:rPr>
              <w:t>2</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6A149A">
            <w:pPr>
              <w:jc w:val="center"/>
              <w:rPr>
                <w:b/>
                <w:bCs/>
                <w:color w:val="000000"/>
                <w:sz w:val="16"/>
                <w:szCs w:val="16"/>
              </w:rPr>
            </w:pPr>
            <w:r w:rsidRPr="000F0212">
              <w:rPr>
                <w:b/>
                <w:bCs/>
                <w:color w:val="000000"/>
                <w:sz w:val="16"/>
                <w:szCs w:val="16"/>
              </w:rPr>
              <w:t>1</w:t>
            </w:r>
            <w:r>
              <w:rPr>
                <w:b/>
                <w:bCs/>
                <w:color w:val="000000"/>
                <w:sz w:val="16"/>
                <w:szCs w:val="16"/>
              </w:rPr>
              <w:t>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6A149A">
            <w:pPr>
              <w:jc w:val="center"/>
              <w:rPr>
                <w:b/>
                <w:bCs/>
                <w:color w:val="000000"/>
                <w:sz w:val="16"/>
                <w:szCs w:val="16"/>
              </w:rPr>
            </w:pPr>
            <w:r w:rsidRPr="000F0212">
              <w:rPr>
                <w:b/>
                <w:bCs/>
                <w:color w:val="000000"/>
                <w:sz w:val="16"/>
                <w:szCs w:val="16"/>
              </w:rPr>
              <w:t>1</w:t>
            </w:r>
            <w:r>
              <w:rPr>
                <w:b/>
                <w:bCs/>
                <w:color w:val="000000"/>
                <w:sz w:val="16"/>
                <w:szCs w:val="16"/>
              </w:rPr>
              <w:t>4</w:t>
            </w:r>
          </w:p>
        </w:tc>
        <w:tc>
          <w:tcPr>
            <w:tcW w:w="490" w:type="pct"/>
            <w:tcBorders>
              <w:top w:val="nil"/>
              <w:left w:val="nil"/>
              <w:bottom w:val="single" w:sz="4" w:space="0" w:color="auto"/>
              <w:right w:val="single" w:sz="4" w:space="0" w:color="auto"/>
            </w:tcBorders>
            <w:vAlign w:val="center"/>
          </w:tcPr>
          <w:p w:rsidR="006A149A" w:rsidRPr="000F0212" w:rsidRDefault="006A149A" w:rsidP="006A149A">
            <w:pPr>
              <w:jc w:val="center"/>
              <w:rPr>
                <w:b/>
                <w:bCs/>
                <w:color w:val="000000"/>
                <w:sz w:val="16"/>
                <w:szCs w:val="16"/>
              </w:rPr>
            </w:pPr>
            <w:r w:rsidRPr="000F0212">
              <w:rPr>
                <w:b/>
                <w:bCs/>
                <w:color w:val="000000"/>
                <w:sz w:val="16"/>
                <w:szCs w:val="16"/>
              </w:rPr>
              <w:t>1</w:t>
            </w:r>
            <w:r>
              <w:rPr>
                <w:b/>
                <w:bCs/>
                <w:color w:val="000000"/>
                <w:sz w:val="16"/>
                <w:szCs w:val="16"/>
              </w:rPr>
              <w:t>5</w:t>
            </w:r>
          </w:p>
        </w:tc>
      </w:tr>
      <w:tr w:rsidR="006A149A" w:rsidRPr="000F0212" w:rsidTr="00F506B0">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1</w:t>
            </w:r>
          </w:p>
        </w:tc>
        <w:tc>
          <w:tcPr>
            <w:tcW w:w="1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СП Шеркалы</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490" w:type="pct"/>
            <w:tcBorders>
              <w:top w:val="nil"/>
              <w:left w:val="nil"/>
              <w:bottom w:val="single" w:sz="4" w:space="0" w:color="auto"/>
              <w:right w:val="single" w:sz="4" w:space="0" w:color="auto"/>
            </w:tcBorders>
          </w:tcPr>
          <w:p w:rsidR="006A149A" w:rsidRPr="000F0212" w:rsidRDefault="00F506B0">
            <w:pPr>
              <w:jc w:val="center"/>
              <w:rPr>
                <w:color w:val="000000"/>
                <w:sz w:val="16"/>
                <w:szCs w:val="16"/>
              </w:rPr>
            </w:pPr>
            <w:r>
              <w:rPr>
                <w:color w:val="000000"/>
                <w:sz w:val="16"/>
                <w:szCs w:val="16"/>
              </w:rPr>
              <w:t>-</w:t>
            </w:r>
          </w:p>
        </w:tc>
      </w:tr>
      <w:tr w:rsidR="006A149A" w:rsidRPr="000F0212" w:rsidTr="00F506B0">
        <w:trPr>
          <w:trHeight w:val="20"/>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1.1</w:t>
            </w:r>
          </w:p>
        </w:tc>
        <w:tc>
          <w:tcPr>
            <w:tcW w:w="152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Строительство канализационных очистных сооружений в с. Шеркалы</w:t>
            </w:r>
          </w:p>
        </w:tc>
        <w:tc>
          <w:tcPr>
            <w:tcW w:w="22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6A149A">
              <w:rPr>
                <w:color w:val="000000"/>
                <w:sz w:val="16"/>
                <w:szCs w:val="16"/>
              </w:rPr>
              <w:t>88 549,6</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0F0212">
              <w:rPr>
                <w:color w:val="000000"/>
                <w:sz w:val="16"/>
                <w:szCs w:val="16"/>
              </w:rPr>
              <w:t>-</w:t>
            </w:r>
          </w:p>
        </w:tc>
        <w:tc>
          <w:tcPr>
            <w:tcW w:w="28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color w:val="000000"/>
                <w:sz w:val="16"/>
                <w:szCs w:val="16"/>
              </w:rPr>
            </w:pPr>
            <w:r w:rsidRPr="006A149A">
              <w:rPr>
                <w:color w:val="000000"/>
                <w:sz w:val="16"/>
                <w:szCs w:val="16"/>
              </w:rPr>
              <w:t>88 549,6</w:t>
            </w:r>
          </w:p>
        </w:tc>
        <w:tc>
          <w:tcPr>
            <w:tcW w:w="490" w:type="pct"/>
            <w:tcBorders>
              <w:top w:val="single" w:sz="4" w:space="0" w:color="auto"/>
              <w:left w:val="nil"/>
              <w:bottom w:val="single" w:sz="4" w:space="0" w:color="auto"/>
              <w:right w:val="single" w:sz="4" w:space="0" w:color="auto"/>
            </w:tcBorders>
          </w:tcPr>
          <w:p w:rsidR="006A149A" w:rsidRPr="000F0212" w:rsidRDefault="006A149A">
            <w:pPr>
              <w:jc w:val="center"/>
              <w:rPr>
                <w:color w:val="000000"/>
                <w:sz w:val="16"/>
                <w:szCs w:val="16"/>
              </w:rPr>
            </w:pPr>
            <w:r>
              <w:rPr>
                <w:color w:val="000000"/>
                <w:sz w:val="16"/>
                <w:szCs w:val="16"/>
              </w:rPr>
              <w:t>Бюджетные средства</w:t>
            </w:r>
          </w:p>
        </w:tc>
      </w:tr>
      <w:tr w:rsidR="006A149A" w:rsidRPr="000F0212" w:rsidTr="00F506B0">
        <w:trPr>
          <w:trHeight w:val="20"/>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w:t>
            </w:r>
          </w:p>
        </w:tc>
        <w:tc>
          <w:tcPr>
            <w:tcW w:w="152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ИТОГО</w:t>
            </w:r>
          </w:p>
        </w:tc>
        <w:tc>
          <w:tcPr>
            <w:tcW w:w="22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pPr>
              <w:jc w:val="center"/>
              <w:rPr>
                <w:b/>
                <w:bCs/>
                <w:color w:val="000000"/>
                <w:sz w:val="16"/>
                <w:szCs w:val="16"/>
              </w:rPr>
            </w:pPr>
            <w:r w:rsidRPr="000F0212">
              <w:rPr>
                <w:b/>
                <w:bCs/>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0F0212">
              <w:rPr>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6A149A">
              <w:rPr>
                <w:b/>
                <w:color w:val="000000"/>
                <w:sz w:val="16"/>
                <w:szCs w:val="16"/>
              </w:rPr>
              <w:t>88 549,6</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0F0212">
              <w:rPr>
                <w:b/>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0F0212">
              <w:rPr>
                <w:b/>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0F0212">
              <w:rPr>
                <w:b/>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0F0212">
              <w:rPr>
                <w:b/>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0F0212">
              <w:rPr>
                <w:b/>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0F0212">
              <w:rPr>
                <w:b/>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0F0212">
              <w:rPr>
                <w:b/>
                <w:color w:val="000000"/>
                <w:sz w:val="16"/>
                <w:szCs w:val="16"/>
              </w:rPr>
              <w:t>-</w:t>
            </w:r>
          </w:p>
        </w:tc>
        <w:tc>
          <w:tcPr>
            <w:tcW w:w="22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0F0212">
              <w:rPr>
                <w:b/>
                <w:color w:val="000000"/>
                <w:sz w:val="16"/>
                <w:szCs w:val="16"/>
              </w:rPr>
              <w:t>-</w:t>
            </w:r>
          </w:p>
        </w:tc>
        <w:tc>
          <w:tcPr>
            <w:tcW w:w="28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A149A" w:rsidRPr="000F0212" w:rsidRDefault="006A149A" w:rsidP="00FF48C5">
            <w:pPr>
              <w:jc w:val="center"/>
              <w:rPr>
                <w:b/>
                <w:color w:val="000000"/>
                <w:sz w:val="16"/>
                <w:szCs w:val="16"/>
              </w:rPr>
            </w:pPr>
            <w:r w:rsidRPr="006A149A">
              <w:rPr>
                <w:b/>
                <w:color w:val="000000"/>
                <w:sz w:val="16"/>
                <w:szCs w:val="16"/>
              </w:rPr>
              <w:t>88 549,6</w:t>
            </w:r>
          </w:p>
        </w:tc>
        <w:tc>
          <w:tcPr>
            <w:tcW w:w="490" w:type="pct"/>
            <w:tcBorders>
              <w:top w:val="single" w:sz="4" w:space="0" w:color="auto"/>
              <w:left w:val="nil"/>
              <w:bottom w:val="single" w:sz="4" w:space="0" w:color="auto"/>
              <w:right w:val="single" w:sz="4" w:space="0" w:color="auto"/>
            </w:tcBorders>
          </w:tcPr>
          <w:p w:rsidR="006A149A" w:rsidRPr="000F0212" w:rsidRDefault="006A149A" w:rsidP="00FF48C5">
            <w:pPr>
              <w:jc w:val="center"/>
              <w:rPr>
                <w:b/>
                <w:color w:val="000000"/>
                <w:sz w:val="16"/>
                <w:szCs w:val="16"/>
              </w:rPr>
            </w:pPr>
            <w:r w:rsidRPr="000F0212">
              <w:rPr>
                <w:b/>
                <w:color w:val="000000"/>
                <w:sz w:val="16"/>
                <w:szCs w:val="16"/>
              </w:rPr>
              <w:t>-</w:t>
            </w:r>
          </w:p>
        </w:tc>
      </w:tr>
      <w:tr w:rsidR="006A149A" w:rsidRPr="000F0212" w:rsidTr="00F506B0">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A149A" w:rsidRPr="000F0212" w:rsidRDefault="006A149A" w:rsidP="006A149A">
            <w:pPr>
              <w:jc w:val="both"/>
              <w:rPr>
                <w:b/>
                <w:color w:val="000000"/>
                <w:sz w:val="16"/>
                <w:szCs w:val="16"/>
              </w:rPr>
            </w:pPr>
            <w:r w:rsidRPr="00D41EDE">
              <w:rPr>
                <w:sz w:val="16"/>
                <w:szCs w:val="16"/>
              </w:rPr>
              <w:t xml:space="preserve">На момент настоящей актуализации Схемы ВСиВО СП </w:t>
            </w:r>
            <w:r>
              <w:rPr>
                <w:sz w:val="16"/>
                <w:szCs w:val="16"/>
              </w:rPr>
              <w:t>Шеркалы</w:t>
            </w:r>
            <w:r w:rsidRPr="00D41EDE">
              <w:rPr>
                <w:sz w:val="16"/>
                <w:szCs w:val="16"/>
              </w:rPr>
              <w:t xml:space="preserve"> перечисленные в таблице выше мероприятия не имеют утвержденных источников финансирования (официальных документов, подтверждающих целевое выделение денежных средств на рассматриваемые мероприятия)</w:t>
            </w:r>
          </w:p>
        </w:tc>
      </w:tr>
    </w:tbl>
    <w:p w:rsidR="001D1C4A" w:rsidRDefault="001D1C4A" w:rsidP="001D1C4A">
      <w:pPr>
        <w:pStyle w:val="a6"/>
        <w:sectPr w:rsidR="001D1C4A" w:rsidSect="001D1C4A">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p>
    <w:p w:rsidR="00E51AF0" w:rsidRPr="004F1D7E" w:rsidRDefault="00E51AF0" w:rsidP="004F1D7E">
      <w:pPr>
        <w:pStyle w:val="20"/>
      </w:pPr>
      <w:bookmarkStart w:id="109" w:name="_Toc118895779"/>
      <w:r w:rsidRPr="004F1D7E">
        <w:lastRenderedPageBreak/>
        <w:t xml:space="preserve">Раздел </w:t>
      </w:r>
      <w:r w:rsidR="001D552E" w:rsidRPr="004F1D7E">
        <w:t>«</w:t>
      </w:r>
      <w:r w:rsidR="00B6066C" w:rsidRPr="004F1D7E">
        <w:t>Плановые значения показателей развития централизованной системы водоотведения</w:t>
      </w:r>
      <w:r w:rsidR="001D552E" w:rsidRPr="004F1D7E">
        <w:t>»</w:t>
      </w:r>
      <w:bookmarkEnd w:id="109"/>
    </w:p>
    <w:p w:rsidR="0021442F" w:rsidRPr="004F1D7E" w:rsidRDefault="0021442F" w:rsidP="004F1D7E">
      <w:pPr>
        <w:pStyle w:val="a6"/>
      </w:pPr>
      <w:r w:rsidRPr="004F1D7E">
        <w:t>ЦС ВО на территории СП Шеркалы отсутствует.</w:t>
      </w:r>
    </w:p>
    <w:p w:rsidR="00B6066C" w:rsidRPr="004F1D7E" w:rsidRDefault="00B6066C" w:rsidP="004F1D7E">
      <w:pPr>
        <w:pStyle w:val="3"/>
      </w:pPr>
      <w:bookmarkStart w:id="110" w:name="_Toc118895780"/>
      <w:r w:rsidRPr="004F1D7E">
        <w:t>Показатели надежности и бесперебойности водоотведения</w:t>
      </w:r>
      <w:bookmarkEnd w:id="110"/>
    </w:p>
    <w:p w:rsidR="0021442F" w:rsidRPr="004F1D7E" w:rsidRDefault="0021442F" w:rsidP="004F1D7E">
      <w:pPr>
        <w:pStyle w:val="a6"/>
      </w:pPr>
      <w:r w:rsidRPr="004F1D7E">
        <w:t>ЦС ВО на территории СП Шеркалы отсутствует.</w:t>
      </w:r>
    </w:p>
    <w:p w:rsidR="001B0D2A" w:rsidRPr="004F1D7E" w:rsidRDefault="001B0D2A" w:rsidP="004F1D7E">
      <w:pPr>
        <w:pStyle w:val="3"/>
      </w:pPr>
      <w:bookmarkStart w:id="111" w:name="_Toc118895781"/>
      <w:r w:rsidRPr="004F1D7E">
        <w:t xml:space="preserve">Показатели </w:t>
      </w:r>
      <w:r w:rsidR="00B6066C" w:rsidRPr="004F1D7E">
        <w:t>очистки сточных вод</w:t>
      </w:r>
      <w:bookmarkEnd w:id="111"/>
    </w:p>
    <w:p w:rsidR="0021442F" w:rsidRPr="004F1D7E" w:rsidRDefault="0021442F" w:rsidP="004F1D7E">
      <w:pPr>
        <w:pStyle w:val="a6"/>
      </w:pPr>
      <w:r w:rsidRPr="004F1D7E">
        <w:t>ЦС ВО на территории СП Шеркалы отсутствует.</w:t>
      </w:r>
    </w:p>
    <w:p w:rsidR="00B6066C" w:rsidRPr="004F1D7E" w:rsidRDefault="00B6066C" w:rsidP="004F1D7E">
      <w:pPr>
        <w:pStyle w:val="3"/>
      </w:pPr>
      <w:bookmarkStart w:id="112" w:name="_Toc118895782"/>
      <w:r w:rsidRPr="004F1D7E">
        <w:t>Показатели эффективности использования ресурсов при транспортировке сточных вод</w:t>
      </w:r>
      <w:bookmarkEnd w:id="112"/>
    </w:p>
    <w:p w:rsidR="0021442F" w:rsidRPr="004F1D7E" w:rsidRDefault="0021442F" w:rsidP="004F1D7E">
      <w:pPr>
        <w:pStyle w:val="a6"/>
      </w:pPr>
      <w:r w:rsidRPr="004F1D7E">
        <w:t>ЦС ВО на территории СП Шеркалы отсутствует.</w:t>
      </w:r>
    </w:p>
    <w:p w:rsidR="001B0D2A" w:rsidRPr="004F1D7E" w:rsidRDefault="001B0D2A" w:rsidP="004F1D7E">
      <w:pPr>
        <w:pStyle w:val="3"/>
      </w:pPr>
      <w:bookmarkStart w:id="113" w:name="_Toc118895783"/>
      <w:r w:rsidRPr="004F1D7E">
        <w:t xml:space="preserve">Иные </w:t>
      </w:r>
      <w:r w:rsidR="00B6066C" w:rsidRPr="004F1D7E">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3"/>
    </w:p>
    <w:p w:rsidR="0021442F" w:rsidRPr="004F1D7E" w:rsidRDefault="0021442F" w:rsidP="004F1D7E">
      <w:pPr>
        <w:pStyle w:val="a6"/>
      </w:pPr>
      <w:r w:rsidRPr="004F1D7E">
        <w:t>ЦС ВО на территории СП Шеркалы отсутствует.</w:t>
      </w:r>
    </w:p>
    <w:p w:rsidR="001B0D2A" w:rsidRPr="004F1D7E" w:rsidRDefault="001B0D2A" w:rsidP="004F1D7E">
      <w:pPr>
        <w:pStyle w:val="a6"/>
      </w:pPr>
    </w:p>
    <w:p w:rsidR="00E51AF0" w:rsidRPr="004F1D7E" w:rsidRDefault="00E51AF0" w:rsidP="004F1D7E">
      <w:pPr>
        <w:pStyle w:val="20"/>
      </w:pPr>
      <w:bookmarkStart w:id="114" w:name="_Toc118895784"/>
      <w:r w:rsidRPr="004F1D7E">
        <w:lastRenderedPageBreak/>
        <w:t xml:space="preserve">Раздел </w:t>
      </w:r>
      <w:r w:rsidR="001D552E" w:rsidRPr="004F1D7E">
        <w:t>«</w:t>
      </w:r>
      <w:r w:rsidRPr="004F1D7E">
        <w:t xml:space="preserve">Перечень </w:t>
      </w:r>
      <w:r w:rsidR="00B6066C" w:rsidRPr="004F1D7E">
        <w:t>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1D552E" w:rsidRPr="004F1D7E">
        <w:t>»</w:t>
      </w:r>
      <w:bookmarkEnd w:id="114"/>
    </w:p>
    <w:p w:rsidR="00AF6C82" w:rsidRPr="00CE31D3" w:rsidRDefault="00BA40EC" w:rsidP="004F1D7E">
      <w:pPr>
        <w:pStyle w:val="3"/>
      </w:pPr>
      <w:bookmarkStart w:id="115" w:name="_Toc118895785"/>
      <w:r w:rsidRPr="004F1D7E">
        <w:t xml:space="preserve">Перечень выявленных бесхозяйных объектов централизованной системы водоотведения, в том числе канализационных сетей (в случае их </w:t>
      </w:r>
      <w:r w:rsidRPr="00CE31D3">
        <w:t>выявления), а также перечень организаций, эксплуатирующих такие объекты</w:t>
      </w:r>
      <w:bookmarkEnd w:id="115"/>
    </w:p>
    <w:p w:rsidR="0021442F" w:rsidRPr="00F22ABE" w:rsidRDefault="0021442F" w:rsidP="004F1D7E">
      <w:pPr>
        <w:pStyle w:val="a6"/>
      </w:pPr>
      <w:r w:rsidRPr="00CE31D3">
        <w:t>Бесхозяйные объекты ЦС ВО, в том числе канализационные сети, на территории СП Шеркалы не выявлены (отсутствуют).</w:t>
      </w:r>
    </w:p>
    <w:p w:rsidR="00252453" w:rsidRPr="004816CA" w:rsidRDefault="00252453" w:rsidP="004F1D7E">
      <w:pPr>
        <w:pStyle w:val="a6"/>
      </w:pPr>
    </w:p>
    <w:sectPr w:rsidR="00252453" w:rsidRPr="004816CA"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578" w:rsidRDefault="00D73578" w:rsidP="00F633EE">
      <w:r>
        <w:separator/>
      </w:r>
    </w:p>
    <w:p w:rsidR="00D73578" w:rsidRDefault="00D73578"/>
  </w:endnote>
  <w:endnote w:type="continuationSeparator" w:id="1">
    <w:p w:rsidR="00D73578" w:rsidRDefault="00D73578" w:rsidP="00F633EE">
      <w:r>
        <w:continuationSeparator/>
      </w:r>
    </w:p>
    <w:p w:rsidR="00D73578" w:rsidRDefault="00D7357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17" w:rsidRPr="009053AE" w:rsidRDefault="006B1117" w:rsidP="00427C86">
    <w:pPr>
      <w:pStyle w:val="af9"/>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17" w:rsidRDefault="006B1117">
    <w:pPr>
      <w:pStyle w:val="af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0"/>
        <w:szCs w:val="20"/>
        <w:u w:val="single"/>
      </w:rPr>
      <w:id w:val="597690653"/>
    </w:sdtPr>
    <w:sdtEndPr>
      <w:rPr>
        <w:u w:val="none"/>
      </w:rPr>
    </w:sdtEndPr>
    <w:sdtContent>
      <w:p w:rsidR="006B1117" w:rsidRPr="00C11048" w:rsidRDefault="006B1117" w:rsidP="00E51AF0">
        <w:pPr>
          <w:pStyle w:val="af7"/>
          <w:tabs>
            <w:tab w:val="clear" w:pos="4677"/>
            <w:tab w:val="clear" w:pos="9355"/>
          </w:tabs>
          <w:jc w:val="center"/>
          <w:rPr>
            <w:b/>
            <w:bCs/>
            <w:sz w:val="20"/>
            <w:szCs w:val="20"/>
          </w:rPr>
        </w:pPr>
        <w:r>
          <w:rPr>
            <w:b/>
            <w:sz w:val="20"/>
          </w:rPr>
          <w:ptab w:relativeTo="indent" w:alignment="center" w:leader="none"/>
        </w:r>
        <w:r>
          <w:rPr>
            <w:b/>
            <w:sz w:val="20"/>
          </w:rPr>
          <w:t xml:space="preserve">Том 10. </w:t>
        </w:r>
        <w:r w:rsidRPr="00E645FB">
          <w:rPr>
            <w:b/>
            <w:sz w:val="20"/>
          </w:rPr>
          <w:t>55/21-СВСиВО-ПЗ-</w:t>
        </w:r>
        <w:r>
          <w:rPr>
            <w:b/>
            <w:sz w:val="20"/>
          </w:rPr>
          <w:t>10</w:t>
        </w:r>
        <w:r w:rsidRPr="000B4B39">
          <w:rPr>
            <w:b/>
            <w:sz w:val="20"/>
          </w:rPr>
          <w:ptab w:relativeTo="indent" w:alignment="right" w:leader="none"/>
        </w:r>
        <w:r w:rsidRPr="000B4B39">
          <w:rPr>
            <w:b/>
            <w:bCs/>
            <w:sz w:val="20"/>
            <w:szCs w:val="20"/>
          </w:rPr>
          <w:fldChar w:fldCharType="begin"/>
        </w:r>
        <w:r w:rsidRPr="000B4B39">
          <w:rPr>
            <w:b/>
            <w:bCs/>
            <w:sz w:val="20"/>
            <w:szCs w:val="20"/>
          </w:rPr>
          <w:instrText>PAGE   \* MERGEFORMAT</w:instrText>
        </w:r>
        <w:r w:rsidRPr="000B4B39">
          <w:rPr>
            <w:b/>
            <w:bCs/>
            <w:sz w:val="20"/>
            <w:szCs w:val="20"/>
          </w:rPr>
          <w:fldChar w:fldCharType="separate"/>
        </w:r>
        <w:r w:rsidR="00065792">
          <w:rPr>
            <w:b/>
            <w:bCs/>
            <w:noProof/>
            <w:sz w:val="20"/>
            <w:szCs w:val="20"/>
          </w:rPr>
          <w:t>7</w:t>
        </w:r>
        <w:r w:rsidRPr="000B4B39">
          <w:rPr>
            <w:b/>
            <w:bCs/>
            <w:sz w:val="20"/>
            <w:szCs w:val="20"/>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17" w:rsidRDefault="006B1117">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578" w:rsidRDefault="00D73578" w:rsidP="00F633EE">
      <w:r>
        <w:separator/>
      </w:r>
    </w:p>
    <w:p w:rsidR="00D73578" w:rsidRDefault="00D73578"/>
  </w:footnote>
  <w:footnote w:type="continuationSeparator" w:id="1">
    <w:p w:rsidR="00D73578" w:rsidRDefault="00D73578" w:rsidP="00F633EE">
      <w:r>
        <w:continuationSeparator/>
      </w:r>
    </w:p>
    <w:p w:rsidR="00D73578" w:rsidRDefault="00D7357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17" w:rsidRDefault="006B1117">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17" w:rsidRPr="000B4B39" w:rsidRDefault="006B1117" w:rsidP="00A275D2">
    <w:pPr>
      <w:pStyle w:val="af7"/>
      <w:jc w:val="center"/>
      <w:rPr>
        <w:b/>
        <w:sz w:val="18"/>
        <w:szCs w:val="18"/>
      </w:rPr>
    </w:pPr>
    <w:r w:rsidRPr="00D85C3A">
      <w:rPr>
        <w:b/>
        <w:sz w:val="18"/>
        <w:szCs w:val="18"/>
      </w:rPr>
      <w:t xml:space="preserve">Схема водоснабжения и водоотведения </w:t>
    </w:r>
    <w:r>
      <w:rPr>
        <w:b/>
        <w:sz w:val="18"/>
        <w:szCs w:val="18"/>
      </w:rPr>
      <w:t>сельского</w:t>
    </w:r>
    <w:r w:rsidRPr="00D85C3A">
      <w:rPr>
        <w:b/>
        <w:sz w:val="18"/>
        <w:szCs w:val="18"/>
      </w:rPr>
      <w:t xml:space="preserve"> поселения </w:t>
    </w:r>
    <w:r>
      <w:rPr>
        <w:b/>
        <w:sz w:val="18"/>
        <w:szCs w:val="18"/>
      </w:rPr>
      <w:t>Шеркалы</w:t>
    </w:r>
  </w:p>
  <w:p w:rsidR="006B1117" w:rsidRPr="000255F1" w:rsidRDefault="006B1117" w:rsidP="000255F1">
    <w:pPr>
      <w:pStyle w:val="af7"/>
      <w:jc w:val="center"/>
      <w:rPr>
        <w:b/>
        <w:sz w:val="18"/>
        <w:szCs w:val="18"/>
      </w:rPr>
    </w:pPr>
    <w:r w:rsidRPr="008A2B9B">
      <w:rPr>
        <w:b/>
        <w:sz w:val="18"/>
        <w:szCs w:val="18"/>
      </w:rPr>
      <w:t>Октябрьского</w:t>
    </w:r>
    <w:r w:rsidRPr="000B4B39">
      <w:rPr>
        <w:b/>
        <w:sz w:val="18"/>
        <w:szCs w:val="18"/>
      </w:rPr>
      <w:t xml:space="preserve"> муниципального района Ханты-Мансийского автономного округа – Югры</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17" w:rsidRDefault="006B1117">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75pt;height:9.75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2A359A"/>
    <w:multiLevelType w:val="hybridMultilevel"/>
    <w:tmpl w:val="1792B25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6F063A9"/>
    <w:multiLevelType w:val="hybridMultilevel"/>
    <w:tmpl w:val="0D3E5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3B3253"/>
    <w:multiLevelType w:val="hybridMultilevel"/>
    <w:tmpl w:val="8C1A2CA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1">
    <w:nsid w:val="12F86711"/>
    <w:multiLevelType w:val="hybridMultilevel"/>
    <w:tmpl w:val="893670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1A96159D"/>
    <w:multiLevelType w:val="hybridMultilevel"/>
    <w:tmpl w:val="C294283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1B136BAD"/>
    <w:multiLevelType w:val="hybridMultilevel"/>
    <w:tmpl w:val="58C265D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1D8D6AF2"/>
    <w:multiLevelType w:val="hybridMultilevel"/>
    <w:tmpl w:val="108C1B7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7FC2995"/>
    <w:multiLevelType w:val="hybridMultilevel"/>
    <w:tmpl w:val="95E02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90B3362"/>
    <w:multiLevelType w:val="hybridMultilevel"/>
    <w:tmpl w:val="05E442F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29E87234"/>
    <w:multiLevelType w:val="hybridMultilevel"/>
    <w:tmpl w:val="1BA282E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2CB84084"/>
    <w:multiLevelType w:val="hybridMultilevel"/>
    <w:tmpl w:val="9F561EA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2D4F5E7C"/>
    <w:multiLevelType w:val="hybridMultilevel"/>
    <w:tmpl w:val="118ED90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3">
    <w:nsid w:val="351B05E6"/>
    <w:multiLevelType w:val="hybridMultilevel"/>
    <w:tmpl w:val="F0E29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AC1751"/>
    <w:multiLevelType w:val="hybridMultilevel"/>
    <w:tmpl w:val="746CEB9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3B740116"/>
    <w:multiLevelType w:val="hybridMultilevel"/>
    <w:tmpl w:val="AB80E0F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0134B01"/>
    <w:multiLevelType w:val="hybridMultilevel"/>
    <w:tmpl w:val="440A86B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0">
    <w:nsid w:val="4B44345E"/>
    <w:multiLevelType w:val="multilevel"/>
    <w:tmpl w:val="8D848656"/>
    <w:numStyleLink w:val="WW8Num1"/>
  </w:abstractNum>
  <w:abstractNum w:abstractNumId="31">
    <w:nsid w:val="4BDF62E6"/>
    <w:multiLevelType w:val="hybridMultilevel"/>
    <w:tmpl w:val="AA086F7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65A7B05"/>
    <w:multiLevelType w:val="hybridMultilevel"/>
    <w:tmpl w:val="91C2487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589C1251"/>
    <w:multiLevelType w:val="hybridMultilevel"/>
    <w:tmpl w:val="BCC68E7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5AF40B78"/>
    <w:multiLevelType w:val="hybridMultilevel"/>
    <w:tmpl w:val="5C9AFE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D030DCA"/>
    <w:multiLevelType w:val="hybridMultilevel"/>
    <w:tmpl w:val="48D20B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39">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9D49D5"/>
    <w:multiLevelType w:val="hybridMultilevel"/>
    <w:tmpl w:val="51DE3C5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43">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4B4780"/>
    <w:multiLevelType w:val="multilevel"/>
    <w:tmpl w:val="32FA146E"/>
    <w:lvl w:ilvl="0">
      <w:start w:val="1"/>
      <w:numFmt w:val="decimal"/>
      <w:lvlText w:val="Глава %1."/>
      <w:lvlJc w:val="left"/>
      <w:pPr>
        <w:ind w:left="1474" w:hanging="147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0"/>
      <w:lvlText w:val="%1.%2"/>
      <w:lvlJc w:val="left"/>
      <w:pPr>
        <w:ind w:left="709" w:hanging="709"/>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1418"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4"/>
      <w:lvlText w:val="%1.%2.%3.%4"/>
      <w:lvlJc w:val="left"/>
      <w:pPr>
        <w:ind w:left="2268" w:hanging="85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10"/>
  </w:num>
  <w:num w:numId="2">
    <w:abstractNumId w:val="0"/>
  </w:num>
  <w:num w:numId="3">
    <w:abstractNumId w:val="22"/>
  </w:num>
  <w:num w:numId="4">
    <w:abstractNumId w:val="2"/>
  </w:num>
  <w:num w:numId="5">
    <w:abstractNumId w:val="12"/>
  </w:num>
  <w:num w:numId="6">
    <w:abstractNumId w:val="28"/>
  </w:num>
  <w:num w:numId="7">
    <w:abstractNumId w:val="39"/>
  </w:num>
  <w:num w:numId="8">
    <w:abstractNumId w:val="42"/>
  </w:num>
  <w:num w:numId="9">
    <w:abstractNumId w:val="37"/>
  </w:num>
  <w:num w:numId="10">
    <w:abstractNumId w:val="43"/>
  </w:num>
  <w:num w:numId="11">
    <w:abstractNumId w:val="7"/>
  </w:num>
  <w:num w:numId="12">
    <w:abstractNumId w:val="40"/>
  </w:num>
  <w:num w:numId="13">
    <w:abstractNumId w:val="38"/>
  </w:num>
  <w:num w:numId="14">
    <w:abstractNumId w:val="29"/>
  </w:num>
  <w:num w:numId="15">
    <w:abstractNumId w:val="30"/>
  </w:num>
  <w:num w:numId="16">
    <w:abstractNumId w:val="44"/>
  </w:num>
  <w:num w:numId="17">
    <w:abstractNumId w:val="30"/>
  </w:num>
  <w:num w:numId="18">
    <w:abstractNumId w:val="3"/>
  </w:num>
  <w:num w:numId="19">
    <w:abstractNumId w:val="8"/>
  </w:num>
  <w:num w:numId="20">
    <w:abstractNumId w:val="26"/>
  </w:num>
  <w:num w:numId="21">
    <w:abstractNumId w:val="6"/>
  </w:num>
  <w:num w:numId="22">
    <w:abstractNumId w:val="36"/>
  </w:num>
  <w:num w:numId="23">
    <w:abstractNumId w:val="17"/>
  </w:num>
  <w:num w:numId="24">
    <w:abstractNumId w:val="16"/>
  </w:num>
  <w:num w:numId="25">
    <w:abstractNumId w:val="5"/>
  </w:num>
  <w:num w:numId="26">
    <w:abstractNumId w:val="34"/>
  </w:num>
  <w:num w:numId="27">
    <w:abstractNumId w:val="11"/>
  </w:num>
  <w:num w:numId="28">
    <w:abstractNumId w:val="27"/>
  </w:num>
  <w:num w:numId="29">
    <w:abstractNumId w:val="14"/>
  </w:num>
  <w:num w:numId="30">
    <w:abstractNumId w:val="20"/>
  </w:num>
  <w:num w:numId="31">
    <w:abstractNumId w:val="13"/>
  </w:num>
  <w:num w:numId="32">
    <w:abstractNumId w:val="31"/>
  </w:num>
  <w:num w:numId="33">
    <w:abstractNumId w:val="41"/>
  </w:num>
  <w:num w:numId="34">
    <w:abstractNumId w:val="4"/>
  </w:num>
  <w:num w:numId="35">
    <w:abstractNumId w:val="32"/>
  </w:num>
  <w:num w:numId="36">
    <w:abstractNumId w:val="21"/>
  </w:num>
  <w:num w:numId="37">
    <w:abstractNumId w:val="25"/>
  </w:num>
  <w:num w:numId="38">
    <w:abstractNumId w:val="18"/>
  </w:num>
  <w:num w:numId="39">
    <w:abstractNumId w:val="19"/>
  </w:num>
  <w:num w:numId="40">
    <w:abstractNumId w:val="33"/>
  </w:num>
  <w:num w:numId="41">
    <w:abstractNumId w:val="23"/>
  </w:num>
  <w:num w:numId="42">
    <w:abstractNumId w:val="24"/>
  </w:num>
  <w:num w:numId="43">
    <w:abstractNumId w:val="15"/>
  </w:num>
  <w:num w:numId="44">
    <w:abstractNumId w:val="35"/>
  </w:num>
  <w:num w:numId="45">
    <w:abstractNumId w:val="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9021"/>
  <w:stylePaneSortMethod w:val="0004"/>
  <w:defaultTabStop w:val="709"/>
  <w:characterSpacingControl w:val="doNotCompress"/>
  <w:hdrShapeDefaults>
    <o:shapedefaults v:ext="edit" spidmax="4098"/>
  </w:hdrShapeDefaults>
  <w:footnotePr>
    <w:footnote w:id="0"/>
    <w:footnote w:id="1"/>
  </w:footnotePr>
  <w:endnotePr>
    <w:pos w:val="sectEnd"/>
    <w:endnote w:id="0"/>
    <w:endnote w:id="1"/>
  </w:endnotePr>
  <w:compat/>
  <w:rsids>
    <w:rsidRoot w:val="006F72B5"/>
    <w:rsid w:val="00000BD9"/>
    <w:rsid w:val="00000D8A"/>
    <w:rsid w:val="00000F1A"/>
    <w:rsid w:val="00000F58"/>
    <w:rsid w:val="00001A92"/>
    <w:rsid w:val="00001BEC"/>
    <w:rsid w:val="00001EA0"/>
    <w:rsid w:val="000021B8"/>
    <w:rsid w:val="000027A0"/>
    <w:rsid w:val="00002EBA"/>
    <w:rsid w:val="00003E6C"/>
    <w:rsid w:val="00003FE6"/>
    <w:rsid w:val="00004364"/>
    <w:rsid w:val="00004516"/>
    <w:rsid w:val="000045F0"/>
    <w:rsid w:val="00004A16"/>
    <w:rsid w:val="00004B42"/>
    <w:rsid w:val="00004BA8"/>
    <w:rsid w:val="00004F1C"/>
    <w:rsid w:val="000056D6"/>
    <w:rsid w:val="00005950"/>
    <w:rsid w:val="00006C40"/>
    <w:rsid w:val="00006CE2"/>
    <w:rsid w:val="000078E6"/>
    <w:rsid w:val="000108D7"/>
    <w:rsid w:val="0001092B"/>
    <w:rsid w:val="00010B08"/>
    <w:rsid w:val="000114E1"/>
    <w:rsid w:val="0001151C"/>
    <w:rsid w:val="00011AD1"/>
    <w:rsid w:val="00011C31"/>
    <w:rsid w:val="00011DD8"/>
    <w:rsid w:val="000124D8"/>
    <w:rsid w:val="0001274E"/>
    <w:rsid w:val="00012890"/>
    <w:rsid w:val="00012B74"/>
    <w:rsid w:val="00012C2C"/>
    <w:rsid w:val="00013E6F"/>
    <w:rsid w:val="00014907"/>
    <w:rsid w:val="00014962"/>
    <w:rsid w:val="00014E1C"/>
    <w:rsid w:val="00015402"/>
    <w:rsid w:val="00016514"/>
    <w:rsid w:val="00016A92"/>
    <w:rsid w:val="00016C35"/>
    <w:rsid w:val="00017298"/>
    <w:rsid w:val="000179E3"/>
    <w:rsid w:val="00017B8A"/>
    <w:rsid w:val="00017BEF"/>
    <w:rsid w:val="00020451"/>
    <w:rsid w:val="000209C4"/>
    <w:rsid w:val="00020C7F"/>
    <w:rsid w:val="00020CB6"/>
    <w:rsid w:val="000213D1"/>
    <w:rsid w:val="000213E9"/>
    <w:rsid w:val="00021F52"/>
    <w:rsid w:val="0002202E"/>
    <w:rsid w:val="00022539"/>
    <w:rsid w:val="000229E8"/>
    <w:rsid w:val="00023B19"/>
    <w:rsid w:val="00023DF0"/>
    <w:rsid w:val="00024286"/>
    <w:rsid w:val="000242E2"/>
    <w:rsid w:val="0002540D"/>
    <w:rsid w:val="0002550F"/>
    <w:rsid w:val="000255BE"/>
    <w:rsid w:val="000255F1"/>
    <w:rsid w:val="00025AE5"/>
    <w:rsid w:val="00025FAC"/>
    <w:rsid w:val="00026073"/>
    <w:rsid w:val="00026094"/>
    <w:rsid w:val="000261EB"/>
    <w:rsid w:val="00026377"/>
    <w:rsid w:val="00026FC1"/>
    <w:rsid w:val="00027720"/>
    <w:rsid w:val="000277CA"/>
    <w:rsid w:val="00027AF6"/>
    <w:rsid w:val="0003114F"/>
    <w:rsid w:val="0003131F"/>
    <w:rsid w:val="000319FE"/>
    <w:rsid w:val="000322D4"/>
    <w:rsid w:val="0003255D"/>
    <w:rsid w:val="000332BE"/>
    <w:rsid w:val="00033956"/>
    <w:rsid w:val="000339A3"/>
    <w:rsid w:val="00033A97"/>
    <w:rsid w:val="00033CC4"/>
    <w:rsid w:val="00033D0B"/>
    <w:rsid w:val="000349C0"/>
    <w:rsid w:val="00034D98"/>
    <w:rsid w:val="000359A2"/>
    <w:rsid w:val="000359E7"/>
    <w:rsid w:val="00035C03"/>
    <w:rsid w:val="00035FE6"/>
    <w:rsid w:val="00036B13"/>
    <w:rsid w:val="00036EDF"/>
    <w:rsid w:val="00036F99"/>
    <w:rsid w:val="00037702"/>
    <w:rsid w:val="00037DC6"/>
    <w:rsid w:val="00040021"/>
    <w:rsid w:val="00040469"/>
    <w:rsid w:val="000405AF"/>
    <w:rsid w:val="00041B00"/>
    <w:rsid w:val="00041B7A"/>
    <w:rsid w:val="00041BA9"/>
    <w:rsid w:val="00042D96"/>
    <w:rsid w:val="00042F7E"/>
    <w:rsid w:val="00043EE4"/>
    <w:rsid w:val="00044827"/>
    <w:rsid w:val="00045390"/>
    <w:rsid w:val="00045C9A"/>
    <w:rsid w:val="00046243"/>
    <w:rsid w:val="00046375"/>
    <w:rsid w:val="00046DFC"/>
    <w:rsid w:val="00050117"/>
    <w:rsid w:val="000501DA"/>
    <w:rsid w:val="00050D72"/>
    <w:rsid w:val="00050FB5"/>
    <w:rsid w:val="000514E5"/>
    <w:rsid w:val="00052025"/>
    <w:rsid w:val="0005235F"/>
    <w:rsid w:val="00052B4A"/>
    <w:rsid w:val="00052BF3"/>
    <w:rsid w:val="00052EC0"/>
    <w:rsid w:val="00053FF4"/>
    <w:rsid w:val="00054B79"/>
    <w:rsid w:val="0005587B"/>
    <w:rsid w:val="00055B59"/>
    <w:rsid w:val="00057529"/>
    <w:rsid w:val="00057B99"/>
    <w:rsid w:val="00060614"/>
    <w:rsid w:val="00060AD6"/>
    <w:rsid w:val="00060B94"/>
    <w:rsid w:val="00060FA4"/>
    <w:rsid w:val="000614C9"/>
    <w:rsid w:val="0006172A"/>
    <w:rsid w:val="00061794"/>
    <w:rsid w:val="00061C74"/>
    <w:rsid w:val="00062193"/>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792"/>
    <w:rsid w:val="000658D6"/>
    <w:rsid w:val="00065C57"/>
    <w:rsid w:val="00065C7B"/>
    <w:rsid w:val="000663B2"/>
    <w:rsid w:val="000667A0"/>
    <w:rsid w:val="000668C3"/>
    <w:rsid w:val="00066F7B"/>
    <w:rsid w:val="000671D7"/>
    <w:rsid w:val="000673C5"/>
    <w:rsid w:val="00067569"/>
    <w:rsid w:val="00067BCE"/>
    <w:rsid w:val="00070C51"/>
    <w:rsid w:val="000717EF"/>
    <w:rsid w:val="00071C58"/>
    <w:rsid w:val="00071C92"/>
    <w:rsid w:val="00071E27"/>
    <w:rsid w:val="00071E36"/>
    <w:rsid w:val="0007202D"/>
    <w:rsid w:val="0007236B"/>
    <w:rsid w:val="000724EC"/>
    <w:rsid w:val="00072595"/>
    <w:rsid w:val="00072BB2"/>
    <w:rsid w:val="00072DE4"/>
    <w:rsid w:val="000732FB"/>
    <w:rsid w:val="000735E9"/>
    <w:rsid w:val="0007393C"/>
    <w:rsid w:val="00073E09"/>
    <w:rsid w:val="0007428A"/>
    <w:rsid w:val="000745CF"/>
    <w:rsid w:val="00074B70"/>
    <w:rsid w:val="00075586"/>
    <w:rsid w:val="00075683"/>
    <w:rsid w:val="0007635E"/>
    <w:rsid w:val="000770FF"/>
    <w:rsid w:val="00077945"/>
    <w:rsid w:val="00077955"/>
    <w:rsid w:val="00080172"/>
    <w:rsid w:val="00080253"/>
    <w:rsid w:val="00080675"/>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BE1"/>
    <w:rsid w:val="00086E59"/>
    <w:rsid w:val="00086F0B"/>
    <w:rsid w:val="00087613"/>
    <w:rsid w:val="00087776"/>
    <w:rsid w:val="00087AD7"/>
    <w:rsid w:val="00087E71"/>
    <w:rsid w:val="000903B1"/>
    <w:rsid w:val="00091788"/>
    <w:rsid w:val="000917A8"/>
    <w:rsid w:val="00092694"/>
    <w:rsid w:val="00093011"/>
    <w:rsid w:val="00093335"/>
    <w:rsid w:val="00093E4A"/>
    <w:rsid w:val="00094A23"/>
    <w:rsid w:val="00094B54"/>
    <w:rsid w:val="00094D6E"/>
    <w:rsid w:val="00095013"/>
    <w:rsid w:val="00095204"/>
    <w:rsid w:val="00095356"/>
    <w:rsid w:val="0009589C"/>
    <w:rsid w:val="00095D50"/>
    <w:rsid w:val="000963FE"/>
    <w:rsid w:val="000969EE"/>
    <w:rsid w:val="00096E25"/>
    <w:rsid w:val="0009720F"/>
    <w:rsid w:val="00097828"/>
    <w:rsid w:val="00097E61"/>
    <w:rsid w:val="000A0199"/>
    <w:rsid w:val="000A03CA"/>
    <w:rsid w:val="000A0405"/>
    <w:rsid w:val="000A0D98"/>
    <w:rsid w:val="000A0FA4"/>
    <w:rsid w:val="000A148E"/>
    <w:rsid w:val="000A164D"/>
    <w:rsid w:val="000A22F4"/>
    <w:rsid w:val="000A24B8"/>
    <w:rsid w:val="000A2D21"/>
    <w:rsid w:val="000A2DCC"/>
    <w:rsid w:val="000A3129"/>
    <w:rsid w:val="000A31D7"/>
    <w:rsid w:val="000A3611"/>
    <w:rsid w:val="000A368D"/>
    <w:rsid w:val="000A3B16"/>
    <w:rsid w:val="000A3DD5"/>
    <w:rsid w:val="000A4047"/>
    <w:rsid w:val="000A4048"/>
    <w:rsid w:val="000A4215"/>
    <w:rsid w:val="000A4D2A"/>
    <w:rsid w:val="000A4E35"/>
    <w:rsid w:val="000A524A"/>
    <w:rsid w:val="000A5914"/>
    <w:rsid w:val="000A5957"/>
    <w:rsid w:val="000A5B27"/>
    <w:rsid w:val="000A5B46"/>
    <w:rsid w:val="000A5FBE"/>
    <w:rsid w:val="000A626C"/>
    <w:rsid w:val="000A6393"/>
    <w:rsid w:val="000A6C78"/>
    <w:rsid w:val="000A6CE4"/>
    <w:rsid w:val="000A6E0E"/>
    <w:rsid w:val="000A7608"/>
    <w:rsid w:val="000A7C69"/>
    <w:rsid w:val="000B00A0"/>
    <w:rsid w:val="000B01B3"/>
    <w:rsid w:val="000B04ED"/>
    <w:rsid w:val="000B0834"/>
    <w:rsid w:val="000B0925"/>
    <w:rsid w:val="000B0D98"/>
    <w:rsid w:val="000B0E70"/>
    <w:rsid w:val="000B11BF"/>
    <w:rsid w:val="000B11F1"/>
    <w:rsid w:val="000B135C"/>
    <w:rsid w:val="000B16E0"/>
    <w:rsid w:val="000B1B97"/>
    <w:rsid w:val="000B2591"/>
    <w:rsid w:val="000B29FE"/>
    <w:rsid w:val="000B2CE8"/>
    <w:rsid w:val="000B4079"/>
    <w:rsid w:val="000B46DA"/>
    <w:rsid w:val="000B4B39"/>
    <w:rsid w:val="000B4E10"/>
    <w:rsid w:val="000B4FD0"/>
    <w:rsid w:val="000B53FE"/>
    <w:rsid w:val="000B5814"/>
    <w:rsid w:val="000B6018"/>
    <w:rsid w:val="000B6E82"/>
    <w:rsid w:val="000B72C0"/>
    <w:rsid w:val="000B79B3"/>
    <w:rsid w:val="000B7F79"/>
    <w:rsid w:val="000C020A"/>
    <w:rsid w:val="000C0669"/>
    <w:rsid w:val="000C097C"/>
    <w:rsid w:val="000C0A46"/>
    <w:rsid w:val="000C109C"/>
    <w:rsid w:val="000C1766"/>
    <w:rsid w:val="000C197E"/>
    <w:rsid w:val="000C19BB"/>
    <w:rsid w:val="000C1D7D"/>
    <w:rsid w:val="000C24BB"/>
    <w:rsid w:val="000C3B3A"/>
    <w:rsid w:val="000C45B7"/>
    <w:rsid w:val="000C4759"/>
    <w:rsid w:val="000C5472"/>
    <w:rsid w:val="000C54CC"/>
    <w:rsid w:val="000C59DB"/>
    <w:rsid w:val="000C647F"/>
    <w:rsid w:val="000C64AC"/>
    <w:rsid w:val="000C6643"/>
    <w:rsid w:val="000C7407"/>
    <w:rsid w:val="000C7A70"/>
    <w:rsid w:val="000D0130"/>
    <w:rsid w:val="000D0207"/>
    <w:rsid w:val="000D033E"/>
    <w:rsid w:val="000D0952"/>
    <w:rsid w:val="000D1DB2"/>
    <w:rsid w:val="000D1E07"/>
    <w:rsid w:val="000D218F"/>
    <w:rsid w:val="000D2818"/>
    <w:rsid w:val="000D3016"/>
    <w:rsid w:val="000D3134"/>
    <w:rsid w:val="000D3218"/>
    <w:rsid w:val="000D32A5"/>
    <w:rsid w:val="000D3B49"/>
    <w:rsid w:val="000D4612"/>
    <w:rsid w:val="000D4714"/>
    <w:rsid w:val="000D4D24"/>
    <w:rsid w:val="000D571B"/>
    <w:rsid w:val="000D61A6"/>
    <w:rsid w:val="000D61B1"/>
    <w:rsid w:val="000D6960"/>
    <w:rsid w:val="000D6BB0"/>
    <w:rsid w:val="000D731D"/>
    <w:rsid w:val="000D76AB"/>
    <w:rsid w:val="000D76C3"/>
    <w:rsid w:val="000E04BD"/>
    <w:rsid w:val="000E0AEB"/>
    <w:rsid w:val="000E11B3"/>
    <w:rsid w:val="000E1C9F"/>
    <w:rsid w:val="000E2E85"/>
    <w:rsid w:val="000E345C"/>
    <w:rsid w:val="000E407C"/>
    <w:rsid w:val="000E459E"/>
    <w:rsid w:val="000E4770"/>
    <w:rsid w:val="000E4ADF"/>
    <w:rsid w:val="000E4CA4"/>
    <w:rsid w:val="000E4F41"/>
    <w:rsid w:val="000E4F4D"/>
    <w:rsid w:val="000E6385"/>
    <w:rsid w:val="000E65B6"/>
    <w:rsid w:val="000E67B5"/>
    <w:rsid w:val="000E67DB"/>
    <w:rsid w:val="000E6AA9"/>
    <w:rsid w:val="000E6E54"/>
    <w:rsid w:val="000E76B3"/>
    <w:rsid w:val="000F0212"/>
    <w:rsid w:val="000F05B8"/>
    <w:rsid w:val="000F0E92"/>
    <w:rsid w:val="000F104A"/>
    <w:rsid w:val="000F11A2"/>
    <w:rsid w:val="000F13F3"/>
    <w:rsid w:val="000F152E"/>
    <w:rsid w:val="000F16B2"/>
    <w:rsid w:val="000F1792"/>
    <w:rsid w:val="000F185F"/>
    <w:rsid w:val="000F1C35"/>
    <w:rsid w:val="000F213B"/>
    <w:rsid w:val="000F2195"/>
    <w:rsid w:val="000F267F"/>
    <w:rsid w:val="000F2AA8"/>
    <w:rsid w:val="000F2CB8"/>
    <w:rsid w:val="000F3A8F"/>
    <w:rsid w:val="000F3D01"/>
    <w:rsid w:val="000F3F41"/>
    <w:rsid w:val="000F447D"/>
    <w:rsid w:val="000F492E"/>
    <w:rsid w:val="000F58C5"/>
    <w:rsid w:val="000F5942"/>
    <w:rsid w:val="000F6272"/>
    <w:rsid w:val="000F62E5"/>
    <w:rsid w:val="000F65E7"/>
    <w:rsid w:val="000F65F2"/>
    <w:rsid w:val="000F66E7"/>
    <w:rsid w:val="000F6B8A"/>
    <w:rsid w:val="000F6CE3"/>
    <w:rsid w:val="000F73D3"/>
    <w:rsid w:val="000F7B0E"/>
    <w:rsid w:val="000F7C65"/>
    <w:rsid w:val="000F7FEC"/>
    <w:rsid w:val="00100B66"/>
    <w:rsid w:val="00100D48"/>
    <w:rsid w:val="00101128"/>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ADE"/>
    <w:rsid w:val="0010613D"/>
    <w:rsid w:val="0010632A"/>
    <w:rsid w:val="0010664E"/>
    <w:rsid w:val="0010780F"/>
    <w:rsid w:val="0011020E"/>
    <w:rsid w:val="00110A43"/>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37F4"/>
    <w:rsid w:val="00114476"/>
    <w:rsid w:val="001145B8"/>
    <w:rsid w:val="001151A2"/>
    <w:rsid w:val="0011537F"/>
    <w:rsid w:val="0011605A"/>
    <w:rsid w:val="0011621C"/>
    <w:rsid w:val="001164C7"/>
    <w:rsid w:val="00116AD3"/>
    <w:rsid w:val="00116FEA"/>
    <w:rsid w:val="00117180"/>
    <w:rsid w:val="00117222"/>
    <w:rsid w:val="001175FD"/>
    <w:rsid w:val="00117F46"/>
    <w:rsid w:val="001200F5"/>
    <w:rsid w:val="001210EC"/>
    <w:rsid w:val="001218C2"/>
    <w:rsid w:val="00122565"/>
    <w:rsid w:val="00122C3D"/>
    <w:rsid w:val="00122D6B"/>
    <w:rsid w:val="00122EE0"/>
    <w:rsid w:val="0012329D"/>
    <w:rsid w:val="00123625"/>
    <w:rsid w:val="0012463D"/>
    <w:rsid w:val="001252E6"/>
    <w:rsid w:val="0012539E"/>
    <w:rsid w:val="00125581"/>
    <w:rsid w:val="001258F2"/>
    <w:rsid w:val="0012618A"/>
    <w:rsid w:val="001266AF"/>
    <w:rsid w:val="00126711"/>
    <w:rsid w:val="00126EB2"/>
    <w:rsid w:val="00126F29"/>
    <w:rsid w:val="00126FF2"/>
    <w:rsid w:val="00127A4D"/>
    <w:rsid w:val="001308CF"/>
    <w:rsid w:val="0013095B"/>
    <w:rsid w:val="00130D4D"/>
    <w:rsid w:val="00131158"/>
    <w:rsid w:val="001318E3"/>
    <w:rsid w:val="001320A9"/>
    <w:rsid w:val="00132340"/>
    <w:rsid w:val="001326C4"/>
    <w:rsid w:val="001327FE"/>
    <w:rsid w:val="001333A7"/>
    <w:rsid w:val="00133A81"/>
    <w:rsid w:val="00133D77"/>
    <w:rsid w:val="00133FE7"/>
    <w:rsid w:val="00134A74"/>
    <w:rsid w:val="00134CB3"/>
    <w:rsid w:val="00135566"/>
    <w:rsid w:val="001358FC"/>
    <w:rsid w:val="00135A55"/>
    <w:rsid w:val="00135F42"/>
    <w:rsid w:val="00136683"/>
    <w:rsid w:val="00136E94"/>
    <w:rsid w:val="00137259"/>
    <w:rsid w:val="001405D1"/>
    <w:rsid w:val="00140F15"/>
    <w:rsid w:val="0014155C"/>
    <w:rsid w:val="00141670"/>
    <w:rsid w:val="00141859"/>
    <w:rsid w:val="0014198C"/>
    <w:rsid w:val="001419FB"/>
    <w:rsid w:val="00141DF3"/>
    <w:rsid w:val="00141E90"/>
    <w:rsid w:val="001420A9"/>
    <w:rsid w:val="001425D5"/>
    <w:rsid w:val="0014318A"/>
    <w:rsid w:val="001431AE"/>
    <w:rsid w:val="00143A19"/>
    <w:rsid w:val="00143F59"/>
    <w:rsid w:val="0014484A"/>
    <w:rsid w:val="001448CA"/>
    <w:rsid w:val="0014496A"/>
    <w:rsid w:val="00145F6D"/>
    <w:rsid w:val="00146927"/>
    <w:rsid w:val="00147093"/>
    <w:rsid w:val="00147E7A"/>
    <w:rsid w:val="00150CBE"/>
    <w:rsid w:val="0015113F"/>
    <w:rsid w:val="0015119F"/>
    <w:rsid w:val="001513E6"/>
    <w:rsid w:val="001516E1"/>
    <w:rsid w:val="00151727"/>
    <w:rsid w:val="00151958"/>
    <w:rsid w:val="00151A1C"/>
    <w:rsid w:val="00151BB7"/>
    <w:rsid w:val="00151CA8"/>
    <w:rsid w:val="00151E92"/>
    <w:rsid w:val="00152615"/>
    <w:rsid w:val="00153904"/>
    <w:rsid w:val="001540AF"/>
    <w:rsid w:val="00154135"/>
    <w:rsid w:val="0015427B"/>
    <w:rsid w:val="001549EE"/>
    <w:rsid w:val="00154AFA"/>
    <w:rsid w:val="001550E2"/>
    <w:rsid w:val="001551CD"/>
    <w:rsid w:val="0015562D"/>
    <w:rsid w:val="001558BC"/>
    <w:rsid w:val="00155984"/>
    <w:rsid w:val="00155DC2"/>
    <w:rsid w:val="00156255"/>
    <w:rsid w:val="001565D0"/>
    <w:rsid w:val="00156F71"/>
    <w:rsid w:val="001574A8"/>
    <w:rsid w:val="001579D9"/>
    <w:rsid w:val="0016006B"/>
    <w:rsid w:val="00160779"/>
    <w:rsid w:val="00161835"/>
    <w:rsid w:val="00161879"/>
    <w:rsid w:val="00161E53"/>
    <w:rsid w:val="00162411"/>
    <w:rsid w:val="001627FD"/>
    <w:rsid w:val="00163235"/>
    <w:rsid w:val="00163979"/>
    <w:rsid w:val="00163BE9"/>
    <w:rsid w:val="00163C14"/>
    <w:rsid w:val="00163E16"/>
    <w:rsid w:val="00164402"/>
    <w:rsid w:val="001645EC"/>
    <w:rsid w:val="001646CE"/>
    <w:rsid w:val="0016507D"/>
    <w:rsid w:val="0016539F"/>
    <w:rsid w:val="00165674"/>
    <w:rsid w:val="00165731"/>
    <w:rsid w:val="00165E15"/>
    <w:rsid w:val="0016692F"/>
    <w:rsid w:val="0016694A"/>
    <w:rsid w:val="00166ACA"/>
    <w:rsid w:val="00167261"/>
    <w:rsid w:val="001672EE"/>
    <w:rsid w:val="00167FE1"/>
    <w:rsid w:val="00170210"/>
    <w:rsid w:val="00170959"/>
    <w:rsid w:val="001714CC"/>
    <w:rsid w:val="00171DED"/>
    <w:rsid w:val="001722AB"/>
    <w:rsid w:val="00172CC7"/>
    <w:rsid w:val="00172DEB"/>
    <w:rsid w:val="0017423C"/>
    <w:rsid w:val="0017488A"/>
    <w:rsid w:val="00175358"/>
    <w:rsid w:val="00175DA8"/>
    <w:rsid w:val="00175FA6"/>
    <w:rsid w:val="0017622A"/>
    <w:rsid w:val="00176573"/>
    <w:rsid w:val="00176CE8"/>
    <w:rsid w:val="001772CA"/>
    <w:rsid w:val="0017772F"/>
    <w:rsid w:val="001778B0"/>
    <w:rsid w:val="0018083B"/>
    <w:rsid w:val="00180AA7"/>
    <w:rsid w:val="00180B6C"/>
    <w:rsid w:val="00180CF8"/>
    <w:rsid w:val="00180CFF"/>
    <w:rsid w:val="00181236"/>
    <w:rsid w:val="00181A6A"/>
    <w:rsid w:val="00181CA8"/>
    <w:rsid w:val="00181F52"/>
    <w:rsid w:val="00181FF4"/>
    <w:rsid w:val="001824A4"/>
    <w:rsid w:val="00182A08"/>
    <w:rsid w:val="00182A87"/>
    <w:rsid w:val="00182D02"/>
    <w:rsid w:val="001839FD"/>
    <w:rsid w:val="00183F2F"/>
    <w:rsid w:val="00186450"/>
    <w:rsid w:val="00186D0B"/>
    <w:rsid w:val="00186E14"/>
    <w:rsid w:val="00187C47"/>
    <w:rsid w:val="001902A6"/>
    <w:rsid w:val="0019131B"/>
    <w:rsid w:val="00191E16"/>
    <w:rsid w:val="00192DB7"/>
    <w:rsid w:val="0019324B"/>
    <w:rsid w:val="0019390D"/>
    <w:rsid w:val="00193B8F"/>
    <w:rsid w:val="00193BC2"/>
    <w:rsid w:val="00193EDD"/>
    <w:rsid w:val="001945E0"/>
    <w:rsid w:val="0019559D"/>
    <w:rsid w:val="00195710"/>
    <w:rsid w:val="0019615A"/>
    <w:rsid w:val="00197044"/>
    <w:rsid w:val="00197CB8"/>
    <w:rsid w:val="001A03BF"/>
    <w:rsid w:val="001A03F7"/>
    <w:rsid w:val="001A0994"/>
    <w:rsid w:val="001A119E"/>
    <w:rsid w:val="001A1B39"/>
    <w:rsid w:val="001A1F1E"/>
    <w:rsid w:val="001A212A"/>
    <w:rsid w:val="001A213B"/>
    <w:rsid w:val="001A242D"/>
    <w:rsid w:val="001A27B7"/>
    <w:rsid w:val="001A2C5B"/>
    <w:rsid w:val="001A2EDA"/>
    <w:rsid w:val="001A3364"/>
    <w:rsid w:val="001A36EB"/>
    <w:rsid w:val="001A3B65"/>
    <w:rsid w:val="001A3C54"/>
    <w:rsid w:val="001A3F1F"/>
    <w:rsid w:val="001A40F4"/>
    <w:rsid w:val="001A4FB5"/>
    <w:rsid w:val="001A54FC"/>
    <w:rsid w:val="001A5964"/>
    <w:rsid w:val="001A598C"/>
    <w:rsid w:val="001A5B83"/>
    <w:rsid w:val="001A5F65"/>
    <w:rsid w:val="001A6297"/>
    <w:rsid w:val="001A7074"/>
    <w:rsid w:val="001B018B"/>
    <w:rsid w:val="001B0627"/>
    <w:rsid w:val="001B0D2A"/>
    <w:rsid w:val="001B1954"/>
    <w:rsid w:val="001B1FE3"/>
    <w:rsid w:val="001B215C"/>
    <w:rsid w:val="001B23C9"/>
    <w:rsid w:val="001B256E"/>
    <w:rsid w:val="001B2830"/>
    <w:rsid w:val="001B410A"/>
    <w:rsid w:val="001B4826"/>
    <w:rsid w:val="001B495E"/>
    <w:rsid w:val="001B5114"/>
    <w:rsid w:val="001B6546"/>
    <w:rsid w:val="001B7006"/>
    <w:rsid w:val="001B7314"/>
    <w:rsid w:val="001B791F"/>
    <w:rsid w:val="001B7B97"/>
    <w:rsid w:val="001C0219"/>
    <w:rsid w:val="001C185D"/>
    <w:rsid w:val="001C2B6D"/>
    <w:rsid w:val="001C2D63"/>
    <w:rsid w:val="001C3251"/>
    <w:rsid w:val="001C3711"/>
    <w:rsid w:val="001C3ADD"/>
    <w:rsid w:val="001C3F52"/>
    <w:rsid w:val="001C5027"/>
    <w:rsid w:val="001C5767"/>
    <w:rsid w:val="001C6289"/>
    <w:rsid w:val="001C66FD"/>
    <w:rsid w:val="001C6B5A"/>
    <w:rsid w:val="001C7750"/>
    <w:rsid w:val="001C7877"/>
    <w:rsid w:val="001D0223"/>
    <w:rsid w:val="001D02C7"/>
    <w:rsid w:val="001D034B"/>
    <w:rsid w:val="001D0AF0"/>
    <w:rsid w:val="001D0B0E"/>
    <w:rsid w:val="001D0C78"/>
    <w:rsid w:val="001D169B"/>
    <w:rsid w:val="001D1AF6"/>
    <w:rsid w:val="001D1BC4"/>
    <w:rsid w:val="001D1C4A"/>
    <w:rsid w:val="001D1CC5"/>
    <w:rsid w:val="001D2087"/>
    <w:rsid w:val="001D2445"/>
    <w:rsid w:val="001D268B"/>
    <w:rsid w:val="001D26CD"/>
    <w:rsid w:val="001D2DFB"/>
    <w:rsid w:val="001D3149"/>
    <w:rsid w:val="001D31E9"/>
    <w:rsid w:val="001D3606"/>
    <w:rsid w:val="001D4539"/>
    <w:rsid w:val="001D480A"/>
    <w:rsid w:val="001D4EE8"/>
    <w:rsid w:val="001D5443"/>
    <w:rsid w:val="001D54F8"/>
    <w:rsid w:val="001D552E"/>
    <w:rsid w:val="001D55D6"/>
    <w:rsid w:val="001D59D5"/>
    <w:rsid w:val="001D5B8D"/>
    <w:rsid w:val="001D5DD5"/>
    <w:rsid w:val="001D6D83"/>
    <w:rsid w:val="001D6EAB"/>
    <w:rsid w:val="001E0505"/>
    <w:rsid w:val="001E051A"/>
    <w:rsid w:val="001E1120"/>
    <w:rsid w:val="001E165A"/>
    <w:rsid w:val="001E23C1"/>
    <w:rsid w:val="001E29C3"/>
    <w:rsid w:val="001E2C8F"/>
    <w:rsid w:val="001E3DDB"/>
    <w:rsid w:val="001E4879"/>
    <w:rsid w:val="001E4A23"/>
    <w:rsid w:val="001E4A9B"/>
    <w:rsid w:val="001E4F43"/>
    <w:rsid w:val="001E6C76"/>
    <w:rsid w:val="001E6FF4"/>
    <w:rsid w:val="001E7995"/>
    <w:rsid w:val="001E7B0C"/>
    <w:rsid w:val="001E7E3C"/>
    <w:rsid w:val="001F0476"/>
    <w:rsid w:val="001F10A3"/>
    <w:rsid w:val="001F14C2"/>
    <w:rsid w:val="001F1A8D"/>
    <w:rsid w:val="001F23B2"/>
    <w:rsid w:val="001F2492"/>
    <w:rsid w:val="001F26FF"/>
    <w:rsid w:val="001F3D6D"/>
    <w:rsid w:val="001F56F6"/>
    <w:rsid w:val="001F608B"/>
    <w:rsid w:val="001F6350"/>
    <w:rsid w:val="001F6AB4"/>
    <w:rsid w:val="001F6C9E"/>
    <w:rsid w:val="001F6D36"/>
    <w:rsid w:val="001F6F98"/>
    <w:rsid w:val="001F7216"/>
    <w:rsid w:val="001F7532"/>
    <w:rsid w:val="001F7D50"/>
    <w:rsid w:val="0020015C"/>
    <w:rsid w:val="00200C2F"/>
    <w:rsid w:val="00201873"/>
    <w:rsid w:val="0020244A"/>
    <w:rsid w:val="002029ED"/>
    <w:rsid w:val="00203B01"/>
    <w:rsid w:val="00204130"/>
    <w:rsid w:val="00205447"/>
    <w:rsid w:val="002058F7"/>
    <w:rsid w:val="00205AB7"/>
    <w:rsid w:val="00205C40"/>
    <w:rsid w:val="00206CB4"/>
    <w:rsid w:val="002076C9"/>
    <w:rsid w:val="00210077"/>
    <w:rsid w:val="0021034F"/>
    <w:rsid w:val="0021045E"/>
    <w:rsid w:val="0021178F"/>
    <w:rsid w:val="00211A90"/>
    <w:rsid w:val="00211E86"/>
    <w:rsid w:val="002122DC"/>
    <w:rsid w:val="00212902"/>
    <w:rsid w:val="00212B48"/>
    <w:rsid w:val="0021317B"/>
    <w:rsid w:val="00213403"/>
    <w:rsid w:val="00213437"/>
    <w:rsid w:val="0021385A"/>
    <w:rsid w:val="00213A04"/>
    <w:rsid w:val="0021442F"/>
    <w:rsid w:val="0021492A"/>
    <w:rsid w:val="00214D2F"/>
    <w:rsid w:val="00214D99"/>
    <w:rsid w:val="00215A95"/>
    <w:rsid w:val="002162A1"/>
    <w:rsid w:val="002173A9"/>
    <w:rsid w:val="002173EE"/>
    <w:rsid w:val="0021763C"/>
    <w:rsid w:val="00217A7C"/>
    <w:rsid w:val="00217B39"/>
    <w:rsid w:val="00217B3A"/>
    <w:rsid w:val="00220447"/>
    <w:rsid w:val="00220945"/>
    <w:rsid w:val="002211E1"/>
    <w:rsid w:val="0022139B"/>
    <w:rsid w:val="002215F8"/>
    <w:rsid w:val="00221DA7"/>
    <w:rsid w:val="00221E02"/>
    <w:rsid w:val="002220D5"/>
    <w:rsid w:val="00222327"/>
    <w:rsid w:val="002231D6"/>
    <w:rsid w:val="002238EC"/>
    <w:rsid w:val="00223A76"/>
    <w:rsid w:val="0022408B"/>
    <w:rsid w:val="00224213"/>
    <w:rsid w:val="002247BB"/>
    <w:rsid w:val="00226496"/>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42DF"/>
    <w:rsid w:val="0023437C"/>
    <w:rsid w:val="00235177"/>
    <w:rsid w:val="002359C5"/>
    <w:rsid w:val="00235A1D"/>
    <w:rsid w:val="00235A44"/>
    <w:rsid w:val="00235F81"/>
    <w:rsid w:val="002366C7"/>
    <w:rsid w:val="002366F6"/>
    <w:rsid w:val="00236844"/>
    <w:rsid w:val="002370A2"/>
    <w:rsid w:val="00237606"/>
    <w:rsid w:val="002377E5"/>
    <w:rsid w:val="0024025D"/>
    <w:rsid w:val="00240288"/>
    <w:rsid w:val="00240D40"/>
    <w:rsid w:val="00241290"/>
    <w:rsid w:val="0024164B"/>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66B"/>
    <w:rsid w:val="002477BB"/>
    <w:rsid w:val="002500FD"/>
    <w:rsid w:val="0025037C"/>
    <w:rsid w:val="00250E0A"/>
    <w:rsid w:val="00251155"/>
    <w:rsid w:val="00251663"/>
    <w:rsid w:val="002521CE"/>
    <w:rsid w:val="00252420"/>
    <w:rsid w:val="00252453"/>
    <w:rsid w:val="00252503"/>
    <w:rsid w:val="00252ED2"/>
    <w:rsid w:val="00253426"/>
    <w:rsid w:val="0025393E"/>
    <w:rsid w:val="002543F7"/>
    <w:rsid w:val="00254EC8"/>
    <w:rsid w:val="0025515E"/>
    <w:rsid w:val="002554B5"/>
    <w:rsid w:val="00255697"/>
    <w:rsid w:val="00255A15"/>
    <w:rsid w:val="00255B11"/>
    <w:rsid w:val="00257266"/>
    <w:rsid w:val="002572C2"/>
    <w:rsid w:val="002577BE"/>
    <w:rsid w:val="00257C3C"/>
    <w:rsid w:val="00257C8D"/>
    <w:rsid w:val="002604DA"/>
    <w:rsid w:val="00260760"/>
    <w:rsid w:val="00260D20"/>
    <w:rsid w:val="00260ED4"/>
    <w:rsid w:val="002616DB"/>
    <w:rsid w:val="00261D94"/>
    <w:rsid w:val="00262020"/>
    <w:rsid w:val="0026280C"/>
    <w:rsid w:val="00263072"/>
    <w:rsid w:val="00263229"/>
    <w:rsid w:val="00263C20"/>
    <w:rsid w:val="002644BF"/>
    <w:rsid w:val="002645C7"/>
    <w:rsid w:val="00264CEE"/>
    <w:rsid w:val="00265D2A"/>
    <w:rsid w:val="00266210"/>
    <w:rsid w:val="00266419"/>
    <w:rsid w:val="00266747"/>
    <w:rsid w:val="002667D3"/>
    <w:rsid w:val="0026708F"/>
    <w:rsid w:val="0026730B"/>
    <w:rsid w:val="00267496"/>
    <w:rsid w:val="00267590"/>
    <w:rsid w:val="00270A95"/>
    <w:rsid w:val="0027104D"/>
    <w:rsid w:val="00271B84"/>
    <w:rsid w:val="00272544"/>
    <w:rsid w:val="00272666"/>
    <w:rsid w:val="002727CD"/>
    <w:rsid w:val="002727F1"/>
    <w:rsid w:val="002729A3"/>
    <w:rsid w:val="00272DED"/>
    <w:rsid w:val="00272EFB"/>
    <w:rsid w:val="00273B56"/>
    <w:rsid w:val="00273F69"/>
    <w:rsid w:val="002741D5"/>
    <w:rsid w:val="00274527"/>
    <w:rsid w:val="0027523A"/>
    <w:rsid w:val="00275523"/>
    <w:rsid w:val="00275971"/>
    <w:rsid w:val="00275B78"/>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068"/>
    <w:rsid w:val="00287363"/>
    <w:rsid w:val="00287605"/>
    <w:rsid w:val="002876BD"/>
    <w:rsid w:val="00287ED8"/>
    <w:rsid w:val="0029034F"/>
    <w:rsid w:val="00290787"/>
    <w:rsid w:val="00291295"/>
    <w:rsid w:val="00291719"/>
    <w:rsid w:val="00291934"/>
    <w:rsid w:val="00291ED7"/>
    <w:rsid w:val="0029212C"/>
    <w:rsid w:val="002921AE"/>
    <w:rsid w:val="00292EDC"/>
    <w:rsid w:val="00293BF3"/>
    <w:rsid w:val="002945F3"/>
    <w:rsid w:val="0029503F"/>
    <w:rsid w:val="002958C6"/>
    <w:rsid w:val="00295939"/>
    <w:rsid w:val="00295CA3"/>
    <w:rsid w:val="0029709E"/>
    <w:rsid w:val="002973AC"/>
    <w:rsid w:val="002A02B1"/>
    <w:rsid w:val="002A1B7F"/>
    <w:rsid w:val="002A1E01"/>
    <w:rsid w:val="002A2276"/>
    <w:rsid w:val="002A2501"/>
    <w:rsid w:val="002A2A50"/>
    <w:rsid w:val="002A3B11"/>
    <w:rsid w:val="002A3EDC"/>
    <w:rsid w:val="002A3FB7"/>
    <w:rsid w:val="002A4086"/>
    <w:rsid w:val="002A495A"/>
    <w:rsid w:val="002A5AC4"/>
    <w:rsid w:val="002A60DC"/>
    <w:rsid w:val="002A7906"/>
    <w:rsid w:val="002A7DF6"/>
    <w:rsid w:val="002A7F2E"/>
    <w:rsid w:val="002B0018"/>
    <w:rsid w:val="002B02DE"/>
    <w:rsid w:val="002B0C71"/>
    <w:rsid w:val="002B0E3E"/>
    <w:rsid w:val="002B0F39"/>
    <w:rsid w:val="002B1017"/>
    <w:rsid w:val="002B1267"/>
    <w:rsid w:val="002B1774"/>
    <w:rsid w:val="002B18FE"/>
    <w:rsid w:val="002B239B"/>
    <w:rsid w:val="002B406E"/>
    <w:rsid w:val="002B4401"/>
    <w:rsid w:val="002B47B6"/>
    <w:rsid w:val="002B4BFA"/>
    <w:rsid w:val="002B539C"/>
    <w:rsid w:val="002B6582"/>
    <w:rsid w:val="002B6F2A"/>
    <w:rsid w:val="002B6F5C"/>
    <w:rsid w:val="002B7683"/>
    <w:rsid w:val="002C00B4"/>
    <w:rsid w:val="002C06D1"/>
    <w:rsid w:val="002C0BF7"/>
    <w:rsid w:val="002C0F30"/>
    <w:rsid w:val="002C135D"/>
    <w:rsid w:val="002C1810"/>
    <w:rsid w:val="002C23FB"/>
    <w:rsid w:val="002C2623"/>
    <w:rsid w:val="002C2697"/>
    <w:rsid w:val="002C29DE"/>
    <w:rsid w:val="002C2A5D"/>
    <w:rsid w:val="002C2A7F"/>
    <w:rsid w:val="002C39CA"/>
    <w:rsid w:val="002C405D"/>
    <w:rsid w:val="002C4236"/>
    <w:rsid w:val="002C5562"/>
    <w:rsid w:val="002C583A"/>
    <w:rsid w:val="002C5FD9"/>
    <w:rsid w:val="002C6038"/>
    <w:rsid w:val="002C6541"/>
    <w:rsid w:val="002C7926"/>
    <w:rsid w:val="002C7A31"/>
    <w:rsid w:val="002C7D56"/>
    <w:rsid w:val="002D001F"/>
    <w:rsid w:val="002D0656"/>
    <w:rsid w:val="002D0FC4"/>
    <w:rsid w:val="002D10BF"/>
    <w:rsid w:val="002D1397"/>
    <w:rsid w:val="002D1426"/>
    <w:rsid w:val="002D1458"/>
    <w:rsid w:val="002D16BF"/>
    <w:rsid w:val="002D1DA4"/>
    <w:rsid w:val="002D1E48"/>
    <w:rsid w:val="002D27C0"/>
    <w:rsid w:val="002D3193"/>
    <w:rsid w:val="002D35EE"/>
    <w:rsid w:val="002D36C5"/>
    <w:rsid w:val="002D37EB"/>
    <w:rsid w:val="002D3DBF"/>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12B5"/>
    <w:rsid w:val="002E1D18"/>
    <w:rsid w:val="002E22FA"/>
    <w:rsid w:val="002E2831"/>
    <w:rsid w:val="002E2B45"/>
    <w:rsid w:val="002E2C50"/>
    <w:rsid w:val="002E2D2E"/>
    <w:rsid w:val="002E326A"/>
    <w:rsid w:val="002E368A"/>
    <w:rsid w:val="002E37EB"/>
    <w:rsid w:val="002E3E03"/>
    <w:rsid w:val="002E449F"/>
    <w:rsid w:val="002E44B4"/>
    <w:rsid w:val="002E4C44"/>
    <w:rsid w:val="002E5439"/>
    <w:rsid w:val="002E5640"/>
    <w:rsid w:val="002E5F41"/>
    <w:rsid w:val="002E6543"/>
    <w:rsid w:val="002E6613"/>
    <w:rsid w:val="002E6CF7"/>
    <w:rsid w:val="002E6D26"/>
    <w:rsid w:val="002E762B"/>
    <w:rsid w:val="002F01A1"/>
    <w:rsid w:val="002F0938"/>
    <w:rsid w:val="002F0997"/>
    <w:rsid w:val="002F0FA6"/>
    <w:rsid w:val="002F1075"/>
    <w:rsid w:val="002F1686"/>
    <w:rsid w:val="002F176E"/>
    <w:rsid w:val="002F1AFA"/>
    <w:rsid w:val="002F23F1"/>
    <w:rsid w:val="002F281C"/>
    <w:rsid w:val="002F2D7F"/>
    <w:rsid w:val="002F37C8"/>
    <w:rsid w:val="002F4033"/>
    <w:rsid w:val="002F415D"/>
    <w:rsid w:val="002F4851"/>
    <w:rsid w:val="002F4D38"/>
    <w:rsid w:val="002F4F60"/>
    <w:rsid w:val="002F59CA"/>
    <w:rsid w:val="002F5B78"/>
    <w:rsid w:val="002F5B80"/>
    <w:rsid w:val="002F5EFF"/>
    <w:rsid w:val="002F61C3"/>
    <w:rsid w:val="002F643C"/>
    <w:rsid w:val="002F6B88"/>
    <w:rsid w:val="002F7654"/>
    <w:rsid w:val="002F7CB4"/>
    <w:rsid w:val="002F7F48"/>
    <w:rsid w:val="003001D8"/>
    <w:rsid w:val="0030074A"/>
    <w:rsid w:val="00300C97"/>
    <w:rsid w:val="00300CA3"/>
    <w:rsid w:val="003011FE"/>
    <w:rsid w:val="00301AA8"/>
    <w:rsid w:val="00301F0A"/>
    <w:rsid w:val="00301FCC"/>
    <w:rsid w:val="00302467"/>
    <w:rsid w:val="00302A2B"/>
    <w:rsid w:val="003048DA"/>
    <w:rsid w:val="003049A7"/>
    <w:rsid w:val="00304E32"/>
    <w:rsid w:val="00305777"/>
    <w:rsid w:val="00305A5E"/>
    <w:rsid w:val="00306A31"/>
    <w:rsid w:val="003071E6"/>
    <w:rsid w:val="00307B55"/>
    <w:rsid w:val="00310121"/>
    <w:rsid w:val="00310948"/>
    <w:rsid w:val="003114A1"/>
    <w:rsid w:val="003116A7"/>
    <w:rsid w:val="00311986"/>
    <w:rsid w:val="00311CBB"/>
    <w:rsid w:val="00312574"/>
    <w:rsid w:val="0031264E"/>
    <w:rsid w:val="00312940"/>
    <w:rsid w:val="00312BA9"/>
    <w:rsid w:val="00312D32"/>
    <w:rsid w:val="003137FE"/>
    <w:rsid w:val="003138B9"/>
    <w:rsid w:val="00313D67"/>
    <w:rsid w:val="00314BB3"/>
    <w:rsid w:val="00314D23"/>
    <w:rsid w:val="00314FB2"/>
    <w:rsid w:val="00314FF7"/>
    <w:rsid w:val="00315703"/>
    <w:rsid w:val="00315B54"/>
    <w:rsid w:val="00316359"/>
    <w:rsid w:val="00316D4D"/>
    <w:rsid w:val="003172BC"/>
    <w:rsid w:val="003173D4"/>
    <w:rsid w:val="00317619"/>
    <w:rsid w:val="00317CF6"/>
    <w:rsid w:val="003204C4"/>
    <w:rsid w:val="00320B73"/>
    <w:rsid w:val="0032104F"/>
    <w:rsid w:val="003212E3"/>
    <w:rsid w:val="003215E5"/>
    <w:rsid w:val="00321B6A"/>
    <w:rsid w:val="00322216"/>
    <w:rsid w:val="003224C6"/>
    <w:rsid w:val="00322E56"/>
    <w:rsid w:val="003233C3"/>
    <w:rsid w:val="003233F5"/>
    <w:rsid w:val="003238BC"/>
    <w:rsid w:val="003238F9"/>
    <w:rsid w:val="00323C43"/>
    <w:rsid w:val="00324679"/>
    <w:rsid w:val="00324EF8"/>
    <w:rsid w:val="00324F42"/>
    <w:rsid w:val="0032509C"/>
    <w:rsid w:val="0032525B"/>
    <w:rsid w:val="00325635"/>
    <w:rsid w:val="0032571A"/>
    <w:rsid w:val="00326148"/>
    <w:rsid w:val="00326C3B"/>
    <w:rsid w:val="003274AA"/>
    <w:rsid w:val="00330217"/>
    <w:rsid w:val="00330BBC"/>
    <w:rsid w:val="00331D31"/>
    <w:rsid w:val="00331D5B"/>
    <w:rsid w:val="00331E69"/>
    <w:rsid w:val="00332375"/>
    <w:rsid w:val="003326CB"/>
    <w:rsid w:val="00332E55"/>
    <w:rsid w:val="00333084"/>
    <w:rsid w:val="003332A8"/>
    <w:rsid w:val="003333D7"/>
    <w:rsid w:val="00333A82"/>
    <w:rsid w:val="00334A87"/>
    <w:rsid w:val="003351E8"/>
    <w:rsid w:val="003355A4"/>
    <w:rsid w:val="003355C9"/>
    <w:rsid w:val="0033567B"/>
    <w:rsid w:val="00335A9E"/>
    <w:rsid w:val="00335CA8"/>
    <w:rsid w:val="00335D6C"/>
    <w:rsid w:val="00336991"/>
    <w:rsid w:val="00337350"/>
    <w:rsid w:val="0033749F"/>
    <w:rsid w:val="00337602"/>
    <w:rsid w:val="0033780E"/>
    <w:rsid w:val="00337E06"/>
    <w:rsid w:val="003409F2"/>
    <w:rsid w:val="00340EE4"/>
    <w:rsid w:val="0034108C"/>
    <w:rsid w:val="0034148E"/>
    <w:rsid w:val="00341C5B"/>
    <w:rsid w:val="00341CC2"/>
    <w:rsid w:val="00341F3A"/>
    <w:rsid w:val="003421AF"/>
    <w:rsid w:val="003421B5"/>
    <w:rsid w:val="003424C0"/>
    <w:rsid w:val="0034253E"/>
    <w:rsid w:val="003427BC"/>
    <w:rsid w:val="00343A11"/>
    <w:rsid w:val="00344673"/>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8E7"/>
    <w:rsid w:val="00356B3B"/>
    <w:rsid w:val="00357060"/>
    <w:rsid w:val="00357C67"/>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7A8F"/>
    <w:rsid w:val="00367DC7"/>
    <w:rsid w:val="00370464"/>
    <w:rsid w:val="003705AC"/>
    <w:rsid w:val="00371128"/>
    <w:rsid w:val="0037165D"/>
    <w:rsid w:val="00371C0D"/>
    <w:rsid w:val="00372488"/>
    <w:rsid w:val="00372680"/>
    <w:rsid w:val="00372B4A"/>
    <w:rsid w:val="0037350D"/>
    <w:rsid w:val="00373A1F"/>
    <w:rsid w:val="00373A4C"/>
    <w:rsid w:val="00373D90"/>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989"/>
    <w:rsid w:val="00377C07"/>
    <w:rsid w:val="00377D8B"/>
    <w:rsid w:val="00377EE3"/>
    <w:rsid w:val="00380610"/>
    <w:rsid w:val="0038079B"/>
    <w:rsid w:val="003807AD"/>
    <w:rsid w:val="00380B7A"/>
    <w:rsid w:val="00380E1A"/>
    <w:rsid w:val="00381158"/>
    <w:rsid w:val="0038154A"/>
    <w:rsid w:val="003818F9"/>
    <w:rsid w:val="003827FD"/>
    <w:rsid w:val="00382C85"/>
    <w:rsid w:val="00383075"/>
    <w:rsid w:val="003831B2"/>
    <w:rsid w:val="00383680"/>
    <w:rsid w:val="00383A01"/>
    <w:rsid w:val="00383B5E"/>
    <w:rsid w:val="0038414F"/>
    <w:rsid w:val="00384208"/>
    <w:rsid w:val="003859E5"/>
    <w:rsid w:val="00385D0C"/>
    <w:rsid w:val="00385E16"/>
    <w:rsid w:val="003866DE"/>
    <w:rsid w:val="00386CA7"/>
    <w:rsid w:val="003871BA"/>
    <w:rsid w:val="0038733F"/>
    <w:rsid w:val="00387340"/>
    <w:rsid w:val="0038783A"/>
    <w:rsid w:val="00387ED9"/>
    <w:rsid w:val="00390555"/>
    <w:rsid w:val="00390668"/>
    <w:rsid w:val="003907C8"/>
    <w:rsid w:val="00390A50"/>
    <w:rsid w:val="00390BEC"/>
    <w:rsid w:val="00390DAE"/>
    <w:rsid w:val="003915FD"/>
    <w:rsid w:val="003920D2"/>
    <w:rsid w:val="00392296"/>
    <w:rsid w:val="00392BBA"/>
    <w:rsid w:val="00392C37"/>
    <w:rsid w:val="003931B7"/>
    <w:rsid w:val="00393200"/>
    <w:rsid w:val="0039342A"/>
    <w:rsid w:val="003935FE"/>
    <w:rsid w:val="0039363C"/>
    <w:rsid w:val="00393FBC"/>
    <w:rsid w:val="00394223"/>
    <w:rsid w:val="00394584"/>
    <w:rsid w:val="00394D46"/>
    <w:rsid w:val="00395092"/>
    <w:rsid w:val="003950ED"/>
    <w:rsid w:val="003969B0"/>
    <w:rsid w:val="003970ED"/>
    <w:rsid w:val="00397250"/>
    <w:rsid w:val="00397288"/>
    <w:rsid w:val="0039753B"/>
    <w:rsid w:val="00397B52"/>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DC"/>
    <w:rsid w:val="003A7499"/>
    <w:rsid w:val="003A77AF"/>
    <w:rsid w:val="003A7B34"/>
    <w:rsid w:val="003A7CD4"/>
    <w:rsid w:val="003B0070"/>
    <w:rsid w:val="003B1178"/>
    <w:rsid w:val="003B1937"/>
    <w:rsid w:val="003B27A1"/>
    <w:rsid w:val="003B2989"/>
    <w:rsid w:val="003B3BD8"/>
    <w:rsid w:val="003B3C28"/>
    <w:rsid w:val="003B3CF4"/>
    <w:rsid w:val="003B5220"/>
    <w:rsid w:val="003B5338"/>
    <w:rsid w:val="003B577F"/>
    <w:rsid w:val="003B58E1"/>
    <w:rsid w:val="003B58E5"/>
    <w:rsid w:val="003B59A7"/>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B2A"/>
    <w:rsid w:val="003C33A6"/>
    <w:rsid w:val="003C35BB"/>
    <w:rsid w:val="003C380B"/>
    <w:rsid w:val="003C405E"/>
    <w:rsid w:val="003C4998"/>
    <w:rsid w:val="003C556E"/>
    <w:rsid w:val="003C56D5"/>
    <w:rsid w:val="003C5861"/>
    <w:rsid w:val="003C5F26"/>
    <w:rsid w:val="003C6893"/>
    <w:rsid w:val="003C6B0A"/>
    <w:rsid w:val="003C6C9B"/>
    <w:rsid w:val="003C700B"/>
    <w:rsid w:val="003C783F"/>
    <w:rsid w:val="003D06A4"/>
    <w:rsid w:val="003D0834"/>
    <w:rsid w:val="003D1A3C"/>
    <w:rsid w:val="003D1B28"/>
    <w:rsid w:val="003D2BA9"/>
    <w:rsid w:val="003D2C05"/>
    <w:rsid w:val="003D2F92"/>
    <w:rsid w:val="003D30BB"/>
    <w:rsid w:val="003D3B2F"/>
    <w:rsid w:val="003D3BBE"/>
    <w:rsid w:val="003D403F"/>
    <w:rsid w:val="003D51CC"/>
    <w:rsid w:val="003D534F"/>
    <w:rsid w:val="003D56BB"/>
    <w:rsid w:val="003D61F1"/>
    <w:rsid w:val="003D646E"/>
    <w:rsid w:val="003D6852"/>
    <w:rsid w:val="003D7417"/>
    <w:rsid w:val="003D7876"/>
    <w:rsid w:val="003D7B85"/>
    <w:rsid w:val="003D7E3F"/>
    <w:rsid w:val="003D7F5B"/>
    <w:rsid w:val="003E0290"/>
    <w:rsid w:val="003E0FFD"/>
    <w:rsid w:val="003E18DB"/>
    <w:rsid w:val="003E20AD"/>
    <w:rsid w:val="003E231C"/>
    <w:rsid w:val="003E2516"/>
    <w:rsid w:val="003E2B20"/>
    <w:rsid w:val="003E3084"/>
    <w:rsid w:val="003E33EC"/>
    <w:rsid w:val="003E3807"/>
    <w:rsid w:val="003E39BC"/>
    <w:rsid w:val="003E4441"/>
    <w:rsid w:val="003E4AC2"/>
    <w:rsid w:val="003E4C61"/>
    <w:rsid w:val="003E4CF5"/>
    <w:rsid w:val="003E4D19"/>
    <w:rsid w:val="003E4D1C"/>
    <w:rsid w:val="003E4E69"/>
    <w:rsid w:val="003E5102"/>
    <w:rsid w:val="003E673D"/>
    <w:rsid w:val="003E6A63"/>
    <w:rsid w:val="003E6E5B"/>
    <w:rsid w:val="003E7113"/>
    <w:rsid w:val="003E742B"/>
    <w:rsid w:val="003F0523"/>
    <w:rsid w:val="003F0B90"/>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605A"/>
    <w:rsid w:val="003F6893"/>
    <w:rsid w:val="003F69F1"/>
    <w:rsid w:val="003F6CE0"/>
    <w:rsid w:val="003F7105"/>
    <w:rsid w:val="003F760F"/>
    <w:rsid w:val="003F7F1B"/>
    <w:rsid w:val="004006B5"/>
    <w:rsid w:val="00400B58"/>
    <w:rsid w:val="00400C84"/>
    <w:rsid w:val="004013E1"/>
    <w:rsid w:val="00401758"/>
    <w:rsid w:val="00401866"/>
    <w:rsid w:val="0040201C"/>
    <w:rsid w:val="00402079"/>
    <w:rsid w:val="004020D8"/>
    <w:rsid w:val="00402189"/>
    <w:rsid w:val="0040326C"/>
    <w:rsid w:val="0040334C"/>
    <w:rsid w:val="00403506"/>
    <w:rsid w:val="00403674"/>
    <w:rsid w:val="004037FE"/>
    <w:rsid w:val="0040382D"/>
    <w:rsid w:val="00403B16"/>
    <w:rsid w:val="00403FF9"/>
    <w:rsid w:val="00404102"/>
    <w:rsid w:val="00404257"/>
    <w:rsid w:val="00404424"/>
    <w:rsid w:val="004045E8"/>
    <w:rsid w:val="0040470D"/>
    <w:rsid w:val="004051F8"/>
    <w:rsid w:val="004063B0"/>
    <w:rsid w:val="0040690E"/>
    <w:rsid w:val="00406927"/>
    <w:rsid w:val="00406FBE"/>
    <w:rsid w:val="004075CC"/>
    <w:rsid w:val="00407C54"/>
    <w:rsid w:val="004102BB"/>
    <w:rsid w:val="00410E6B"/>
    <w:rsid w:val="00411AC6"/>
    <w:rsid w:val="00411B90"/>
    <w:rsid w:val="00411DC7"/>
    <w:rsid w:val="00412818"/>
    <w:rsid w:val="00412E7F"/>
    <w:rsid w:val="0041305D"/>
    <w:rsid w:val="004137B6"/>
    <w:rsid w:val="00413CCE"/>
    <w:rsid w:val="00414936"/>
    <w:rsid w:val="0041494C"/>
    <w:rsid w:val="00414B8B"/>
    <w:rsid w:val="00414F2B"/>
    <w:rsid w:val="004153B3"/>
    <w:rsid w:val="00416167"/>
    <w:rsid w:val="00416856"/>
    <w:rsid w:val="00416CEB"/>
    <w:rsid w:val="00416E8E"/>
    <w:rsid w:val="00417F84"/>
    <w:rsid w:val="004201AE"/>
    <w:rsid w:val="0042026E"/>
    <w:rsid w:val="004205C9"/>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684"/>
    <w:rsid w:val="00425CA5"/>
    <w:rsid w:val="00425ECD"/>
    <w:rsid w:val="00425F15"/>
    <w:rsid w:val="0042650E"/>
    <w:rsid w:val="0042749B"/>
    <w:rsid w:val="00427655"/>
    <w:rsid w:val="00427991"/>
    <w:rsid w:val="00427C86"/>
    <w:rsid w:val="004307F0"/>
    <w:rsid w:val="00431783"/>
    <w:rsid w:val="00432075"/>
    <w:rsid w:val="0043252D"/>
    <w:rsid w:val="00432ABE"/>
    <w:rsid w:val="0043302A"/>
    <w:rsid w:val="004331AF"/>
    <w:rsid w:val="004335C6"/>
    <w:rsid w:val="004344EE"/>
    <w:rsid w:val="00434F0A"/>
    <w:rsid w:val="0043565A"/>
    <w:rsid w:val="0043567F"/>
    <w:rsid w:val="00435AC9"/>
    <w:rsid w:val="0043623A"/>
    <w:rsid w:val="00436326"/>
    <w:rsid w:val="00436BE6"/>
    <w:rsid w:val="00436FFB"/>
    <w:rsid w:val="004371B5"/>
    <w:rsid w:val="004376F1"/>
    <w:rsid w:val="004378A7"/>
    <w:rsid w:val="00437A4D"/>
    <w:rsid w:val="0044057F"/>
    <w:rsid w:val="0044076C"/>
    <w:rsid w:val="00440786"/>
    <w:rsid w:val="00441222"/>
    <w:rsid w:val="004412E1"/>
    <w:rsid w:val="0044164A"/>
    <w:rsid w:val="00441F8A"/>
    <w:rsid w:val="004425B6"/>
    <w:rsid w:val="004427F6"/>
    <w:rsid w:val="0044365C"/>
    <w:rsid w:val="004436C8"/>
    <w:rsid w:val="0044414E"/>
    <w:rsid w:val="00444837"/>
    <w:rsid w:val="00444A26"/>
    <w:rsid w:val="00444E5A"/>
    <w:rsid w:val="00444F55"/>
    <w:rsid w:val="00445176"/>
    <w:rsid w:val="0044590B"/>
    <w:rsid w:val="0044628D"/>
    <w:rsid w:val="004468F0"/>
    <w:rsid w:val="00447057"/>
    <w:rsid w:val="00447393"/>
    <w:rsid w:val="00447431"/>
    <w:rsid w:val="004477C3"/>
    <w:rsid w:val="00450306"/>
    <w:rsid w:val="00450320"/>
    <w:rsid w:val="004505BE"/>
    <w:rsid w:val="00450DF2"/>
    <w:rsid w:val="00450FB2"/>
    <w:rsid w:val="004515F2"/>
    <w:rsid w:val="00451BDC"/>
    <w:rsid w:val="00451E59"/>
    <w:rsid w:val="004521D7"/>
    <w:rsid w:val="004524F4"/>
    <w:rsid w:val="0045250F"/>
    <w:rsid w:val="00452718"/>
    <w:rsid w:val="00452BC5"/>
    <w:rsid w:val="00452E7E"/>
    <w:rsid w:val="004532B7"/>
    <w:rsid w:val="00453867"/>
    <w:rsid w:val="00453E55"/>
    <w:rsid w:val="004544B4"/>
    <w:rsid w:val="00454B24"/>
    <w:rsid w:val="00454EB0"/>
    <w:rsid w:val="00456102"/>
    <w:rsid w:val="0045658F"/>
    <w:rsid w:val="0045693F"/>
    <w:rsid w:val="00456DD0"/>
    <w:rsid w:val="0045745D"/>
    <w:rsid w:val="0046034D"/>
    <w:rsid w:val="004607BD"/>
    <w:rsid w:val="00460894"/>
    <w:rsid w:val="00460B58"/>
    <w:rsid w:val="00461359"/>
    <w:rsid w:val="004619F1"/>
    <w:rsid w:val="0046206E"/>
    <w:rsid w:val="00463768"/>
    <w:rsid w:val="0046428A"/>
    <w:rsid w:val="0046472F"/>
    <w:rsid w:val="004649C6"/>
    <w:rsid w:val="00464B55"/>
    <w:rsid w:val="0046515E"/>
    <w:rsid w:val="00465B43"/>
    <w:rsid w:val="004661DA"/>
    <w:rsid w:val="00466789"/>
    <w:rsid w:val="00466DBA"/>
    <w:rsid w:val="004677BB"/>
    <w:rsid w:val="00467B7E"/>
    <w:rsid w:val="00467CFC"/>
    <w:rsid w:val="00467FBF"/>
    <w:rsid w:val="004702BB"/>
    <w:rsid w:val="004708DF"/>
    <w:rsid w:val="00470A54"/>
    <w:rsid w:val="004714DC"/>
    <w:rsid w:val="004716B9"/>
    <w:rsid w:val="00471792"/>
    <w:rsid w:val="004726EA"/>
    <w:rsid w:val="00472BDF"/>
    <w:rsid w:val="00472FC2"/>
    <w:rsid w:val="004732A7"/>
    <w:rsid w:val="004734A5"/>
    <w:rsid w:val="00473540"/>
    <w:rsid w:val="00473DB3"/>
    <w:rsid w:val="004743A7"/>
    <w:rsid w:val="004743D7"/>
    <w:rsid w:val="00474494"/>
    <w:rsid w:val="004745EC"/>
    <w:rsid w:val="0047497A"/>
    <w:rsid w:val="00474C03"/>
    <w:rsid w:val="00474CB9"/>
    <w:rsid w:val="00475283"/>
    <w:rsid w:val="00475A00"/>
    <w:rsid w:val="0047649B"/>
    <w:rsid w:val="004765BF"/>
    <w:rsid w:val="004767F1"/>
    <w:rsid w:val="00476996"/>
    <w:rsid w:val="004773E1"/>
    <w:rsid w:val="0047791E"/>
    <w:rsid w:val="00477E2B"/>
    <w:rsid w:val="00480464"/>
    <w:rsid w:val="004812F5"/>
    <w:rsid w:val="004816CA"/>
    <w:rsid w:val="00481C45"/>
    <w:rsid w:val="00482067"/>
    <w:rsid w:val="00482B46"/>
    <w:rsid w:val="00482FF9"/>
    <w:rsid w:val="00483963"/>
    <w:rsid w:val="00483A97"/>
    <w:rsid w:val="00483B39"/>
    <w:rsid w:val="00483CA1"/>
    <w:rsid w:val="0048452A"/>
    <w:rsid w:val="004852BA"/>
    <w:rsid w:val="004855A7"/>
    <w:rsid w:val="00486314"/>
    <w:rsid w:val="00486DD5"/>
    <w:rsid w:val="004872E8"/>
    <w:rsid w:val="00487E7F"/>
    <w:rsid w:val="00490463"/>
    <w:rsid w:val="004915F2"/>
    <w:rsid w:val="00491B25"/>
    <w:rsid w:val="00491DBF"/>
    <w:rsid w:val="0049206E"/>
    <w:rsid w:val="0049223A"/>
    <w:rsid w:val="004923D4"/>
    <w:rsid w:val="004924FE"/>
    <w:rsid w:val="004926F6"/>
    <w:rsid w:val="0049284F"/>
    <w:rsid w:val="00492CE7"/>
    <w:rsid w:val="00493018"/>
    <w:rsid w:val="004934C4"/>
    <w:rsid w:val="004936BF"/>
    <w:rsid w:val="004938C2"/>
    <w:rsid w:val="00493C86"/>
    <w:rsid w:val="0049509C"/>
    <w:rsid w:val="004954AD"/>
    <w:rsid w:val="00495526"/>
    <w:rsid w:val="00495A67"/>
    <w:rsid w:val="00495EBF"/>
    <w:rsid w:val="0049600A"/>
    <w:rsid w:val="00496136"/>
    <w:rsid w:val="004961F4"/>
    <w:rsid w:val="00496447"/>
    <w:rsid w:val="00496DE1"/>
    <w:rsid w:val="004970D5"/>
    <w:rsid w:val="00497824"/>
    <w:rsid w:val="004A04BF"/>
    <w:rsid w:val="004A0FE7"/>
    <w:rsid w:val="004A11A4"/>
    <w:rsid w:val="004A14D9"/>
    <w:rsid w:val="004A214F"/>
    <w:rsid w:val="004A22CA"/>
    <w:rsid w:val="004A27B1"/>
    <w:rsid w:val="004A29C3"/>
    <w:rsid w:val="004A2E53"/>
    <w:rsid w:val="004A3162"/>
    <w:rsid w:val="004A35B5"/>
    <w:rsid w:val="004A38B9"/>
    <w:rsid w:val="004A45E9"/>
    <w:rsid w:val="004A49A7"/>
    <w:rsid w:val="004A4DCE"/>
    <w:rsid w:val="004A519D"/>
    <w:rsid w:val="004A54A5"/>
    <w:rsid w:val="004A5D4E"/>
    <w:rsid w:val="004A64A0"/>
    <w:rsid w:val="004A64CC"/>
    <w:rsid w:val="004A6BAB"/>
    <w:rsid w:val="004A706E"/>
    <w:rsid w:val="004B0191"/>
    <w:rsid w:val="004B045B"/>
    <w:rsid w:val="004B0903"/>
    <w:rsid w:val="004B1070"/>
    <w:rsid w:val="004B12CC"/>
    <w:rsid w:val="004B181B"/>
    <w:rsid w:val="004B1EAE"/>
    <w:rsid w:val="004B24A8"/>
    <w:rsid w:val="004B24D0"/>
    <w:rsid w:val="004B2BE0"/>
    <w:rsid w:val="004B2E70"/>
    <w:rsid w:val="004B3177"/>
    <w:rsid w:val="004B31B5"/>
    <w:rsid w:val="004B3236"/>
    <w:rsid w:val="004B3AE0"/>
    <w:rsid w:val="004B46F8"/>
    <w:rsid w:val="004B66AD"/>
    <w:rsid w:val="004B6E17"/>
    <w:rsid w:val="004B6F39"/>
    <w:rsid w:val="004B70B0"/>
    <w:rsid w:val="004B7178"/>
    <w:rsid w:val="004B7371"/>
    <w:rsid w:val="004C0193"/>
    <w:rsid w:val="004C0D0D"/>
    <w:rsid w:val="004C119B"/>
    <w:rsid w:val="004C125D"/>
    <w:rsid w:val="004C1B0B"/>
    <w:rsid w:val="004C1D37"/>
    <w:rsid w:val="004C2271"/>
    <w:rsid w:val="004C2F7E"/>
    <w:rsid w:val="004C31A9"/>
    <w:rsid w:val="004C4419"/>
    <w:rsid w:val="004C4C62"/>
    <w:rsid w:val="004C4C78"/>
    <w:rsid w:val="004C538F"/>
    <w:rsid w:val="004C5F79"/>
    <w:rsid w:val="004C6AE1"/>
    <w:rsid w:val="004C787A"/>
    <w:rsid w:val="004C7CDC"/>
    <w:rsid w:val="004C7F1F"/>
    <w:rsid w:val="004D05AD"/>
    <w:rsid w:val="004D0C91"/>
    <w:rsid w:val="004D248A"/>
    <w:rsid w:val="004D27DE"/>
    <w:rsid w:val="004D29D8"/>
    <w:rsid w:val="004D2CF7"/>
    <w:rsid w:val="004D2E20"/>
    <w:rsid w:val="004D319C"/>
    <w:rsid w:val="004D3345"/>
    <w:rsid w:val="004D3797"/>
    <w:rsid w:val="004D37BB"/>
    <w:rsid w:val="004D3E66"/>
    <w:rsid w:val="004D4131"/>
    <w:rsid w:val="004D48D7"/>
    <w:rsid w:val="004D4ADA"/>
    <w:rsid w:val="004D51A7"/>
    <w:rsid w:val="004D560B"/>
    <w:rsid w:val="004D5796"/>
    <w:rsid w:val="004D5848"/>
    <w:rsid w:val="004D58ED"/>
    <w:rsid w:val="004D613E"/>
    <w:rsid w:val="004D6A04"/>
    <w:rsid w:val="004D7044"/>
    <w:rsid w:val="004D7FF5"/>
    <w:rsid w:val="004E024A"/>
    <w:rsid w:val="004E0777"/>
    <w:rsid w:val="004E1D04"/>
    <w:rsid w:val="004E1FE6"/>
    <w:rsid w:val="004E2444"/>
    <w:rsid w:val="004E2779"/>
    <w:rsid w:val="004E2D1E"/>
    <w:rsid w:val="004E2E9E"/>
    <w:rsid w:val="004E36ED"/>
    <w:rsid w:val="004E38B9"/>
    <w:rsid w:val="004E3AF0"/>
    <w:rsid w:val="004E3DAC"/>
    <w:rsid w:val="004E5513"/>
    <w:rsid w:val="004E5566"/>
    <w:rsid w:val="004E615E"/>
    <w:rsid w:val="004E64DF"/>
    <w:rsid w:val="004E6962"/>
    <w:rsid w:val="004E6C07"/>
    <w:rsid w:val="004E6DAF"/>
    <w:rsid w:val="004E6F86"/>
    <w:rsid w:val="004F02DB"/>
    <w:rsid w:val="004F0319"/>
    <w:rsid w:val="004F037D"/>
    <w:rsid w:val="004F0A5B"/>
    <w:rsid w:val="004F0BAD"/>
    <w:rsid w:val="004F1176"/>
    <w:rsid w:val="004F135C"/>
    <w:rsid w:val="004F1D7E"/>
    <w:rsid w:val="004F1E32"/>
    <w:rsid w:val="004F1E4E"/>
    <w:rsid w:val="004F1FD1"/>
    <w:rsid w:val="004F2182"/>
    <w:rsid w:val="004F2397"/>
    <w:rsid w:val="004F33A2"/>
    <w:rsid w:val="004F35A0"/>
    <w:rsid w:val="004F3B6F"/>
    <w:rsid w:val="004F4049"/>
    <w:rsid w:val="004F44A6"/>
    <w:rsid w:val="004F4B3B"/>
    <w:rsid w:val="004F4B87"/>
    <w:rsid w:val="004F4FE0"/>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27DF"/>
    <w:rsid w:val="0050291D"/>
    <w:rsid w:val="00502C0B"/>
    <w:rsid w:val="00502E30"/>
    <w:rsid w:val="00503491"/>
    <w:rsid w:val="00504392"/>
    <w:rsid w:val="005044B6"/>
    <w:rsid w:val="00505E7F"/>
    <w:rsid w:val="005063AE"/>
    <w:rsid w:val="005065AD"/>
    <w:rsid w:val="005065DB"/>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A5"/>
    <w:rsid w:val="00515855"/>
    <w:rsid w:val="005159A6"/>
    <w:rsid w:val="00515E8C"/>
    <w:rsid w:val="005165CE"/>
    <w:rsid w:val="00516F32"/>
    <w:rsid w:val="00517048"/>
    <w:rsid w:val="005175EB"/>
    <w:rsid w:val="005202D8"/>
    <w:rsid w:val="005207F4"/>
    <w:rsid w:val="00520DCD"/>
    <w:rsid w:val="00521512"/>
    <w:rsid w:val="0052263C"/>
    <w:rsid w:val="00522D79"/>
    <w:rsid w:val="005241F8"/>
    <w:rsid w:val="00524358"/>
    <w:rsid w:val="005243D2"/>
    <w:rsid w:val="00524AF2"/>
    <w:rsid w:val="00524C20"/>
    <w:rsid w:val="00524D4D"/>
    <w:rsid w:val="00524EBB"/>
    <w:rsid w:val="00525329"/>
    <w:rsid w:val="00526023"/>
    <w:rsid w:val="0052665D"/>
    <w:rsid w:val="0052668D"/>
    <w:rsid w:val="00526836"/>
    <w:rsid w:val="005270B7"/>
    <w:rsid w:val="00527307"/>
    <w:rsid w:val="00527723"/>
    <w:rsid w:val="00527D47"/>
    <w:rsid w:val="00530ABA"/>
    <w:rsid w:val="00530F36"/>
    <w:rsid w:val="005310D9"/>
    <w:rsid w:val="00531415"/>
    <w:rsid w:val="00531AE6"/>
    <w:rsid w:val="00531E5B"/>
    <w:rsid w:val="0053210B"/>
    <w:rsid w:val="00532465"/>
    <w:rsid w:val="0053266B"/>
    <w:rsid w:val="005338C2"/>
    <w:rsid w:val="00533E15"/>
    <w:rsid w:val="005345C9"/>
    <w:rsid w:val="00534735"/>
    <w:rsid w:val="00534A18"/>
    <w:rsid w:val="005354A5"/>
    <w:rsid w:val="005354AE"/>
    <w:rsid w:val="00535B1E"/>
    <w:rsid w:val="00536446"/>
    <w:rsid w:val="0053679F"/>
    <w:rsid w:val="00536CAD"/>
    <w:rsid w:val="00536DDA"/>
    <w:rsid w:val="00537974"/>
    <w:rsid w:val="00537BCD"/>
    <w:rsid w:val="0054006B"/>
    <w:rsid w:val="00540279"/>
    <w:rsid w:val="00540573"/>
    <w:rsid w:val="0054063D"/>
    <w:rsid w:val="005409F5"/>
    <w:rsid w:val="00540AE6"/>
    <w:rsid w:val="005410B7"/>
    <w:rsid w:val="00541493"/>
    <w:rsid w:val="005416BE"/>
    <w:rsid w:val="00541C3E"/>
    <w:rsid w:val="00541EBE"/>
    <w:rsid w:val="00541F52"/>
    <w:rsid w:val="005429E3"/>
    <w:rsid w:val="00542C3A"/>
    <w:rsid w:val="00542D32"/>
    <w:rsid w:val="00542F1F"/>
    <w:rsid w:val="00542F8F"/>
    <w:rsid w:val="00543539"/>
    <w:rsid w:val="005435D7"/>
    <w:rsid w:val="005437DC"/>
    <w:rsid w:val="00544C46"/>
    <w:rsid w:val="00544E66"/>
    <w:rsid w:val="005461A9"/>
    <w:rsid w:val="005464EC"/>
    <w:rsid w:val="005469DD"/>
    <w:rsid w:val="00546C69"/>
    <w:rsid w:val="005470B1"/>
    <w:rsid w:val="00547419"/>
    <w:rsid w:val="0054764F"/>
    <w:rsid w:val="00547676"/>
    <w:rsid w:val="00547CCD"/>
    <w:rsid w:val="005519AE"/>
    <w:rsid w:val="00551C0C"/>
    <w:rsid w:val="00551D33"/>
    <w:rsid w:val="00551FCA"/>
    <w:rsid w:val="005520B0"/>
    <w:rsid w:val="005527DC"/>
    <w:rsid w:val="00552840"/>
    <w:rsid w:val="00553554"/>
    <w:rsid w:val="00553980"/>
    <w:rsid w:val="0055490E"/>
    <w:rsid w:val="00554E1C"/>
    <w:rsid w:val="005560CB"/>
    <w:rsid w:val="0055639D"/>
    <w:rsid w:val="005566AD"/>
    <w:rsid w:val="005575B5"/>
    <w:rsid w:val="00560533"/>
    <w:rsid w:val="0056066C"/>
    <w:rsid w:val="00561899"/>
    <w:rsid w:val="00561A2E"/>
    <w:rsid w:val="00561AF4"/>
    <w:rsid w:val="00562380"/>
    <w:rsid w:val="00562B7E"/>
    <w:rsid w:val="00562DBA"/>
    <w:rsid w:val="00563014"/>
    <w:rsid w:val="005637B2"/>
    <w:rsid w:val="005639C6"/>
    <w:rsid w:val="00564357"/>
    <w:rsid w:val="00564FAD"/>
    <w:rsid w:val="005650B4"/>
    <w:rsid w:val="0056569F"/>
    <w:rsid w:val="0056570A"/>
    <w:rsid w:val="00565BC6"/>
    <w:rsid w:val="005660E4"/>
    <w:rsid w:val="00566284"/>
    <w:rsid w:val="0056637E"/>
    <w:rsid w:val="00566CC6"/>
    <w:rsid w:val="005674D6"/>
    <w:rsid w:val="0056769C"/>
    <w:rsid w:val="00567B81"/>
    <w:rsid w:val="005705C6"/>
    <w:rsid w:val="00570797"/>
    <w:rsid w:val="00570F95"/>
    <w:rsid w:val="0057164B"/>
    <w:rsid w:val="00571666"/>
    <w:rsid w:val="00572333"/>
    <w:rsid w:val="005724B3"/>
    <w:rsid w:val="00572906"/>
    <w:rsid w:val="00572BA7"/>
    <w:rsid w:val="00573074"/>
    <w:rsid w:val="00573430"/>
    <w:rsid w:val="00573E5D"/>
    <w:rsid w:val="00574C2D"/>
    <w:rsid w:val="00574EC3"/>
    <w:rsid w:val="005755F9"/>
    <w:rsid w:val="00577625"/>
    <w:rsid w:val="005778C6"/>
    <w:rsid w:val="00577D34"/>
    <w:rsid w:val="0058003B"/>
    <w:rsid w:val="00580445"/>
    <w:rsid w:val="00580B09"/>
    <w:rsid w:val="00581368"/>
    <w:rsid w:val="00581797"/>
    <w:rsid w:val="00581D44"/>
    <w:rsid w:val="00581FA3"/>
    <w:rsid w:val="00581FBF"/>
    <w:rsid w:val="00582534"/>
    <w:rsid w:val="005825A6"/>
    <w:rsid w:val="005826D9"/>
    <w:rsid w:val="005827CE"/>
    <w:rsid w:val="00584417"/>
    <w:rsid w:val="00584477"/>
    <w:rsid w:val="00584A34"/>
    <w:rsid w:val="00584E33"/>
    <w:rsid w:val="00586BB8"/>
    <w:rsid w:val="00586C68"/>
    <w:rsid w:val="005876DE"/>
    <w:rsid w:val="00587AD7"/>
    <w:rsid w:val="00587F43"/>
    <w:rsid w:val="0059049A"/>
    <w:rsid w:val="0059081D"/>
    <w:rsid w:val="005908FA"/>
    <w:rsid w:val="00590ED0"/>
    <w:rsid w:val="00591497"/>
    <w:rsid w:val="0059172F"/>
    <w:rsid w:val="00591778"/>
    <w:rsid w:val="00591E0A"/>
    <w:rsid w:val="00591F9F"/>
    <w:rsid w:val="0059205D"/>
    <w:rsid w:val="00592265"/>
    <w:rsid w:val="0059285D"/>
    <w:rsid w:val="005929C9"/>
    <w:rsid w:val="00592C32"/>
    <w:rsid w:val="00592EBE"/>
    <w:rsid w:val="00592F35"/>
    <w:rsid w:val="00593071"/>
    <w:rsid w:val="0059383D"/>
    <w:rsid w:val="005939B4"/>
    <w:rsid w:val="00593B59"/>
    <w:rsid w:val="00594218"/>
    <w:rsid w:val="00594464"/>
    <w:rsid w:val="00594510"/>
    <w:rsid w:val="005949BD"/>
    <w:rsid w:val="00595472"/>
    <w:rsid w:val="005958A7"/>
    <w:rsid w:val="00595C6F"/>
    <w:rsid w:val="00596BCC"/>
    <w:rsid w:val="00596E31"/>
    <w:rsid w:val="00597B1A"/>
    <w:rsid w:val="005A013F"/>
    <w:rsid w:val="005A0260"/>
    <w:rsid w:val="005A091C"/>
    <w:rsid w:val="005A10F7"/>
    <w:rsid w:val="005A1872"/>
    <w:rsid w:val="005A1AC1"/>
    <w:rsid w:val="005A2080"/>
    <w:rsid w:val="005A2225"/>
    <w:rsid w:val="005A2451"/>
    <w:rsid w:val="005A26FE"/>
    <w:rsid w:val="005A27FA"/>
    <w:rsid w:val="005A3CD7"/>
    <w:rsid w:val="005A3EAD"/>
    <w:rsid w:val="005A4536"/>
    <w:rsid w:val="005A46C2"/>
    <w:rsid w:val="005A4FCF"/>
    <w:rsid w:val="005A4FEC"/>
    <w:rsid w:val="005A5325"/>
    <w:rsid w:val="005A54AE"/>
    <w:rsid w:val="005A5502"/>
    <w:rsid w:val="005A65B6"/>
    <w:rsid w:val="005A7041"/>
    <w:rsid w:val="005A7104"/>
    <w:rsid w:val="005A7351"/>
    <w:rsid w:val="005A7ADB"/>
    <w:rsid w:val="005A7E06"/>
    <w:rsid w:val="005B06CA"/>
    <w:rsid w:val="005B0AC0"/>
    <w:rsid w:val="005B0F8A"/>
    <w:rsid w:val="005B118C"/>
    <w:rsid w:val="005B13C4"/>
    <w:rsid w:val="005B150B"/>
    <w:rsid w:val="005B16B2"/>
    <w:rsid w:val="005B2133"/>
    <w:rsid w:val="005B38F6"/>
    <w:rsid w:val="005B3D1D"/>
    <w:rsid w:val="005B3F32"/>
    <w:rsid w:val="005B4541"/>
    <w:rsid w:val="005B4ED9"/>
    <w:rsid w:val="005B501D"/>
    <w:rsid w:val="005B50FC"/>
    <w:rsid w:val="005B54FF"/>
    <w:rsid w:val="005B5B01"/>
    <w:rsid w:val="005B60A0"/>
    <w:rsid w:val="005B7EEF"/>
    <w:rsid w:val="005C0437"/>
    <w:rsid w:val="005C04C0"/>
    <w:rsid w:val="005C0AAB"/>
    <w:rsid w:val="005C0B70"/>
    <w:rsid w:val="005C20CC"/>
    <w:rsid w:val="005C2785"/>
    <w:rsid w:val="005C2E9E"/>
    <w:rsid w:val="005C307E"/>
    <w:rsid w:val="005C3654"/>
    <w:rsid w:val="005C36D3"/>
    <w:rsid w:val="005C3BE0"/>
    <w:rsid w:val="005C3C32"/>
    <w:rsid w:val="005C3F6D"/>
    <w:rsid w:val="005C411C"/>
    <w:rsid w:val="005C44D1"/>
    <w:rsid w:val="005C467B"/>
    <w:rsid w:val="005C4AA8"/>
    <w:rsid w:val="005C5303"/>
    <w:rsid w:val="005C5669"/>
    <w:rsid w:val="005C5A9C"/>
    <w:rsid w:val="005C63C0"/>
    <w:rsid w:val="005C67E5"/>
    <w:rsid w:val="005C71CB"/>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2C1"/>
    <w:rsid w:val="005D2A4B"/>
    <w:rsid w:val="005D2C07"/>
    <w:rsid w:val="005D2EE6"/>
    <w:rsid w:val="005D301A"/>
    <w:rsid w:val="005D3394"/>
    <w:rsid w:val="005D3A94"/>
    <w:rsid w:val="005D3E52"/>
    <w:rsid w:val="005D4CEB"/>
    <w:rsid w:val="005D4DC2"/>
    <w:rsid w:val="005D50C4"/>
    <w:rsid w:val="005D5126"/>
    <w:rsid w:val="005D51C1"/>
    <w:rsid w:val="005D562C"/>
    <w:rsid w:val="005D6305"/>
    <w:rsid w:val="005D6658"/>
    <w:rsid w:val="005D68BF"/>
    <w:rsid w:val="005D69AC"/>
    <w:rsid w:val="005D71C6"/>
    <w:rsid w:val="005D777A"/>
    <w:rsid w:val="005D7A25"/>
    <w:rsid w:val="005D7C24"/>
    <w:rsid w:val="005E10AC"/>
    <w:rsid w:val="005E1296"/>
    <w:rsid w:val="005E2045"/>
    <w:rsid w:val="005E21B3"/>
    <w:rsid w:val="005E2DF1"/>
    <w:rsid w:val="005E3161"/>
    <w:rsid w:val="005E3407"/>
    <w:rsid w:val="005E3CB6"/>
    <w:rsid w:val="005E4703"/>
    <w:rsid w:val="005E47AC"/>
    <w:rsid w:val="005E4BB5"/>
    <w:rsid w:val="005E5638"/>
    <w:rsid w:val="005E5F5F"/>
    <w:rsid w:val="005E6356"/>
    <w:rsid w:val="005E7544"/>
    <w:rsid w:val="005E76AB"/>
    <w:rsid w:val="005F02A5"/>
    <w:rsid w:val="005F02DD"/>
    <w:rsid w:val="005F047C"/>
    <w:rsid w:val="005F1D41"/>
    <w:rsid w:val="005F25D1"/>
    <w:rsid w:val="005F27AA"/>
    <w:rsid w:val="005F2931"/>
    <w:rsid w:val="005F36E7"/>
    <w:rsid w:val="005F37E5"/>
    <w:rsid w:val="005F39C7"/>
    <w:rsid w:val="005F3F35"/>
    <w:rsid w:val="005F4A79"/>
    <w:rsid w:val="005F7F78"/>
    <w:rsid w:val="00601656"/>
    <w:rsid w:val="00601F43"/>
    <w:rsid w:val="00601FFD"/>
    <w:rsid w:val="00602708"/>
    <w:rsid w:val="00602D80"/>
    <w:rsid w:val="006030DF"/>
    <w:rsid w:val="00604205"/>
    <w:rsid w:val="006050C5"/>
    <w:rsid w:val="00606109"/>
    <w:rsid w:val="006062D8"/>
    <w:rsid w:val="00606457"/>
    <w:rsid w:val="00607124"/>
    <w:rsid w:val="006076CD"/>
    <w:rsid w:val="00607D53"/>
    <w:rsid w:val="00607F92"/>
    <w:rsid w:val="006102B4"/>
    <w:rsid w:val="006104F6"/>
    <w:rsid w:val="00610688"/>
    <w:rsid w:val="006106C6"/>
    <w:rsid w:val="006108C3"/>
    <w:rsid w:val="00610A12"/>
    <w:rsid w:val="00611991"/>
    <w:rsid w:val="00611AB4"/>
    <w:rsid w:val="0061208E"/>
    <w:rsid w:val="0061238B"/>
    <w:rsid w:val="00612702"/>
    <w:rsid w:val="0061276D"/>
    <w:rsid w:val="00612CDC"/>
    <w:rsid w:val="00612EA7"/>
    <w:rsid w:val="006137FA"/>
    <w:rsid w:val="00613CD6"/>
    <w:rsid w:val="006141C7"/>
    <w:rsid w:val="006151CB"/>
    <w:rsid w:val="00615395"/>
    <w:rsid w:val="00615966"/>
    <w:rsid w:val="00615B55"/>
    <w:rsid w:val="006161C8"/>
    <w:rsid w:val="00616A55"/>
    <w:rsid w:val="00617891"/>
    <w:rsid w:val="006179F9"/>
    <w:rsid w:val="00617BCF"/>
    <w:rsid w:val="00620BC7"/>
    <w:rsid w:val="00620E94"/>
    <w:rsid w:val="00621830"/>
    <w:rsid w:val="00621A79"/>
    <w:rsid w:val="0062203E"/>
    <w:rsid w:val="00622786"/>
    <w:rsid w:val="00622BB1"/>
    <w:rsid w:val="00622D50"/>
    <w:rsid w:val="00622E23"/>
    <w:rsid w:val="006238F4"/>
    <w:rsid w:val="0062391D"/>
    <w:rsid w:val="0062506E"/>
    <w:rsid w:val="0062586A"/>
    <w:rsid w:val="00625FB1"/>
    <w:rsid w:val="00625FD3"/>
    <w:rsid w:val="0062672A"/>
    <w:rsid w:val="006269B8"/>
    <w:rsid w:val="00626F11"/>
    <w:rsid w:val="006271EA"/>
    <w:rsid w:val="006274C8"/>
    <w:rsid w:val="00630760"/>
    <w:rsid w:val="006309E1"/>
    <w:rsid w:val="00630A7D"/>
    <w:rsid w:val="00630E2B"/>
    <w:rsid w:val="00630E85"/>
    <w:rsid w:val="00630F4B"/>
    <w:rsid w:val="0063186E"/>
    <w:rsid w:val="006332A3"/>
    <w:rsid w:val="00633558"/>
    <w:rsid w:val="006339A0"/>
    <w:rsid w:val="00633AA3"/>
    <w:rsid w:val="00633D99"/>
    <w:rsid w:val="006340F7"/>
    <w:rsid w:val="0063477C"/>
    <w:rsid w:val="006348FD"/>
    <w:rsid w:val="006349F7"/>
    <w:rsid w:val="00635BCA"/>
    <w:rsid w:val="00635CC9"/>
    <w:rsid w:val="0063606F"/>
    <w:rsid w:val="006361CA"/>
    <w:rsid w:val="006365C0"/>
    <w:rsid w:val="00637160"/>
    <w:rsid w:val="00637229"/>
    <w:rsid w:val="0063778B"/>
    <w:rsid w:val="00637989"/>
    <w:rsid w:val="00640026"/>
    <w:rsid w:val="00640149"/>
    <w:rsid w:val="006405A2"/>
    <w:rsid w:val="00640BE1"/>
    <w:rsid w:val="00640C17"/>
    <w:rsid w:val="00640F09"/>
    <w:rsid w:val="00641320"/>
    <w:rsid w:val="00641589"/>
    <w:rsid w:val="006415F8"/>
    <w:rsid w:val="00641C9B"/>
    <w:rsid w:val="006428E3"/>
    <w:rsid w:val="00642A9F"/>
    <w:rsid w:val="00642E90"/>
    <w:rsid w:val="00642F05"/>
    <w:rsid w:val="00643BC6"/>
    <w:rsid w:val="00644259"/>
    <w:rsid w:val="00644466"/>
    <w:rsid w:val="00644708"/>
    <w:rsid w:val="006447E8"/>
    <w:rsid w:val="00644AF6"/>
    <w:rsid w:val="006457F3"/>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8E5"/>
    <w:rsid w:val="00652A28"/>
    <w:rsid w:val="00652BA4"/>
    <w:rsid w:val="00652C80"/>
    <w:rsid w:val="00652E7F"/>
    <w:rsid w:val="0065348A"/>
    <w:rsid w:val="006539F8"/>
    <w:rsid w:val="00654494"/>
    <w:rsid w:val="00654738"/>
    <w:rsid w:val="006551C9"/>
    <w:rsid w:val="006559E5"/>
    <w:rsid w:val="006562C3"/>
    <w:rsid w:val="00656B59"/>
    <w:rsid w:val="006572DA"/>
    <w:rsid w:val="00657410"/>
    <w:rsid w:val="00657751"/>
    <w:rsid w:val="006604E2"/>
    <w:rsid w:val="0066079D"/>
    <w:rsid w:val="006608B6"/>
    <w:rsid w:val="006618A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D5A"/>
    <w:rsid w:val="00673463"/>
    <w:rsid w:val="00673654"/>
    <w:rsid w:val="00673814"/>
    <w:rsid w:val="00673A0E"/>
    <w:rsid w:val="00673C44"/>
    <w:rsid w:val="006747B1"/>
    <w:rsid w:val="00674D3B"/>
    <w:rsid w:val="0067593A"/>
    <w:rsid w:val="00675E9A"/>
    <w:rsid w:val="00676B56"/>
    <w:rsid w:val="00676FA4"/>
    <w:rsid w:val="006771D0"/>
    <w:rsid w:val="0067783D"/>
    <w:rsid w:val="00677CD8"/>
    <w:rsid w:val="00677FAE"/>
    <w:rsid w:val="00680222"/>
    <w:rsid w:val="00680822"/>
    <w:rsid w:val="00681249"/>
    <w:rsid w:val="00681885"/>
    <w:rsid w:val="006819C2"/>
    <w:rsid w:val="00681ABF"/>
    <w:rsid w:val="00681CD6"/>
    <w:rsid w:val="00681D7C"/>
    <w:rsid w:val="00681EAC"/>
    <w:rsid w:val="00682652"/>
    <w:rsid w:val="006828EB"/>
    <w:rsid w:val="00682C11"/>
    <w:rsid w:val="00683109"/>
    <w:rsid w:val="00683AC1"/>
    <w:rsid w:val="00683B84"/>
    <w:rsid w:val="006846C7"/>
    <w:rsid w:val="006847B2"/>
    <w:rsid w:val="00684EF7"/>
    <w:rsid w:val="006851A7"/>
    <w:rsid w:val="0068592C"/>
    <w:rsid w:val="00685E51"/>
    <w:rsid w:val="0068624A"/>
    <w:rsid w:val="0068628E"/>
    <w:rsid w:val="006867B3"/>
    <w:rsid w:val="0068681A"/>
    <w:rsid w:val="00686B23"/>
    <w:rsid w:val="006874DD"/>
    <w:rsid w:val="00687B0C"/>
    <w:rsid w:val="00690079"/>
    <w:rsid w:val="006902CB"/>
    <w:rsid w:val="0069126D"/>
    <w:rsid w:val="00691AE8"/>
    <w:rsid w:val="00691BC2"/>
    <w:rsid w:val="00691C41"/>
    <w:rsid w:val="00691D68"/>
    <w:rsid w:val="00692329"/>
    <w:rsid w:val="00692630"/>
    <w:rsid w:val="00692952"/>
    <w:rsid w:val="00692D21"/>
    <w:rsid w:val="00693C0D"/>
    <w:rsid w:val="0069406B"/>
    <w:rsid w:val="00694AED"/>
    <w:rsid w:val="006950A7"/>
    <w:rsid w:val="0069545E"/>
    <w:rsid w:val="00695C47"/>
    <w:rsid w:val="00695DB0"/>
    <w:rsid w:val="006960DE"/>
    <w:rsid w:val="006962AF"/>
    <w:rsid w:val="006966F0"/>
    <w:rsid w:val="00696748"/>
    <w:rsid w:val="006976A8"/>
    <w:rsid w:val="00697794"/>
    <w:rsid w:val="0069794C"/>
    <w:rsid w:val="00697B56"/>
    <w:rsid w:val="006A01D6"/>
    <w:rsid w:val="006A149A"/>
    <w:rsid w:val="006A17FA"/>
    <w:rsid w:val="006A1C06"/>
    <w:rsid w:val="006A1F18"/>
    <w:rsid w:val="006A296B"/>
    <w:rsid w:val="006A31CD"/>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117"/>
    <w:rsid w:val="006B1C26"/>
    <w:rsid w:val="006B1EF2"/>
    <w:rsid w:val="006B2022"/>
    <w:rsid w:val="006B24C6"/>
    <w:rsid w:val="006B25AD"/>
    <w:rsid w:val="006B2BE5"/>
    <w:rsid w:val="006B2CBE"/>
    <w:rsid w:val="006B3189"/>
    <w:rsid w:val="006B3262"/>
    <w:rsid w:val="006B3810"/>
    <w:rsid w:val="006B3BEF"/>
    <w:rsid w:val="006B4FE9"/>
    <w:rsid w:val="006B5303"/>
    <w:rsid w:val="006B59FF"/>
    <w:rsid w:val="006B5E19"/>
    <w:rsid w:val="006B5F60"/>
    <w:rsid w:val="006B64BD"/>
    <w:rsid w:val="006B686E"/>
    <w:rsid w:val="006B7932"/>
    <w:rsid w:val="006B7E07"/>
    <w:rsid w:val="006C08EB"/>
    <w:rsid w:val="006C09D6"/>
    <w:rsid w:val="006C0ACB"/>
    <w:rsid w:val="006C129E"/>
    <w:rsid w:val="006C1E1B"/>
    <w:rsid w:val="006C2234"/>
    <w:rsid w:val="006C2715"/>
    <w:rsid w:val="006C2878"/>
    <w:rsid w:val="006C3AFD"/>
    <w:rsid w:val="006C3BC3"/>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33C"/>
    <w:rsid w:val="006D3495"/>
    <w:rsid w:val="006D3ACB"/>
    <w:rsid w:val="006D3C0C"/>
    <w:rsid w:val="006D3F7A"/>
    <w:rsid w:val="006D4CE2"/>
    <w:rsid w:val="006D5148"/>
    <w:rsid w:val="006D692B"/>
    <w:rsid w:val="006D6BC0"/>
    <w:rsid w:val="006D6BF3"/>
    <w:rsid w:val="006D6FE4"/>
    <w:rsid w:val="006D71DA"/>
    <w:rsid w:val="006D74D6"/>
    <w:rsid w:val="006D7513"/>
    <w:rsid w:val="006E051F"/>
    <w:rsid w:val="006E0C47"/>
    <w:rsid w:val="006E0ED3"/>
    <w:rsid w:val="006E11A7"/>
    <w:rsid w:val="006E1211"/>
    <w:rsid w:val="006E14EF"/>
    <w:rsid w:val="006E2A45"/>
    <w:rsid w:val="006E2A7B"/>
    <w:rsid w:val="006E2F02"/>
    <w:rsid w:val="006E3E74"/>
    <w:rsid w:val="006E3FD1"/>
    <w:rsid w:val="006E4FEC"/>
    <w:rsid w:val="006E508C"/>
    <w:rsid w:val="006E53AF"/>
    <w:rsid w:val="006E55E5"/>
    <w:rsid w:val="006E57A7"/>
    <w:rsid w:val="006E599C"/>
    <w:rsid w:val="006E5A0B"/>
    <w:rsid w:val="006E5E25"/>
    <w:rsid w:val="006E6087"/>
    <w:rsid w:val="006E6114"/>
    <w:rsid w:val="006E6AF5"/>
    <w:rsid w:val="006E71D3"/>
    <w:rsid w:val="006E76D9"/>
    <w:rsid w:val="006E7A6D"/>
    <w:rsid w:val="006E7B86"/>
    <w:rsid w:val="006E7C20"/>
    <w:rsid w:val="006E7DDC"/>
    <w:rsid w:val="006E7F32"/>
    <w:rsid w:val="006E7FFE"/>
    <w:rsid w:val="006F150E"/>
    <w:rsid w:val="006F1E1F"/>
    <w:rsid w:val="006F22AD"/>
    <w:rsid w:val="006F22F3"/>
    <w:rsid w:val="006F230E"/>
    <w:rsid w:val="006F237B"/>
    <w:rsid w:val="006F2510"/>
    <w:rsid w:val="006F315C"/>
    <w:rsid w:val="006F336C"/>
    <w:rsid w:val="006F4185"/>
    <w:rsid w:val="006F46E0"/>
    <w:rsid w:val="006F4B06"/>
    <w:rsid w:val="006F4B0F"/>
    <w:rsid w:val="006F5470"/>
    <w:rsid w:val="006F5525"/>
    <w:rsid w:val="006F5D9E"/>
    <w:rsid w:val="006F60DB"/>
    <w:rsid w:val="006F62C0"/>
    <w:rsid w:val="006F6391"/>
    <w:rsid w:val="006F639C"/>
    <w:rsid w:val="006F681F"/>
    <w:rsid w:val="006F6DE6"/>
    <w:rsid w:val="006F7002"/>
    <w:rsid w:val="006F72B5"/>
    <w:rsid w:val="006F7B27"/>
    <w:rsid w:val="006F7D09"/>
    <w:rsid w:val="00700088"/>
    <w:rsid w:val="00701C28"/>
    <w:rsid w:val="0070293E"/>
    <w:rsid w:val="00702968"/>
    <w:rsid w:val="00703B46"/>
    <w:rsid w:val="00703B75"/>
    <w:rsid w:val="00703EB0"/>
    <w:rsid w:val="00704261"/>
    <w:rsid w:val="00704F57"/>
    <w:rsid w:val="0070618D"/>
    <w:rsid w:val="00706249"/>
    <w:rsid w:val="007066CB"/>
    <w:rsid w:val="00707A21"/>
    <w:rsid w:val="00707A98"/>
    <w:rsid w:val="00707FA6"/>
    <w:rsid w:val="0071172D"/>
    <w:rsid w:val="00711A89"/>
    <w:rsid w:val="00711D01"/>
    <w:rsid w:val="00711EFA"/>
    <w:rsid w:val="007126F9"/>
    <w:rsid w:val="007135F2"/>
    <w:rsid w:val="00713B3F"/>
    <w:rsid w:val="00713BDF"/>
    <w:rsid w:val="00714978"/>
    <w:rsid w:val="00714E45"/>
    <w:rsid w:val="0071555A"/>
    <w:rsid w:val="007156E1"/>
    <w:rsid w:val="00715EE6"/>
    <w:rsid w:val="0071624A"/>
    <w:rsid w:val="00716C8E"/>
    <w:rsid w:val="00717160"/>
    <w:rsid w:val="007171CA"/>
    <w:rsid w:val="00717561"/>
    <w:rsid w:val="00720E77"/>
    <w:rsid w:val="0072238F"/>
    <w:rsid w:val="0072304A"/>
    <w:rsid w:val="007232DF"/>
    <w:rsid w:val="007234E0"/>
    <w:rsid w:val="00723E31"/>
    <w:rsid w:val="00724F41"/>
    <w:rsid w:val="00725327"/>
    <w:rsid w:val="0072539E"/>
    <w:rsid w:val="00725525"/>
    <w:rsid w:val="007259BA"/>
    <w:rsid w:val="00726CAD"/>
    <w:rsid w:val="007270F5"/>
    <w:rsid w:val="007274F8"/>
    <w:rsid w:val="00727B4A"/>
    <w:rsid w:val="0073053B"/>
    <w:rsid w:val="0073084B"/>
    <w:rsid w:val="007317C0"/>
    <w:rsid w:val="007317CF"/>
    <w:rsid w:val="00731BA2"/>
    <w:rsid w:val="007325AC"/>
    <w:rsid w:val="0073365E"/>
    <w:rsid w:val="00733983"/>
    <w:rsid w:val="007339E1"/>
    <w:rsid w:val="00733E26"/>
    <w:rsid w:val="007345CC"/>
    <w:rsid w:val="00734672"/>
    <w:rsid w:val="007347B2"/>
    <w:rsid w:val="0073493A"/>
    <w:rsid w:val="00735BFD"/>
    <w:rsid w:val="007364AF"/>
    <w:rsid w:val="0073685D"/>
    <w:rsid w:val="007377BD"/>
    <w:rsid w:val="00737943"/>
    <w:rsid w:val="00737A3D"/>
    <w:rsid w:val="00737CAB"/>
    <w:rsid w:val="007405CC"/>
    <w:rsid w:val="00740685"/>
    <w:rsid w:val="00740962"/>
    <w:rsid w:val="007412B0"/>
    <w:rsid w:val="00741371"/>
    <w:rsid w:val="00741A20"/>
    <w:rsid w:val="00741A88"/>
    <w:rsid w:val="00741AEC"/>
    <w:rsid w:val="00741D39"/>
    <w:rsid w:val="00744AB6"/>
    <w:rsid w:val="00745141"/>
    <w:rsid w:val="00746218"/>
    <w:rsid w:val="00746371"/>
    <w:rsid w:val="007463A6"/>
    <w:rsid w:val="0074644A"/>
    <w:rsid w:val="00746A31"/>
    <w:rsid w:val="0074770E"/>
    <w:rsid w:val="00747C17"/>
    <w:rsid w:val="00750919"/>
    <w:rsid w:val="007512D8"/>
    <w:rsid w:val="0075171A"/>
    <w:rsid w:val="00751FE7"/>
    <w:rsid w:val="007523D3"/>
    <w:rsid w:val="007528B1"/>
    <w:rsid w:val="007529C4"/>
    <w:rsid w:val="0075310C"/>
    <w:rsid w:val="007534E8"/>
    <w:rsid w:val="00753C89"/>
    <w:rsid w:val="00753ECF"/>
    <w:rsid w:val="00754015"/>
    <w:rsid w:val="0075449E"/>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6010C"/>
    <w:rsid w:val="0076033B"/>
    <w:rsid w:val="007605C0"/>
    <w:rsid w:val="00760D0C"/>
    <w:rsid w:val="00760E2C"/>
    <w:rsid w:val="007610F0"/>
    <w:rsid w:val="007614C2"/>
    <w:rsid w:val="00761D0B"/>
    <w:rsid w:val="00762062"/>
    <w:rsid w:val="0076228F"/>
    <w:rsid w:val="00762405"/>
    <w:rsid w:val="0076302B"/>
    <w:rsid w:val="00763393"/>
    <w:rsid w:val="007639AD"/>
    <w:rsid w:val="00763B05"/>
    <w:rsid w:val="00764C30"/>
    <w:rsid w:val="007652DD"/>
    <w:rsid w:val="00765624"/>
    <w:rsid w:val="00765D01"/>
    <w:rsid w:val="00765FB6"/>
    <w:rsid w:val="00766216"/>
    <w:rsid w:val="00766870"/>
    <w:rsid w:val="007669E6"/>
    <w:rsid w:val="00766DD7"/>
    <w:rsid w:val="00767410"/>
    <w:rsid w:val="00767A46"/>
    <w:rsid w:val="00767CCD"/>
    <w:rsid w:val="00767E09"/>
    <w:rsid w:val="007700CC"/>
    <w:rsid w:val="007706A3"/>
    <w:rsid w:val="007706E0"/>
    <w:rsid w:val="00771655"/>
    <w:rsid w:val="00771C0B"/>
    <w:rsid w:val="00771F21"/>
    <w:rsid w:val="00773DE3"/>
    <w:rsid w:val="00773E79"/>
    <w:rsid w:val="0077414C"/>
    <w:rsid w:val="00774714"/>
    <w:rsid w:val="00774A31"/>
    <w:rsid w:val="00774E08"/>
    <w:rsid w:val="007759C6"/>
    <w:rsid w:val="007764E6"/>
    <w:rsid w:val="00776F0E"/>
    <w:rsid w:val="00776F6C"/>
    <w:rsid w:val="00777CD2"/>
    <w:rsid w:val="0078030B"/>
    <w:rsid w:val="00780474"/>
    <w:rsid w:val="00780C77"/>
    <w:rsid w:val="00781321"/>
    <w:rsid w:val="00781497"/>
    <w:rsid w:val="00781DE2"/>
    <w:rsid w:val="00782778"/>
    <w:rsid w:val="0078320E"/>
    <w:rsid w:val="0078335C"/>
    <w:rsid w:val="0078351D"/>
    <w:rsid w:val="007838E2"/>
    <w:rsid w:val="00783CB2"/>
    <w:rsid w:val="00783E9F"/>
    <w:rsid w:val="00784681"/>
    <w:rsid w:val="007849B6"/>
    <w:rsid w:val="00784D13"/>
    <w:rsid w:val="007856A9"/>
    <w:rsid w:val="007856C6"/>
    <w:rsid w:val="0078654A"/>
    <w:rsid w:val="00786BAB"/>
    <w:rsid w:val="00786FD2"/>
    <w:rsid w:val="007870DA"/>
    <w:rsid w:val="007877C5"/>
    <w:rsid w:val="00787862"/>
    <w:rsid w:val="0079068B"/>
    <w:rsid w:val="00790DCB"/>
    <w:rsid w:val="007914B7"/>
    <w:rsid w:val="007919AB"/>
    <w:rsid w:val="00791A4A"/>
    <w:rsid w:val="0079275E"/>
    <w:rsid w:val="00792C9A"/>
    <w:rsid w:val="00792F48"/>
    <w:rsid w:val="007930EC"/>
    <w:rsid w:val="00793312"/>
    <w:rsid w:val="0079376B"/>
    <w:rsid w:val="007944B0"/>
    <w:rsid w:val="00794590"/>
    <w:rsid w:val="007945D3"/>
    <w:rsid w:val="00794A19"/>
    <w:rsid w:val="00796241"/>
    <w:rsid w:val="0079638C"/>
    <w:rsid w:val="00796622"/>
    <w:rsid w:val="007973C1"/>
    <w:rsid w:val="00797505"/>
    <w:rsid w:val="0079760F"/>
    <w:rsid w:val="0079761F"/>
    <w:rsid w:val="00797EE9"/>
    <w:rsid w:val="007A0450"/>
    <w:rsid w:val="007A0BCC"/>
    <w:rsid w:val="007A0D02"/>
    <w:rsid w:val="007A1A8E"/>
    <w:rsid w:val="007A1D32"/>
    <w:rsid w:val="007A3437"/>
    <w:rsid w:val="007A44FE"/>
    <w:rsid w:val="007A4924"/>
    <w:rsid w:val="007A4F7B"/>
    <w:rsid w:val="007A5536"/>
    <w:rsid w:val="007A5879"/>
    <w:rsid w:val="007A5AAC"/>
    <w:rsid w:val="007A5B0D"/>
    <w:rsid w:val="007A5E68"/>
    <w:rsid w:val="007A604F"/>
    <w:rsid w:val="007A6FFA"/>
    <w:rsid w:val="007A72A2"/>
    <w:rsid w:val="007A7662"/>
    <w:rsid w:val="007A7AB9"/>
    <w:rsid w:val="007A7E81"/>
    <w:rsid w:val="007B118D"/>
    <w:rsid w:val="007B192E"/>
    <w:rsid w:val="007B1B87"/>
    <w:rsid w:val="007B1CA3"/>
    <w:rsid w:val="007B20CE"/>
    <w:rsid w:val="007B2279"/>
    <w:rsid w:val="007B2513"/>
    <w:rsid w:val="007B2781"/>
    <w:rsid w:val="007B3676"/>
    <w:rsid w:val="007B3993"/>
    <w:rsid w:val="007B3A16"/>
    <w:rsid w:val="007B3B59"/>
    <w:rsid w:val="007B40C1"/>
    <w:rsid w:val="007B43B3"/>
    <w:rsid w:val="007B4C95"/>
    <w:rsid w:val="007B4D6A"/>
    <w:rsid w:val="007B500F"/>
    <w:rsid w:val="007B51CB"/>
    <w:rsid w:val="007B530E"/>
    <w:rsid w:val="007B5AF2"/>
    <w:rsid w:val="007B6198"/>
    <w:rsid w:val="007B74D7"/>
    <w:rsid w:val="007C028A"/>
    <w:rsid w:val="007C0483"/>
    <w:rsid w:val="007C2B8D"/>
    <w:rsid w:val="007C3468"/>
    <w:rsid w:val="007C371F"/>
    <w:rsid w:val="007C4BC9"/>
    <w:rsid w:val="007C574D"/>
    <w:rsid w:val="007C598C"/>
    <w:rsid w:val="007C5ED1"/>
    <w:rsid w:val="007C5EEA"/>
    <w:rsid w:val="007C60DC"/>
    <w:rsid w:val="007C6867"/>
    <w:rsid w:val="007C6EDB"/>
    <w:rsid w:val="007C707E"/>
    <w:rsid w:val="007C768A"/>
    <w:rsid w:val="007C7C5E"/>
    <w:rsid w:val="007C7DAE"/>
    <w:rsid w:val="007D0D7E"/>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10EA"/>
    <w:rsid w:val="007E1348"/>
    <w:rsid w:val="007E1400"/>
    <w:rsid w:val="007E2157"/>
    <w:rsid w:val="007E293B"/>
    <w:rsid w:val="007E3333"/>
    <w:rsid w:val="007E3E75"/>
    <w:rsid w:val="007E40B8"/>
    <w:rsid w:val="007E4126"/>
    <w:rsid w:val="007E4803"/>
    <w:rsid w:val="007E4D2F"/>
    <w:rsid w:val="007E5135"/>
    <w:rsid w:val="007E5299"/>
    <w:rsid w:val="007E52CA"/>
    <w:rsid w:val="007E564C"/>
    <w:rsid w:val="007E57F8"/>
    <w:rsid w:val="007E5990"/>
    <w:rsid w:val="007E6C97"/>
    <w:rsid w:val="007E747B"/>
    <w:rsid w:val="007E79E5"/>
    <w:rsid w:val="007F0A7A"/>
    <w:rsid w:val="007F0AA2"/>
    <w:rsid w:val="007F0B2D"/>
    <w:rsid w:val="007F1107"/>
    <w:rsid w:val="007F1145"/>
    <w:rsid w:val="007F1818"/>
    <w:rsid w:val="007F1A18"/>
    <w:rsid w:val="007F1D13"/>
    <w:rsid w:val="007F28C8"/>
    <w:rsid w:val="007F2D66"/>
    <w:rsid w:val="007F34ED"/>
    <w:rsid w:val="007F3830"/>
    <w:rsid w:val="007F390E"/>
    <w:rsid w:val="007F3DE8"/>
    <w:rsid w:val="007F4197"/>
    <w:rsid w:val="007F41DB"/>
    <w:rsid w:val="007F42E7"/>
    <w:rsid w:val="007F467E"/>
    <w:rsid w:val="007F4AEB"/>
    <w:rsid w:val="007F55BA"/>
    <w:rsid w:val="007F57C2"/>
    <w:rsid w:val="007F596C"/>
    <w:rsid w:val="007F5BAB"/>
    <w:rsid w:val="007F5CF0"/>
    <w:rsid w:val="007F622C"/>
    <w:rsid w:val="007F6276"/>
    <w:rsid w:val="007F6A36"/>
    <w:rsid w:val="007F6ECE"/>
    <w:rsid w:val="007F6F0E"/>
    <w:rsid w:val="007F7255"/>
    <w:rsid w:val="007F73D9"/>
    <w:rsid w:val="008004F3"/>
    <w:rsid w:val="0080072A"/>
    <w:rsid w:val="00800910"/>
    <w:rsid w:val="00800917"/>
    <w:rsid w:val="00801237"/>
    <w:rsid w:val="008014CD"/>
    <w:rsid w:val="008014E1"/>
    <w:rsid w:val="00801FD5"/>
    <w:rsid w:val="00802A13"/>
    <w:rsid w:val="00802CED"/>
    <w:rsid w:val="008033CC"/>
    <w:rsid w:val="0080408B"/>
    <w:rsid w:val="008040E1"/>
    <w:rsid w:val="00804209"/>
    <w:rsid w:val="00804319"/>
    <w:rsid w:val="00805BE7"/>
    <w:rsid w:val="00805C1C"/>
    <w:rsid w:val="00806240"/>
    <w:rsid w:val="00806268"/>
    <w:rsid w:val="008064AF"/>
    <w:rsid w:val="00806641"/>
    <w:rsid w:val="00806F62"/>
    <w:rsid w:val="008079F5"/>
    <w:rsid w:val="008102E8"/>
    <w:rsid w:val="00810908"/>
    <w:rsid w:val="008113F5"/>
    <w:rsid w:val="00811725"/>
    <w:rsid w:val="00811EAE"/>
    <w:rsid w:val="00811FD2"/>
    <w:rsid w:val="00812210"/>
    <w:rsid w:val="00812D87"/>
    <w:rsid w:val="00812FED"/>
    <w:rsid w:val="00813213"/>
    <w:rsid w:val="00813484"/>
    <w:rsid w:val="008134EC"/>
    <w:rsid w:val="0081371C"/>
    <w:rsid w:val="00814103"/>
    <w:rsid w:val="00814168"/>
    <w:rsid w:val="008145EC"/>
    <w:rsid w:val="008149A5"/>
    <w:rsid w:val="00814DA1"/>
    <w:rsid w:val="00814DC8"/>
    <w:rsid w:val="008159EE"/>
    <w:rsid w:val="00815B96"/>
    <w:rsid w:val="00816831"/>
    <w:rsid w:val="008168EC"/>
    <w:rsid w:val="00816A73"/>
    <w:rsid w:val="00816A8B"/>
    <w:rsid w:val="00816A8E"/>
    <w:rsid w:val="00816B80"/>
    <w:rsid w:val="008176FA"/>
    <w:rsid w:val="008178B9"/>
    <w:rsid w:val="00817928"/>
    <w:rsid w:val="00817D71"/>
    <w:rsid w:val="00820510"/>
    <w:rsid w:val="00820809"/>
    <w:rsid w:val="00820BA7"/>
    <w:rsid w:val="0082101A"/>
    <w:rsid w:val="00821431"/>
    <w:rsid w:val="00821437"/>
    <w:rsid w:val="00821D63"/>
    <w:rsid w:val="008229FD"/>
    <w:rsid w:val="00822B30"/>
    <w:rsid w:val="00822ED0"/>
    <w:rsid w:val="00822EE7"/>
    <w:rsid w:val="0082304C"/>
    <w:rsid w:val="0082329F"/>
    <w:rsid w:val="00823F13"/>
    <w:rsid w:val="00824361"/>
    <w:rsid w:val="00824868"/>
    <w:rsid w:val="00824BB3"/>
    <w:rsid w:val="00824C67"/>
    <w:rsid w:val="00825964"/>
    <w:rsid w:val="00825D58"/>
    <w:rsid w:val="00825D6E"/>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DF"/>
    <w:rsid w:val="0083369C"/>
    <w:rsid w:val="008338BC"/>
    <w:rsid w:val="00833CC4"/>
    <w:rsid w:val="00834525"/>
    <w:rsid w:val="00834F61"/>
    <w:rsid w:val="008354CF"/>
    <w:rsid w:val="008359C3"/>
    <w:rsid w:val="00835CFB"/>
    <w:rsid w:val="00836098"/>
    <w:rsid w:val="00836756"/>
    <w:rsid w:val="008369C0"/>
    <w:rsid w:val="00836C88"/>
    <w:rsid w:val="00837576"/>
    <w:rsid w:val="0083770C"/>
    <w:rsid w:val="00837D94"/>
    <w:rsid w:val="00837E92"/>
    <w:rsid w:val="0084067B"/>
    <w:rsid w:val="00840B88"/>
    <w:rsid w:val="008410DA"/>
    <w:rsid w:val="008411E4"/>
    <w:rsid w:val="00841272"/>
    <w:rsid w:val="00841AA9"/>
    <w:rsid w:val="00841F67"/>
    <w:rsid w:val="0084279D"/>
    <w:rsid w:val="00842921"/>
    <w:rsid w:val="00843BA7"/>
    <w:rsid w:val="00844439"/>
    <w:rsid w:val="0084455A"/>
    <w:rsid w:val="00844CE0"/>
    <w:rsid w:val="0084585B"/>
    <w:rsid w:val="008461F6"/>
    <w:rsid w:val="00846319"/>
    <w:rsid w:val="0084640D"/>
    <w:rsid w:val="008465B0"/>
    <w:rsid w:val="0084664A"/>
    <w:rsid w:val="00846ED5"/>
    <w:rsid w:val="00846F4F"/>
    <w:rsid w:val="008508E4"/>
    <w:rsid w:val="00850A12"/>
    <w:rsid w:val="00850BA8"/>
    <w:rsid w:val="00850C9C"/>
    <w:rsid w:val="00851283"/>
    <w:rsid w:val="00851F43"/>
    <w:rsid w:val="008525D7"/>
    <w:rsid w:val="00852692"/>
    <w:rsid w:val="00852F19"/>
    <w:rsid w:val="008530CB"/>
    <w:rsid w:val="00853C4B"/>
    <w:rsid w:val="00853D3C"/>
    <w:rsid w:val="00853FCA"/>
    <w:rsid w:val="00854382"/>
    <w:rsid w:val="00854A28"/>
    <w:rsid w:val="00854B84"/>
    <w:rsid w:val="00854F04"/>
    <w:rsid w:val="00855800"/>
    <w:rsid w:val="00855D6D"/>
    <w:rsid w:val="00855E92"/>
    <w:rsid w:val="0085726C"/>
    <w:rsid w:val="00857323"/>
    <w:rsid w:val="0085761A"/>
    <w:rsid w:val="008577C0"/>
    <w:rsid w:val="0086026C"/>
    <w:rsid w:val="008610FD"/>
    <w:rsid w:val="00861597"/>
    <w:rsid w:val="0086163F"/>
    <w:rsid w:val="00861B96"/>
    <w:rsid w:val="00861EC5"/>
    <w:rsid w:val="00861F02"/>
    <w:rsid w:val="00862B15"/>
    <w:rsid w:val="008631E9"/>
    <w:rsid w:val="00863B53"/>
    <w:rsid w:val="008644F2"/>
    <w:rsid w:val="0086489E"/>
    <w:rsid w:val="00865510"/>
    <w:rsid w:val="008663B6"/>
    <w:rsid w:val="0086760B"/>
    <w:rsid w:val="008677AA"/>
    <w:rsid w:val="00867857"/>
    <w:rsid w:val="00867B38"/>
    <w:rsid w:val="00867D19"/>
    <w:rsid w:val="00867D55"/>
    <w:rsid w:val="00870409"/>
    <w:rsid w:val="00870532"/>
    <w:rsid w:val="008708DA"/>
    <w:rsid w:val="00870958"/>
    <w:rsid w:val="00870E7B"/>
    <w:rsid w:val="008719E0"/>
    <w:rsid w:val="00871D00"/>
    <w:rsid w:val="00871ED2"/>
    <w:rsid w:val="00871F3B"/>
    <w:rsid w:val="00873A31"/>
    <w:rsid w:val="008740AC"/>
    <w:rsid w:val="00874C8B"/>
    <w:rsid w:val="00875443"/>
    <w:rsid w:val="00876AD5"/>
    <w:rsid w:val="00876BC2"/>
    <w:rsid w:val="00877738"/>
    <w:rsid w:val="00877A31"/>
    <w:rsid w:val="00877AAE"/>
    <w:rsid w:val="00877E6D"/>
    <w:rsid w:val="008804FA"/>
    <w:rsid w:val="008805BF"/>
    <w:rsid w:val="00880AC0"/>
    <w:rsid w:val="00881200"/>
    <w:rsid w:val="008812E7"/>
    <w:rsid w:val="00881612"/>
    <w:rsid w:val="0088164E"/>
    <w:rsid w:val="00881673"/>
    <w:rsid w:val="00881753"/>
    <w:rsid w:val="008817D6"/>
    <w:rsid w:val="00881BC7"/>
    <w:rsid w:val="00881CE7"/>
    <w:rsid w:val="0088202A"/>
    <w:rsid w:val="008821AD"/>
    <w:rsid w:val="008821E7"/>
    <w:rsid w:val="008836B7"/>
    <w:rsid w:val="00884108"/>
    <w:rsid w:val="00884164"/>
    <w:rsid w:val="0088487A"/>
    <w:rsid w:val="008848DA"/>
    <w:rsid w:val="00884F08"/>
    <w:rsid w:val="0088609C"/>
    <w:rsid w:val="00886DC4"/>
    <w:rsid w:val="00887131"/>
    <w:rsid w:val="00887FBC"/>
    <w:rsid w:val="00890E71"/>
    <w:rsid w:val="008913B5"/>
    <w:rsid w:val="008913B7"/>
    <w:rsid w:val="008917C1"/>
    <w:rsid w:val="008919FE"/>
    <w:rsid w:val="00891B65"/>
    <w:rsid w:val="008922ED"/>
    <w:rsid w:val="00892515"/>
    <w:rsid w:val="00893232"/>
    <w:rsid w:val="0089328F"/>
    <w:rsid w:val="0089391C"/>
    <w:rsid w:val="00893CCD"/>
    <w:rsid w:val="00893F64"/>
    <w:rsid w:val="008944E9"/>
    <w:rsid w:val="00894EDE"/>
    <w:rsid w:val="0089584E"/>
    <w:rsid w:val="0089591B"/>
    <w:rsid w:val="0089595D"/>
    <w:rsid w:val="00895E8A"/>
    <w:rsid w:val="008960D2"/>
    <w:rsid w:val="0089634D"/>
    <w:rsid w:val="0089657C"/>
    <w:rsid w:val="00897388"/>
    <w:rsid w:val="00897A24"/>
    <w:rsid w:val="008A100F"/>
    <w:rsid w:val="008A1E1C"/>
    <w:rsid w:val="008A231D"/>
    <w:rsid w:val="008A2778"/>
    <w:rsid w:val="008A28F1"/>
    <w:rsid w:val="008A29CF"/>
    <w:rsid w:val="008A2B9B"/>
    <w:rsid w:val="008A3055"/>
    <w:rsid w:val="008A3CF0"/>
    <w:rsid w:val="008A4092"/>
    <w:rsid w:val="008A47BB"/>
    <w:rsid w:val="008A4D01"/>
    <w:rsid w:val="008A5575"/>
    <w:rsid w:val="008A57BE"/>
    <w:rsid w:val="008A6261"/>
    <w:rsid w:val="008A647A"/>
    <w:rsid w:val="008A6D1A"/>
    <w:rsid w:val="008A7F47"/>
    <w:rsid w:val="008B0A8A"/>
    <w:rsid w:val="008B0F0B"/>
    <w:rsid w:val="008B0F67"/>
    <w:rsid w:val="008B1561"/>
    <w:rsid w:val="008B17AB"/>
    <w:rsid w:val="008B1CA1"/>
    <w:rsid w:val="008B2158"/>
    <w:rsid w:val="008B2381"/>
    <w:rsid w:val="008B2732"/>
    <w:rsid w:val="008B2E6F"/>
    <w:rsid w:val="008B4801"/>
    <w:rsid w:val="008B4B88"/>
    <w:rsid w:val="008B4CE3"/>
    <w:rsid w:val="008B5069"/>
    <w:rsid w:val="008B5411"/>
    <w:rsid w:val="008B595B"/>
    <w:rsid w:val="008B5ADC"/>
    <w:rsid w:val="008B5CAF"/>
    <w:rsid w:val="008B5CCC"/>
    <w:rsid w:val="008B5D58"/>
    <w:rsid w:val="008B622C"/>
    <w:rsid w:val="008B63EB"/>
    <w:rsid w:val="008B674F"/>
    <w:rsid w:val="008B6881"/>
    <w:rsid w:val="008B6F54"/>
    <w:rsid w:val="008B7C8E"/>
    <w:rsid w:val="008C0064"/>
    <w:rsid w:val="008C01E5"/>
    <w:rsid w:val="008C0E8E"/>
    <w:rsid w:val="008C1174"/>
    <w:rsid w:val="008C12C3"/>
    <w:rsid w:val="008C15F0"/>
    <w:rsid w:val="008C1B3E"/>
    <w:rsid w:val="008C1FF1"/>
    <w:rsid w:val="008C270D"/>
    <w:rsid w:val="008C28E4"/>
    <w:rsid w:val="008C2B0D"/>
    <w:rsid w:val="008C2F4A"/>
    <w:rsid w:val="008C31F9"/>
    <w:rsid w:val="008C3C35"/>
    <w:rsid w:val="008C3D66"/>
    <w:rsid w:val="008C46CB"/>
    <w:rsid w:val="008C48E8"/>
    <w:rsid w:val="008C4A8E"/>
    <w:rsid w:val="008C4B8F"/>
    <w:rsid w:val="008C5FB6"/>
    <w:rsid w:val="008C632E"/>
    <w:rsid w:val="008C6509"/>
    <w:rsid w:val="008C6FB5"/>
    <w:rsid w:val="008C70F2"/>
    <w:rsid w:val="008C721B"/>
    <w:rsid w:val="008C74DB"/>
    <w:rsid w:val="008C7521"/>
    <w:rsid w:val="008C77CB"/>
    <w:rsid w:val="008C7BCB"/>
    <w:rsid w:val="008D0150"/>
    <w:rsid w:val="008D0399"/>
    <w:rsid w:val="008D0979"/>
    <w:rsid w:val="008D09E6"/>
    <w:rsid w:val="008D1253"/>
    <w:rsid w:val="008D1BAB"/>
    <w:rsid w:val="008D3D8F"/>
    <w:rsid w:val="008D431E"/>
    <w:rsid w:val="008D44B5"/>
    <w:rsid w:val="008D4631"/>
    <w:rsid w:val="008D4B32"/>
    <w:rsid w:val="008D4C0C"/>
    <w:rsid w:val="008D4CEF"/>
    <w:rsid w:val="008D5D97"/>
    <w:rsid w:val="008D63FE"/>
    <w:rsid w:val="008D685A"/>
    <w:rsid w:val="008D7F6C"/>
    <w:rsid w:val="008E093B"/>
    <w:rsid w:val="008E0E2B"/>
    <w:rsid w:val="008E100F"/>
    <w:rsid w:val="008E190C"/>
    <w:rsid w:val="008E2006"/>
    <w:rsid w:val="008E2850"/>
    <w:rsid w:val="008E290E"/>
    <w:rsid w:val="008E2E50"/>
    <w:rsid w:val="008E31E8"/>
    <w:rsid w:val="008E37C6"/>
    <w:rsid w:val="008E3A77"/>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37F"/>
    <w:rsid w:val="008F0EB0"/>
    <w:rsid w:val="008F1946"/>
    <w:rsid w:val="008F2117"/>
    <w:rsid w:val="008F24F4"/>
    <w:rsid w:val="008F27BE"/>
    <w:rsid w:val="008F2D8F"/>
    <w:rsid w:val="008F3167"/>
    <w:rsid w:val="008F31A4"/>
    <w:rsid w:val="008F34CC"/>
    <w:rsid w:val="008F378F"/>
    <w:rsid w:val="008F3E9B"/>
    <w:rsid w:val="008F4415"/>
    <w:rsid w:val="008F48C6"/>
    <w:rsid w:val="008F55D9"/>
    <w:rsid w:val="008F63D2"/>
    <w:rsid w:val="008F691D"/>
    <w:rsid w:val="008F71DD"/>
    <w:rsid w:val="008F7388"/>
    <w:rsid w:val="008F7B0D"/>
    <w:rsid w:val="00900513"/>
    <w:rsid w:val="0090089E"/>
    <w:rsid w:val="00900AD8"/>
    <w:rsid w:val="00901032"/>
    <w:rsid w:val="00901467"/>
    <w:rsid w:val="009019B2"/>
    <w:rsid w:val="00902607"/>
    <w:rsid w:val="00902662"/>
    <w:rsid w:val="009027C5"/>
    <w:rsid w:val="0090282C"/>
    <w:rsid w:val="00903924"/>
    <w:rsid w:val="0090397D"/>
    <w:rsid w:val="00903A4C"/>
    <w:rsid w:val="00904C68"/>
    <w:rsid w:val="009059E6"/>
    <w:rsid w:val="009063B6"/>
    <w:rsid w:val="00906599"/>
    <w:rsid w:val="00906996"/>
    <w:rsid w:val="009069C8"/>
    <w:rsid w:val="00907479"/>
    <w:rsid w:val="00907FA4"/>
    <w:rsid w:val="0091075A"/>
    <w:rsid w:val="009109B8"/>
    <w:rsid w:val="009109E8"/>
    <w:rsid w:val="009111C9"/>
    <w:rsid w:val="0091164E"/>
    <w:rsid w:val="00911E55"/>
    <w:rsid w:val="009122F4"/>
    <w:rsid w:val="00912500"/>
    <w:rsid w:val="00912828"/>
    <w:rsid w:val="00912BD8"/>
    <w:rsid w:val="00912C12"/>
    <w:rsid w:val="00912EBF"/>
    <w:rsid w:val="00912FBB"/>
    <w:rsid w:val="00913042"/>
    <w:rsid w:val="009134D2"/>
    <w:rsid w:val="009134F8"/>
    <w:rsid w:val="009141E9"/>
    <w:rsid w:val="00914963"/>
    <w:rsid w:val="00914DCB"/>
    <w:rsid w:val="0091504F"/>
    <w:rsid w:val="00915182"/>
    <w:rsid w:val="00915454"/>
    <w:rsid w:val="009156CB"/>
    <w:rsid w:val="009157AB"/>
    <w:rsid w:val="00915CC8"/>
    <w:rsid w:val="0091675E"/>
    <w:rsid w:val="00916B32"/>
    <w:rsid w:val="0091742A"/>
    <w:rsid w:val="00917871"/>
    <w:rsid w:val="00917CEF"/>
    <w:rsid w:val="00917F80"/>
    <w:rsid w:val="0092014E"/>
    <w:rsid w:val="00920607"/>
    <w:rsid w:val="00920F63"/>
    <w:rsid w:val="0092106C"/>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B31"/>
    <w:rsid w:val="00930C1B"/>
    <w:rsid w:val="00930FF0"/>
    <w:rsid w:val="0093101B"/>
    <w:rsid w:val="00932020"/>
    <w:rsid w:val="0093268A"/>
    <w:rsid w:val="00932AE3"/>
    <w:rsid w:val="00933379"/>
    <w:rsid w:val="00933E64"/>
    <w:rsid w:val="0093448A"/>
    <w:rsid w:val="00934526"/>
    <w:rsid w:val="00934606"/>
    <w:rsid w:val="00935CE1"/>
    <w:rsid w:val="00935E8C"/>
    <w:rsid w:val="00935F59"/>
    <w:rsid w:val="00936828"/>
    <w:rsid w:val="00936A41"/>
    <w:rsid w:val="00936CF5"/>
    <w:rsid w:val="00937734"/>
    <w:rsid w:val="009401A1"/>
    <w:rsid w:val="00940F85"/>
    <w:rsid w:val="009410A6"/>
    <w:rsid w:val="009416F4"/>
    <w:rsid w:val="00941783"/>
    <w:rsid w:val="009417C1"/>
    <w:rsid w:val="0094182C"/>
    <w:rsid w:val="0094243E"/>
    <w:rsid w:val="00942533"/>
    <w:rsid w:val="00942B19"/>
    <w:rsid w:val="00942BF5"/>
    <w:rsid w:val="009430B1"/>
    <w:rsid w:val="00943FFA"/>
    <w:rsid w:val="0094406A"/>
    <w:rsid w:val="009448E5"/>
    <w:rsid w:val="009467C3"/>
    <w:rsid w:val="00946BD0"/>
    <w:rsid w:val="00947277"/>
    <w:rsid w:val="009479D0"/>
    <w:rsid w:val="009500BC"/>
    <w:rsid w:val="00950C4F"/>
    <w:rsid w:val="0095146A"/>
    <w:rsid w:val="009515B7"/>
    <w:rsid w:val="009518F5"/>
    <w:rsid w:val="00951A5F"/>
    <w:rsid w:val="00951BDF"/>
    <w:rsid w:val="00951C3C"/>
    <w:rsid w:val="00951D15"/>
    <w:rsid w:val="00951E4C"/>
    <w:rsid w:val="00953CF2"/>
    <w:rsid w:val="009543DE"/>
    <w:rsid w:val="009545C7"/>
    <w:rsid w:val="00954CD9"/>
    <w:rsid w:val="00956BB2"/>
    <w:rsid w:val="00957001"/>
    <w:rsid w:val="0095725E"/>
    <w:rsid w:val="00957667"/>
    <w:rsid w:val="00957939"/>
    <w:rsid w:val="009600E7"/>
    <w:rsid w:val="0096071F"/>
    <w:rsid w:val="00961333"/>
    <w:rsid w:val="00961B0F"/>
    <w:rsid w:val="00962196"/>
    <w:rsid w:val="00962B27"/>
    <w:rsid w:val="00962F81"/>
    <w:rsid w:val="00962FCF"/>
    <w:rsid w:val="009633E7"/>
    <w:rsid w:val="0096354F"/>
    <w:rsid w:val="00963C12"/>
    <w:rsid w:val="0096409A"/>
    <w:rsid w:val="0096450D"/>
    <w:rsid w:val="00964527"/>
    <w:rsid w:val="00964DB2"/>
    <w:rsid w:val="009652A5"/>
    <w:rsid w:val="009658F0"/>
    <w:rsid w:val="00965937"/>
    <w:rsid w:val="00966D5C"/>
    <w:rsid w:val="00966F8E"/>
    <w:rsid w:val="00970096"/>
    <w:rsid w:val="00970514"/>
    <w:rsid w:val="009722DC"/>
    <w:rsid w:val="00972439"/>
    <w:rsid w:val="00972458"/>
    <w:rsid w:val="0097253E"/>
    <w:rsid w:val="009725BB"/>
    <w:rsid w:val="00972AA9"/>
    <w:rsid w:val="00972F9A"/>
    <w:rsid w:val="00973F9F"/>
    <w:rsid w:val="00974180"/>
    <w:rsid w:val="00974360"/>
    <w:rsid w:val="0097440C"/>
    <w:rsid w:val="009744F0"/>
    <w:rsid w:val="00974611"/>
    <w:rsid w:val="00974921"/>
    <w:rsid w:val="00974F05"/>
    <w:rsid w:val="00975B5B"/>
    <w:rsid w:val="00975BA4"/>
    <w:rsid w:val="00975CB7"/>
    <w:rsid w:val="0097603D"/>
    <w:rsid w:val="00976628"/>
    <w:rsid w:val="009773E2"/>
    <w:rsid w:val="0097775D"/>
    <w:rsid w:val="009778AB"/>
    <w:rsid w:val="00977CA2"/>
    <w:rsid w:val="009806ED"/>
    <w:rsid w:val="009812FC"/>
    <w:rsid w:val="00981866"/>
    <w:rsid w:val="009818B0"/>
    <w:rsid w:val="0098220D"/>
    <w:rsid w:val="009824A8"/>
    <w:rsid w:val="00982D7A"/>
    <w:rsid w:val="00982F7B"/>
    <w:rsid w:val="00983614"/>
    <w:rsid w:val="009836D9"/>
    <w:rsid w:val="00983D98"/>
    <w:rsid w:val="00984128"/>
    <w:rsid w:val="0098462D"/>
    <w:rsid w:val="00985BCA"/>
    <w:rsid w:val="00986385"/>
    <w:rsid w:val="00986CB7"/>
    <w:rsid w:val="009872F7"/>
    <w:rsid w:val="00987D08"/>
    <w:rsid w:val="0099010F"/>
    <w:rsid w:val="0099039A"/>
    <w:rsid w:val="0099102C"/>
    <w:rsid w:val="00991406"/>
    <w:rsid w:val="00991FDF"/>
    <w:rsid w:val="009926E6"/>
    <w:rsid w:val="0099366D"/>
    <w:rsid w:val="00993855"/>
    <w:rsid w:val="0099415C"/>
    <w:rsid w:val="00994EE9"/>
    <w:rsid w:val="00994FB8"/>
    <w:rsid w:val="00995103"/>
    <w:rsid w:val="00995408"/>
    <w:rsid w:val="00996252"/>
    <w:rsid w:val="0099686B"/>
    <w:rsid w:val="00996EE6"/>
    <w:rsid w:val="00997074"/>
    <w:rsid w:val="0099743C"/>
    <w:rsid w:val="009979D2"/>
    <w:rsid w:val="009A04CB"/>
    <w:rsid w:val="009A09EB"/>
    <w:rsid w:val="009A0D59"/>
    <w:rsid w:val="009A11F3"/>
    <w:rsid w:val="009A18E3"/>
    <w:rsid w:val="009A214F"/>
    <w:rsid w:val="009A303A"/>
    <w:rsid w:val="009A329F"/>
    <w:rsid w:val="009A3D8A"/>
    <w:rsid w:val="009A549E"/>
    <w:rsid w:val="009A5C40"/>
    <w:rsid w:val="009A5E5D"/>
    <w:rsid w:val="009A6020"/>
    <w:rsid w:val="009A64FE"/>
    <w:rsid w:val="009A6791"/>
    <w:rsid w:val="009A69DE"/>
    <w:rsid w:val="009A722A"/>
    <w:rsid w:val="009A7610"/>
    <w:rsid w:val="009A7CF1"/>
    <w:rsid w:val="009B0BDB"/>
    <w:rsid w:val="009B0F0A"/>
    <w:rsid w:val="009B1076"/>
    <w:rsid w:val="009B116C"/>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6D06"/>
    <w:rsid w:val="009B7288"/>
    <w:rsid w:val="009B750C"/>
    <w:rsid w:val="009B7D92"/>
    <w:rsid w:val="009B7F57"/>
    <w:rsid w:val="009B7FB1"/>
    <w:rsid w:val="009C0813"/>
    <w:rsid w:val="009C0979"/>
    <w:rsid w:val="009C0DCC"/>
    <w:rsid w:val="009C0FD5"/>
    <w:rsid w:val="009C2096"/>
    <w:rsid w:val="009C297A"/>
    <w:rsid w:val="009C2FE5"/>
    <w:rsid w:val="009C30CB"/>
    <w:rsid w:val="009C3274"/>
    <w:rsid w:val="009C32CD"/>
    <w:rsid w:val="009C38BE"/>
    <w:rsid w:val="009C39C4"/>
    <w:rsid w:val="009C47E7"/>
    <w:rsid w:val="009C48D7"/>
    <w:rsid w:val="009C5170"/>
    <w:rsid w:val="009C51EF"/>
    <w:rsid w:val="009C5201"/>
    <w:rsid w:val="009C5278"/>
    <w:rsid w:val="009C54D1"/>
    <w:rsid w:val="009C5DF6"/>
    <w:rsid w:val="009C5E46"/>
    <w:rsid w:val="009C6291"/>
    <w:rsid w:val="009C63FA"/>
    <w:rsid w:val="009C6E5E"/>
    <w:rsid w:val="009C7041"/>
    <w:rsid w:val="009C7477"/>
    <w:rsid w:val="009C7E3F"/>
    <w:rsid w:val="009D0130"/>
    <w:rsid w:val="009D0183"/>
    <w:rsid w:val="009D0319"/>
    <w:rsid w:val="009D05CF"/>
    <w:rsid w:val="009D09B5"/>
    <w:rsid w:val="009D0A28"/>
    <w:rsid w:val="009D0A97"/>
    <w:rsid w:val="009D0CD5"/>
    <w:rsid w:val="009D135C"/>
    <w:rsid w:val="009D17B4"/>
    <w:rsid w:val="009D2179"/>
    <w:rsid w:val="009D246D"/>
    <w:rsid w:val="009D24A3"/>
    <w:rsid w:val="009D260E"/>
    <w:rsid w:val="009D295A"/>
    <w:rsid w:val="009D2D10"/>
    <w:rsid w:val="009D44B6"/>
    <w:rsid w:val="009D4860"/>
    <w:rsid w:val="009D53BB"/>
    <w:rsid w:val="009D563F"/>
    <w:rsid w:val="009D6793"/>
    <w:rsid w:val="009D6C13"/>
    <w:rsid w:val="009D71B3"/>
    <w:rsid w:val="009D72CE"/>
    <w:rsid w:val="009D73AB"/>
    <w:rsid w:val="009D74DA"/>
    <w:rsid w:val="009D7837"/>
    <w:rsid w:val="009D7AD9"/>
    <w:rsid w:val="009E017A"/>
    <w:rsid w:val="009E02F3"/>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6201"/>
    <w:rsid w:val="009E638B"/>
    <w:rsid w:val="009E6936"/>
    <w:rsid w:val="009E695E"/>
    <w:rsid w:val="009E745C"/>
    <w:rsid w:val="009E7673"/>
    <w:rsid w:val="009E7701"/>
    <w:rsid w:val="009F1469"/>
    <w:rsid w:val="009F23D0"/>
    <w:rsid w:val="009F296F"/>
    <w:rsid w:val="009F2C01"/>
    <w:rsid w:val="009F3536"/>
    <w:rsid w:val="009F358F"/>
    <w:rsid w:val="009F4649"/>
    <w:rsid w:val="009F50CA"/>
    <w:rsid w:val="009F5600"/>
    <w:rsid w:val="009F58B6"/>
    <w:rsid w:val="009F5A7C"/>
    <w:rsid w:val="009F5E73"/>
    <w:rsid w:val="009F650F"/>
    <w:rsid w:val="009F6DD0"/>
    <w:rsid w:val="009F6F1E"/>
    <w:rsid w:val="009F70BB"/>
    <w:rsid w:val="009F7511"/>
    <w:rsid w:val="009F7A18"/>
    <w:rsid w:val="009F7D62"/>
    <w:rsid w:val="009F7DC2"/>
    <w:rsid w:val="00A0062E"/>
    <w:rsid w:val="00A00868"/>
    <w:rsid w:val="00A00A0C"/>
    <w:rsid w:val="00A00B1B"/>
    <w:rsid w:val="00A0189D"/>
    <w:rsid w:val="00A01C46"/>
    <w:rsid w:val="00A01C9A"/>
    <w:rsid w:val="00A036BE"/>
    <w:rsid w:val="00A03818"/>
    <w:rsid w:val="00A04743"/>
    <w:rsid w:val="00A05136"/>
    <w:rsid w:val="00A05492"/>
    <w:rsid w:val="00A05A58"/>
    <w:rsid w:val="00A060EA"/>
    <w:rsid w:val="00A066E7"/>
    <w:rsid w:val="00A06955"/>
    <w:rsid w:val="00A0768C"/>
    <w:rsid w:val="00A07849"/>
    <w:rsid w:val="00A07BE9"/>
    <w:rsid w:val="00A103CB"/>
    <w:rsid w:val="00A118FA"/>
    <w:rsid w:val="00A11D14"/>
    <w:rsid w:val="00A11D7A"/>
    <w:rsid w:val="00A12051"/>
    <w:rsid w:val="00A1269F"/>
    <w:rsid w:val="00A128AB"/>
    <w:rsid w:val="00A132A7"/>
    <w:rsid w:val="00A133CB"/>
    <w:rsid w:val="00A13ADC"/>
    <w:rsid w:val="00A141DA"/>
    <w:rsid w:val="00A14D62"/>
    <w:rsid w:val="00A14EC4"/>
    <w:rsid w:val="00A14F91"/>
    <w:rsid w:val="00A150C9"/>
    <w:rsid w:val="00A1600C"/>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4F95"/>
    <w:rsid w:val="00A253B5"/>
    <w:rsid w:val="00A255B1"/>
    <w:rsid w:val="00A25833"/>
    <w:rsid w:val="00A25B7C"/>
    <w:rsid w:val="00A25B99"/>
    <w:rsid w:val="00A25E57"/>
    <w:rsid w:val="00A263C6"/>
    <w:rsid w:val="00A26DF1"/>
    <w:rsid w:val="00A27060"/>
    <w:rsid w:val="00A275D2"/>
    <w:rsid w:val="00A27817"/>
    <w:rsid w:val="00A27881"/>
    <w:rsid w:val="00A27928"/>
    <w:rsid w:val="00A27C0C"/>
    <w:rsid w:val="00A30802"/>
    <w:rsid w:val="00A3130B"/>
    <w:rsid w:val="00A314D8"/>
    <w:rsid w:val="00A3181C"/>
    <w:rsid w:val="00A31A73"/>
    <w:rsid w:val="00A32101"/>
    <w:rsid w:val="00A32B95"/>
    <w:rsid w:val="00A32CC0"/>
    <w:rsid w:val="00A337CC"/>
    <w:rsid w:val="00A33D0A"/>
    <w:rsid w:val="00A3405C"/>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E40"/>
    <w:rsid w:val="00A4113C"/>
    <w:rsid w:val="00A41626"/>
    <w:rsid w:val="00A4184C"/>
    <w:rsid w:val="00A41DFC"/>
    <w:rsid w:val="00A421DE"/>
    <w:rsid w:val="00A4224D"/>
    <w:rsid w:val="00A42545"/>
    <w:rsid w:val="00A43315"/>
    <w:rsid w:val="00A437C3"/>
    <w:rsid w:val="00A43BA1"/>
    <w:rsid w:val="00A44D3A"/>
    <w:rsid w:val="00A44EC1"/>
    <w:rsid w:val="00A44ED2"/>
    <w:rsid w:val="00A452A1"/>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C3D"/>
    <w:rsid w:val="00A54070"/>
    <w:rsid w:val="00A548B5"/>
    <w:rsid w:val="00A54B30"/>
    <w:rsid w:val="00A54EEF"/>
    <w:rsid w:val="00A550FF"/>
    <w:rsid w:val="00A55423"/>
    <w:rsid w:val="00A55CAB"/>
    <w:rsid w:val="00A55E7B"/>
    <w:rsid w:val="00A564D7"/>
    <w:rsid w:val="00A565F6"/>
    <w:rsid w:val="00A56669"/>
    <w:rsid w:val="00A56EDB"/>
    <w:rsid w:val="00A5701E"/>
    <w:rsid w:val="00A5747E"/>
    <w:rsid w:val="00A57F94"/>
    <w:rsid w:val="00A606D8"/>
    <w:rsid w:val="00A60D4C"/>
    <w:rsid w:val="00A61170"/>
    <w:rsid w:val="00A61353"/>
    <w:rsid w:val="00A618E2"/>
    <w:rsid w:val="00A61BC9"/>
    <w:rsid w:val="00A62304"/>
    <w:rsid w:val="00A6286C"/>
    <w:rsid w:val="00A63378"/>
    <w:rsid w:val="00A645AD"/>
    <w:rsid w:val="00A64648"/>
    <w:rsid w:val="00A64AD8"/>
    <w:rsid w:val="00A64C3B"/>
    <w:rsid w:val="00A64DBE"/>
    <w:rsid w:val="00A65054"/>
    <w:rsid w:val="00A6507E"/>
    <w:rsid w:val="00A650BB"/>
    <w:rsid w:val="00A651E3"/>
    <w:rsid w:val="00A66193"/>
    <w:rsid w:val="00A6646A"/>
    <w:rsid w:val="00A66514"/>
    <w:rsid w:val="00A6669C"/>
    <w:rsid w:val="00A66A90"/>
    <w:rsid w:val="00A66AA2"/>
    <w:rsid w:val="00A66ACD"/>
    <w:rsid w:val="00A67573"/>
    <w:rsid w:val="00A6764C"/>
    <w:rsid w:val="00A70CE9"/>
    <w:rsid w:val="00A70EE5"/>
    <w:rsid w:val="00A70F0D"/>
    <w:rsid w:val="00A7152C"/>
    <w:rsid w:val="00A718FA"/>
    <w:rsid w:val="00A71DEB"/>
    <w:rsid w:val="00A72CE7"/>
    <w:rsid w:val="00A7334B"/>
    <w:rsid w:val="00A7394A"/>
    <w:rsid w:val="00A73E2D"/>
    <w:rsid w:val="00A74815"/>
    <w:rsid w:val="00A748ED"/>
    <w:rsid w:val="00A7497D"/>
    <w:rsid w:val="00A74F36"/>
    <w:rsid w:val="00A754E8"/>
    <w:rsid w:val="00A75743"/>
    <w:rsid w:val="00A75CE8"/>
    <w:rsid w:val="00A75E76"/>
    <w:rsid w:val="00A76E95"/>
    <w:rsid w:val="00A777EE"/>
    <w:rsid w:val="00A77AB4"/>
    <w:rsid w:val="00A808A4"/>
    <w:rsid w:val="00A81516"/>
    <w:rsid w:val="00A81553"/>
    <w:rsid w:val="00A82426"/>
    <w:rsid w:val="00A82809"/>
    <w:rsid w:val="00A8305B"/>
    <w:rsid w:val="00A833C5"/>
    <w:rsid w:val="00A837D0"/>
    <w:rsid w:val="00A83A93"/>
    <w:rsid w:val="00A83E88"/>
    <w:rsid w:val="00A84030"/>
    <w:rsid w:val="00A8492B"/>
    <w:rsid w:val="00A84D9A"/>
    <w:rsid w:val="00A852DC"/>
    <w:rsid w:val="00A85458"/>
    <w:rsid w:val="00A856A3"/>
    <w:rsid w:val="00A856D9"/>
    <w:rsid w:val="00A857B9"/>
    <w:rsid w:val="00A85937"/>
    <w:rsid w:val="00A85A5B"/>
    <w:rsid w:val="00A85EBC"/>
    <w:rsid w:val="00A861DB"/>
    <w:rsid w:val="00A8648F"/>
    <w:rsid w:val="00A86970"/>
    <w:rsid w:val="00A86AB2"/>
    <w:rsid w:val="00A86D66"/>
    <w:rsid w:val="00A86EF0"/>
    <w:rsid w:val="00A872E0"/>
    <w:rsid w:val="00A87327"/>
    <w:rsid w:val="00A9042E"/>
    <w:rsid w:val="00A905C6"/>
    <w:rsid w:val="00A9082E"/>
    <w:rsid w:val="00A9094B"/>
    <w:rsid w:val="00A90E3A"/>
    <w:rsid w:val="00A9119A"/>
    <w:rsid w:val="00A9162E"/>
    <w:rsid w:val="00A92787"/>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CE8"/>
    <w:rsid w:val="00AA0DE4"/>
    <w:rsid w:val="00AA0F3F"/>
    <w:rsid w:val="00AA15A7"/>
    <w:rsid w:val="00AA1A86"/>
    <w:rsid w:val="00AA1B40"/>
    <w:rsid w:val="00AA203A"/>
    <w:rsid w:val="00AA2B10"/>
    <w:rsid w:val="00AA31B5"/>
    <w:rsid w:val="00AA3A71"/>
    <w:rsid w:val="00AA4BE2"/>
    <w:rsid w:val="00AA574A"/>
    <w:rsid w:val="00AA60BC"/>
    <w:rsid w:val="00AA60E3"/>
    <w:rsid w:val="00AA61DB"/>
    <w:rsid w:val="00AA6484"/>
    <w:rsid w:val="00AA699A"/>
    <w:rsid w:val="00AA6B43"/>
    <w:rsid w:val="00AA753A"/>
    <w:rsid w:val="00AA783A"/>
    <w:rsid w:val="00AB093D"/>
    <w:rsid w:val="00AB0BC4"/>
    <w:rsid w:val="00AB0E34"/>
    <w:rsid w:val="00AB174D"/>
    <w:rsid w:val="00AB1AE0"/>
    <w:rsid w:val="00AB1EFE"/>
    <w:rsid w:val="00AB2088"/>
    <w:rsid w:val="00AB2682"/>
    <w:rsid w:val="00AB2794"/>
    <w:rsid w:val="00AB30D9"/>
    <w:rsid w:val="00AB325D"/>
    <w:rsid w:val="00AB3BC1"/>
    <w:rsid w:val="00AB4131"/>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BEE"/>
    <w:rsid w:val="00AC2353"/>
    <w:rsid w:val="00AC249F"/>
    <w:rsid w:val="00AC25E1"/>
    <w:rsid w:val="00AC2980"/>
    <w:rsid w:val="00AC2E5C"/>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E7"/>
    <w:rsid w:val="00AD1B7F"/>
    <w:rsid w:val="00AD1E20"/>
    <w:rsid w:val="00AD2592"/>
    <w:rsid w:val="00AD38FE"/>
    <w:rsid w:val="00AD3DF0"/>
    <w:rsid w:val="00AD4572"/>
    <w:rsid w:val="00AD4C19"/>
    <w:rsid w:val="00AD4DC3"/>
    <w:rsid w:val="00AD4FF9"/>
    <w:rsid w:val="00AD5574"/>
    <w:rsid w:val="00AD5CE6"/>
    <w:rsid w:val="00AD5D1C"/>
    <w:rsid w:val="00AD65EE"/>
    <w:rsid w:val="00AD6B91"/>
    <w:rsid w:val="00AD6BD4"/>
    <w:rsid w:val="00AD6C33"/>
    <w:rsid w:val="00AD703D"/>
    <w:rsid w:val="00AD72A4"/>
    <w:rsid w:val="00AD7974"/>
    <w:rsid w:val="00AE0B6F"/>
    <w:rsid w:val="00AE0CCC"/>
    <w:rsid w:val="00AE0DB1"/>
    <w:rsid w:val="00AE0E71"/>
    <w:rsid w:val="00AE130E"/>
    <w:rsid w:val="00AE1504"/>
    <w:rsid w:val="00AE2251"/>
    <w:rsid w:val="00AE2855"/>
    <w:rsid w:val="00AE2F62"/>
    <w:rsid w:val="00AE34B8"/>
    <w:rsid w:val="00AE3C62"/>
    <w:rsid w:val="00AE3F0C"/>
    <w:rsid w:val="00AE3F9F"/>
    <w:rsid w:val="00AE406C"/>
    <w:rsid w:val="00AE52A4"/>
    <w:rsid w:val="00AE55D1"/>
    <w:rsid w:val="00AE5905"/>
    <w:rsid w:val="00AE5DCE"/>
    <w:rsid w:val="00AE6023"/>
    <w:rsid w:val="00AE6301"/>
    <w:rsid w:val="00AE636C"/>
    <w:rsid w:val="00AE7765"/>
    <w:rsid w:val="00AE796B"/>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1D"/>
    <w:rsid w:val="00AF50AD"/>
    <w:rsid w:val="00AF54D4"/>
    <w:rsid w:val="00AF576D"/>
    <w:rsid w:val="00AF588C"/>
    <w:rsid w:val="00AF5E82"/>
    <w:rsid w:val="00AF6C82"/>
    <w:rsid w:val="00AF6ECD"/>
    <w:rsid w:val="00AF79C2"/>
    <w:rsid w:val="00AF7D91"/>
    <w:rsid w:val="00B004AD"/>
    <w:rsid w:val="00B004BD"/>
    <w:rsid w:val="00B00D37"/>
    <w:rsid w:val="00B00D73"/>
    <w:rsid w:val="00B00E33"/>
    <w:rsid w:val="00B015B5"/>
    <w:rsid w:val="00B01742"/>
    <w:rsid w:val="00B01DF9"/>
    <w:rsid w:val="00B01FF0"/>
    <w:rsid w:val="00B02DF5"/>
    <w:rsid w:val="00B034C0"/>
    <w:rsid w:val="00B03D5D"/>
    <w:rsid w:val="00B03FD2"/>
    <w:rsid w:val="00B0454B"/>
    <w:rsid w:val="00B049A6"/>
    <w:rsid w:val="00B04B7A"/>
    <w:rsid w:val="00B04D3C"/>
    <w:rsid w:val="00B04FFA"/>
    <w:rsid w:val="00B054B6"/>
    <w:rsid w:val="00B0576C"/>
    <w:rsid w:val="00B05D05"/>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5761"/>
    <w:rsid w:val="00B15D45"/>
    <w:rsid w:val="00B178EA"/>
    <w:rsid w:val="00B17F91"/>
    <w:rsid w:val="00B219E4"/>
    <w:rsid w:val="00B2208D"/>
    <w:rsid w:val="00B22517"/>
    <w:rsid w:val="00B2264F"/>
    <w:rsid w:val="00B22EB6"/>
    <w:rsid w:val="00B22F3D"/>
    <w:rsid w:val="00B2322F"/>
    <w:rsid w:val="00B232DC"/>
    <w:rsid w:val="00B23D47"/>
    <w:rsid w:val="00B23DCB"/>
    <w:rsid w:val="00B23EFE"/>
    <w:rsid w:val="00B24CA4"/>
    <w:rsid w:val="00B256FD"/>
    <w:rsid w:val="00B2575C"/>
    <w:rsid w:val="00B259E6"/>
    <w:rsid w:val="00B25FD2"/>
    <w:rsid w:val="00B26186"/>
    <w:rsid w:val="00B261BA"/>
    <w:rsid w:val="00B263B6"/>
    <w:rsid w:val="00B26CAF"/>
    <w:rsid w:val="00B26D44"/>
    <w:rsid w:val="00B27B84"/>
    <w:rsid w:val="00B27CF5"/>
    <w:rsid w:val="00B307D1"/>
    <w:rsid w:val="00B308C9"/>
    <w:rsid w:val="00B30D67"/>
    <w:rsid w:val="00B30E55"/>
    <w:rsid w:val="00B317F0"/>
    <w:rsid w:val="00B32C4B"/>
    <w:rsid w:val="00B33604"/>
    <w:rsid w:val="00B33695"/>
    <w:rsid w:val="00B338DA"/>
    <w:rsid w:val="00B33DFB"/>
    <w:rsid w:val="00B34669"/>
    <w:rsid w:val="00B34F09"/>
    <w:rsid w:val="00B35402"/>
    <w:rsid w:val="00B3545B"/>
    <w:rsid w:val="00B3598F"/>
    <w:rsid w:val="00B3626E"/>
    <w:rsid w:val="00B36547"/>
    <w:rsid w:val="00B36837"/>
    <w:rsid w:val="00B36BE8"/>
    <w:rsid w:val="00B36E16"/>
    <w:rsid w:val="00B37B2B"/>
    <w:rsid w:val="00B402DE"/>
    <w:rsid w:val="00B402E5"/>
    <w:rsid w:val="00B411E2"/>
    <w:rsid w:val="00B417E0"/>
    <w:rsid w:val="00B41AC3"/>
    <w:rsid w:val="00B41DDC"/>
    <w:rsid w:val="00B421B5"/>
    <w:rsid w:val="00B42E37"/>
    <w:rsid w:val="00B4378C"/>
    <w:rsid w:val="00B43B7A"/>
    <w:rsid w:val="00B43F21"/>
    <w:rsid w:val="00B44B24"/>
    <w:rsid w:val="00B44DA3"/>
    <w:rsid w:val="00B44EB1"/>
    <w:rsid w:val="00B44EE4"/>
    <w:rsid w:val="00B4614D"/>
    <w:rsid w:val="00B46345"/>
    <w:rsid w:val="00B4674D"/>
    <w:rsid w:val="00B47398"/>
    <w:rsid w:val="00B4778B"/>
    <w:rsid w:val="00B5031E"/>
    <w:rsid w:val="00B506A1"/>
    <w:rsid w:val="00B508D9"/>
    <w:rsid w:val="00B50EEA"/>
    <w:rsid w:val="00B51B0A"/>
    <w:rsid w:val="00B51CA6"/>
    <w:rsid w:val="00B528A8"/>
    <w:rsid w:val="00B52B09"/>
    <w:rsid w:val="00B536B9"/>
    <w:rsid w:val="00B53CC4"/>
    <w:rsid w:val="00B55AFA"/>
    <w:rsid w:val="00B55B82"/>
    <w:rsid w:val="00B56317"/>
    <w:rsid w:val="00B575BE"/>
    <w:rsid w:val="00B57743"/>
    <w:rsid w:val="00B578D3"/>
    <w:rsid w:val="00B57D20"/>
    <w:rsid w:val="00B57D98"/>
    <w:rsid w:val="00B57DBF"/>
    <w:rsid w:val="00B57E55"/>
    <w:rsid w:val="00B60485"/>
    <w:rsid w:val="00B6066C"/>
    <w:rsid w:val="00B60917"/>
    <w:rsid w:val="00B60A17"/>
    <w:rsid w:val="00B60A60"/>
    <w:rsid w:val="00B60A80"/>
    <w:rsid w:val="00B60C6F"/>
    <w:rsid w:val="00B6146E"/>
    <w:rsid w:val="00B622F5"/>
    <w:rsid w:val="00B62673"/>
    <w:rsid w:val="00B62835"/>
    <w:rsid w:val="00B62BA2"/>
    <w:rsid w:val="00B630F9"/>
    <w:rsid w:val="00B63330"/>
    <w:rsid w:val="00B63513"/>
    <w:rsid w:val="00B63710"/>
    <w:rsid w:val="00B63D72"/>
    <w:rsid w:val="00B645D1"/>
    <w:rsid w:val="00B65EEF"/>
    <w:rsid w:val="00B66049"/>
    <w:rsid w:val="00B660FB"/>
    <w:rsid w:val="00B661AF"/>
    <w:rsid w:val="00B66257"/>
    <w:rsid w:val="00B6671A"/>
    <w:rsid w:val="00B667FD"/>
    <w:rsid w:val="00B66F92"/>
    <w:rsid w:val="00B678C9"/>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502"/>
    <w:rsid w:val="00B7779E"/>
    <w:rsid w:val="00B77864"/>
    <w:rsid w:val="00B77B4C"/>
    <w:rsid w:val="00B77C3C"/>
    <w:rsid w:val="00B77D57"/>
    <w:rsid w:val="00B80382"/>
    <w:rsid w:val="00B8047C"/>
    <w:rsid w:val="00B805CE"/>
    <w:rsid w:val="00B80AD0"/>
    <w:rsid w:val="00B81CAF"/>
    <w:rsid w:val="00B81D21"/>
    <w:rsid w:val="00B827D0"/>
    <w:rsid w:val="00B82F7C"/>
    <w:rsid w:val="00B8301B"/>
    <w:rsid w:val="00B8322C"/>
    <w:rsid w:val="00B833F9"/>
    <w:rsid w:val="00B854F2"/>
    <w:rsid w:val="00B85B24"/>
    <w:rsid w:val="00B85BC6"/>
    <w:rsid w:val="00B85DDD"/>
    <w:rsid w:val="00B87B06"/>
    <w:rsid w:val="00B90234"/>
    <w:rsid w:val="00B91A17"/>
    <w:rsid w:val="00B91DDD"/>
    <w:rsid w:val="00B92535"/>
    <w:rsid w:val="00B9277E"/>
    <w:rsid w:val="00B9380E"/>
    <w:rsid w:val="00B94129"/>
    <w:rsid w:val="00B943D6"/>
    <w:rsid w:val="00B946FB"/>
    <w:rsid w:val="00B951BE"/>
    <w:rsid w:val="00B960E8"/>
    <w:rsid w:val="00B961D2"/>
    <w:rsid w:val="00B962CA"/>
    <w:rsid w:val="00B9682D"/>
    <w:rsid w:val="00B96B8D"/>
    <w:rsid w:val="00B97641"/>
    <w:rsid w:val="00B9777F"/>
    <w:rsid w:val="00B978FC"/>
    <w:rsid w:val="00B97BEB"/>
    <w:rsid w:val="00BA05C8"/>
    <w:rsid w:val="00BA05F1"/>
    <w:rsid w:val="00BA10D4"/>
    <w:rsid w:val="00BA32ED"/>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A7E20"/>
    <w:rsid w:val="00BB0431"/>
    <w:rsid w:val="00BB100D"/>
    <w:rsid w:val="00BB1046"/>
    <w:rsid w:val="00BB136C"/>
    <w:rsid w:val="00BB1FC8"/>
    <w:rsid w:val="00BB2800"/>
    <w:rsid w:val="00BB339F"/>
    <w:rsid w:val="00BB4311"/>
    <w:rsid w:val="00BB4627"/>
    <w:rsid w:val="00BB50D7"/>
    <w:rsid w:val="00BB5542"/>
    <w:rsid w:val="00BB55E2"/>
    <w:rsid w:val="00BB56E6"/>
    <w:rsid w:val="00BB662F"/>
    <w:rsid w:val="00BB6E27"/>
    <w:rsid w:val="00BB76E8"/>
    <w:rsid w:val="00BB7AAB"/>
    <w:rsid w:val="00BB7B9A"/>
    <w:rsid w:val="00BC0727"/>
    <w:rsid w:val="00BC0C3E"/>
    <w:rsid w:val="00BC0DE3"/>
    <w:rsid w:val="00BC1026"/>
    <w:rsid w:val="00BC1DE5"/>
    <w:rsid w:val="00BC215E"/>
    <w:rsid w:val="00BC2986"/>
    <w:rsid w:val="00BC2E20"/>
    <w:rsid w:val="00BC339D"/>
    <w:rsid w:val="00BC359B"/>
    <w:rsid w:val="00BC3685"/>
    <w:rsid w:val="00BC386D"/>
    <w:rsid w:val="00BC38DF"/>
    <w:rsid w:val="00BC4132"/>
    <w:rsid w:val="00BC497F"/>
    <w:rsid w:val="00BC4CF4"/>
    <w:rsid w:val="00BC5AB8"/>
    <w:rsid w:val="00BC656E"/>
    <w:rsid w:val="00BC6973"/>
    <w:rsid w:val="00BC719B"/>
    <w:rsid w:val="00BC71AD"/>
    <w:rsid w:val="00BC73CF"/>
    <w:rsid w:val="00BD09C7"/>
    <w:rsid w:val="00BD0C37"/>
    <w:rsid w:val="00BD0C70"/>
    <w:rsid w:val="00BD1336"/>
    <w:rsid w:val="00BD160A"/>
    <w:rsid w:val="00BD18D5"/>
    <w:rsid w:val="00BD2787"/>
    <w:rsid w:val="00BD2898"/>
    <w:rsid w:val="00BD2993"/>
    <w:rsid w:val="00BD2AC9"/>
    <w:rsid w:val="00BD31E2"/>
    <w:rsid w:val="00BD46B3"/>
    <w:rsid w:val="00BD4913"/>
    <w:rsid w:val="00BD4968"/>
    <w:rsid w:val="00BD559E"/>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DD2"/>
    <w:rsid w:val="00BE3ECE"/>
    <w:rsid w:val="00BE405B"/>
    <w:rsid w:val="00BE4402"/>
    <w:rsid w:val="00BE479D"/>
    <w:rsid w:val="00BE49C0"/>
    <w:rsid w:val="00BE4A7A"/>
    <w:rsid w:val="00BE4E0E"/>
    <w:rsid w:val="00BE4F54"/>
    <w:rsid w:val="00BE56B0"/>
    <w:rsid w:val="00BE5A39"/>
    <w:rsid w:val="00BE6942"/>
    <w:rsid w:val="00BE6FDF"/>
    <w:rsid w:val="00BE7769"/>
    <w:rsid w:val="00BE78E5"/>
    <w:rsid w:val="00BF0301"/>
    <w:rsid w:val="00BF0559"/>
    <w:rsid w:val="00BF1A9C"/>
    <w:rsid w:val="00BF2011"/>
    <w:rsid w:val="00BF2259"/>
    <w:rsid w:val="00BF298C"/>
    <w:rsid w:val="00BF2D68"/>
    <w:rsid w:val="00BF3E13"/>
    <w:rsid w:val="00BF3E4F"/>
    <w:rsid w:val="00BF404E"/>
    <w:rsid w:val="00BF477E"/>
    <w:rsid w:val="00BF4A0F"/>
    <w:rsid w:val="00BF4B61"/>
    <w:rsid w:val="00BF4CA0"/>
    <w:rsid w:val="00BF57FE"/>
    <w:rsid w:val="00BF595E"/>
    <w:rsid w:val="00BF6227"/>
    <w:rsid w:val="00BF6257"/>
    <w:rsid w:val="00BF6807"/>
    <w:rsid w:val="00BF70CD"/>
    <w:rsid w:val="00BF7AF4"/>
    <w:rsid w:val="00BF7F6A"/>
    <w:rsid w:val="00C0057B"/>
    <w:rsid w:val="00C0096B"/>
    <w:rsid w:val="00C009DA"/>
    <w:rsid w:val="00C01442"/>
    <w:rsid w:val="00C01719"/>
    <w:rsid w:val="00C01D48"/>
    <w:rsid w:val="00C01DC7"/>
    <w:rsid w:val="00C01FCC"/>
    <w:rsid w:val="00C023D3"/>
    <w:rsid w:val="00C02E2A"/>
    <w:rsid w:val="00C03022"/>
    <w:rsid w:val="00C0303B"/>
    <w:rsid w:val="00C03277"/>
    <w:rsid w:val="00C036AD"/>
    <w:rsid w:val="00C0488C"/>
    <w:rsid w:val="00C04BA0"/>
    <w:rsid w:val="00C05BAB"/>
    <w:rsid w:val="00C0669B"/>
    <w:rsid w:val="00C072DC"/>
    <w:rsid w:val="00C07F63"/>
    <w:rsid w:val="00C104CC"/>
    <w:rsid w:val="00C106D0"/>
    <w:rsid w:val="00C10FB5"/>
    <w:rsid w:val="00C11048"/>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CB"/>
    <w:rsid w:val="00C17ADD"/>
    <w:rsid w:val="00C17B63"/>
    <w:rsid w:val="00C205A2"/>
    <w:rsid w:val="00C2072E"/>
    <w:rsid w:val="00C213E2"/>
    <w:rsid w:val="00C21584"/>
    <w:rsid w:val="00C216BC"/>
    <w:rsid w:val="00C21E5F"/>
    <w:rsid w:val="00C22168"/>
    <w:rsid w:val="00C22185"/>
    <w:rsid w:val="00C224A8"/>
    <w:rsid w:val="00C22C74"/>
    <w:rsid w:val="00C22D38"/>
    <w:rsid w:val="00C2498C"/>
    <w:rsid w:val="00C249DE"/>
    <w:rsid w:val="00C24A76"/>
    <w:rsid w:val="00C24CEA"/>
    <w:rsid w:val="00C25786"/>
    <w:rsid w:val="00C25804"/>
    <w:rsid w:val="00C259F5"/>
    <w:rsid w:val="00C25C43"/>
    <w:rsid w:val="00C25D5A"/>
    <w:rsid w:val="00C25D78"/>
    <w:rsid w:val="00C2606A"/>
    <w:rsid w:val="00C267CB"/>
    <w:rsid w:val="00C267F3"/>
    <w:rsid w:val="00C26AE2"/>
    <w:rsid w:val="00C27189"/>
    <w:rsid w:val="00C2751C"/>
    <w:rsid w:val="00C27926"/>
    <w:rsid w:val="00C27A6B"/>
    <w:rsid w:val="00C27D3F"/>
    <w:rsid w:val="00C307A0"/>
    <w:rsid w:val="00C31238"/>
    <w:rsid w:val="00C312D6"/>
    <w:rsid w:val="00C319EE"/>
    <w:rsid w:val="00C32091"/>
    <w:rsid w:val="00C32485"/>
    <w:rsid w:val="00C34456"/>
    <w:rsid w:val="00C349A1"/>
    <w:rsid w:val="00C34EA0"/>
    <w:rsid w:val="00C34F7D"/>
    <w:rsid w:val="00C350C0"/>
    <w:rsid w:val="00C35242"/>
    <w:rsid w:val="00C352F5"/>
    <w:rsid w:val="00C35D91"/>
    <w:rsid w:val="00C36EE8"/>
    <w:rsid w:val="00C37012"/>
    <w:rsid w:val="00C372BF"/>
    <w:rsid w:val="00C373AB"/>
    <w:rsid w:val="00C377ED"/>
    <w:rsid w:val="00C377F5"/>
    <w:rsid w:val="00C37CB8"/>
    <w:rsid w:val="00C37E23"/>
    <w:rsid w:val="00C40B8F"/>
    <w:rsid w:val="00C40E6D"/>
    <w:rsid w:val="00C415DC"/>
    <w:rsid w:val="00C418A7"/>
    <w:rsid w:val="00C41D58"/>
    <w:rsid w:val="00C41DA1"/>
    <w:rsid w:val="00C41DBD"/>
    <w:rsid w:val="00C4250B"/>
    <w:rsid w:val="00C43129"/>
    <w:rsid w:val="00C434F5"/>
    <w:rsid w:val="00C43858"/>
    <w:rsid w:val="00C43AC2"/>
    <w:rsid w:val="00C43B10"/>
    <w:rsid w:val="00C43CA8"/>
    <w:rsid w:val="00C44CAB"/>
    <w:rsid w:val="00C44FEF"/>
    <w:rsid w:val="00C45507"/>
    <w:rsid w:val="00C45EDD"/>
    <w:rsid w:val="00C460CF"/>
    <w:rsid w:val="00C466D4"/>
    <w:rsid w:val="00C47298"/>
    <w:rsid w:val="00C4731B"/>
    <w:rsid w:val="00C47411"/>
    <w:rsid w:val="00C501EC"/>
    <w:rsid w:val="00C512C1"/>
    <w:rsid w:val="00C517BF"/>
    <w:rsid w:val="00C518E3"/>
    <w:rsid w:val="00C51DFA"/>
    <w:rsid w:val="00C52FCD"/>
    <w:rsid w:val="00C532A4"/>
    <w:rsid w:val="00C536D5"/>
    <w:rsid w:val="00C53DF1"/>
    <w:rsid w:val="00C5404D"/>
    <w:rsid w:val="00C541A3"/>
    <w:rsid w:val="00C54B2A"/>
    <w:rsid w:val="00C5550F"/>
    <w:rsid w:val="00C55DA7"/>
    <w:rsid w:val="00C56DAE"/>
    <w:rsid w:val="00C571E2"/>
    <w:rsid w:val="00C5748B"/>
    <w:rsid w:val="00C57C66"/>
    <w:rsid w:val="00C60738"/>
    <w:rsid w:val="00C616EF"/>
    <w:rsid w:val="00C61A62"/>
    <w:rsid w:val="00C61D15"/>
    <w:rsid w:val="00C62840"/>
    <w:rsid w:val="00C62C0F"/>
    <w:rsid w:val="00C62F2F"/>
    <w:rsid w:val="00C64047"/>
    <w:rsid w:val="00C65D76"/>
    <w:rsid w:val="00C66A3B"/>
    <w:rsid w:val="00C66F1D"/>
    <w:rsid w:val="00C6701D"/>
    <w:rsid w:val="00C671F9"/>
    <w:rsid w:val="00C67E9D"/>
    <w:rsid w:val="00C7019C"/>
    <w:rsid w:val="00C704CC"/>
    <w:rsid w:val="00C70D3A"/>
    <w:rsid w:val="00C711D1"/>
    <w:rsid w:val="00C73163"/>
    <w:rsid w:val="00C73195"/>
    <w:rsid w:val="00C73750"/>
    <w:rsid w:val="00C73A98"/>
    <w:rsid w:val="00C73F55"/>
    <w:rsid w:val="00C7428A"/>
    <w:rsid w:val="00C746AD"/>
    <w:rsid w:val="00C74C1C"/>
    <w:rsid w:val="00C7539B"/>
    <w:rsid w:val="00C759B3"/>
    <w:rsid w:val="00C75D98"/>
    <w:rsid w:val="00C7680F"/>
    <w:rsid w:val="00C76B98"/>
    <w:rsid w:val="00C80398"/>
    <w:rsid w:val="00C80E31"/>
    <w:rsid w:val="00C8162E"/>
    <w:rsid w:val="00C819FC"/>
    <w:rsid w:val="00C81A19"/>
    <w:rsid w:val="00C825E7"/>
    <w:rsid w:val="00C8273A"/>
    <w:rsid w:val="00C82D05"/>
    <w:rsid w:val="00C82E96"/>
    <w:rsid w:val="00C8304E"/>
    <w:rsid w:val="00C8373B"/>
    <w:rsid w:val="00C838F5"/>
    <w:rsid w:val="00C83AB9"/>
    <w:rsid w:val="00C83D89"/>
    <w:rsid w:val="00C8412A"/>
    <w:rsid w:val="00C84205"/>
    <w:rsid w:val="00C846EB"/>
    <w:rsid w:val="00C84B5C"/>
    <w:rsid w:val="00C84B92"/>
    <w:rsid w:val="00C84B95"/>
    <w:rsid w:val="00C85189"/>
    <w:rsid w:val="00C8590C"/>
    <w:rsid w:val="00C866EB"/>
    <w:rsid w:val="00C86EA7"/>
    <w:rsid w:val="00C86F4F"/>
    <w:rsid w:val="00C872FC"/>
    <w:rsid w:val="00C87705"/>
    <w:rsid w:val="00C877A5"/>
    <w:rsid w:val="00C8791B"/>
    <w:rsid w:val="00C9043D"/>
    <w:rsid w:val="00C907B5"/>
    <w:rsid w:val="00C9081D"/>
    <w:rsid w:val="00C90907"/>
    <w:rsid w:val="00C90FDA"/>
    <w:rsid w:val="00C91875"/>
    <w:rsid w:val="00C91D25"/>
    <w:rsid w:val="00C91DE4"/>
    <w:rsid w:val="00C92BA4"/>
    <w:rsid w:val="00C9325E"/>
    <w:rsid w:val="00C93271"/>
    <w:rsid w:val="00C93384"/>
    <w:rsid w:val="00C93852"/>
    <w:rsid w:val="00C93C3C"/>
    <w:rsid w:val="00C9490C"/>
    <w:rsid w:val="00C95399"/>
    <w:rsid w:val="00C95FF9"/>
    <w:rsid w:val="00C962D2"/>
    <w:rsid w:val="00C97342"/>
    <w:rsid w:val="00CA0087"/>
    <w:rsid w:val="00CA04D7"/>
    <w:rsid w:val="00CA0599"/>
    <w:rsid w:val="00CA105F"/>
    <w:rsid w:val="00CA14E9"/>
    <w:rsid w:val="00CA15DB"/>
    <w:rsid w:val="00CA214B"/>
    <w:rsid w:val="00CA2638"/>
    <w:rsid w:val="00CA329A"/>
    <w:rsid w:val="00CA432F"/>
    <w:rsid w:val="00CA4538"/>
    <w:rsid w:val="00CA48BF"/>
    <w:rsid w:val="00CA498E"/>
    <w:rsid w:val="00CA5A7F"/>
    <w:rsid w:val="00CA5D53"/>
    <w:rsid w:val="00CA6271"/>
    <w:rsid w:val="00CA6429"/>
    <w:rsid w:val="00CA679B"/>
    <w:rsid w:val="00CA7942"/>
    <w:rsid w:val="00CB0246"/>
    <w:rsid w:val="00CB0742"/>
    <w:rsid w:val="00CB0F1D"/>
    <w:rsid w:val="00CB12CE"/>
    <w:rsid w:val="00CB19DA"/>
    <w:rsid w:val="00CB1D59"/>
    <w:rsid w:val="00CB1E96"/>
    <w:rsid w:val="00CB203B"/>
    <w:rsid w:val="00CB2297"/>
    <w:rsid w:val="00CB2884"/>
    <w:rsid w:val="00CB2C65"/>
    <w:rsid w:val="00CB33FE"/>
    <w:rsid w:val="00CB3499"/>
    <w:rsid w:val="00CB3689"/>
    <w:rsid w:val="00CB3AE7"/>
    <w:rsid w:val="00CB3F0C"/>
    <w:rsid w:val="00CB3FE0"/>
    <w:rsid w:val="00CB462D"/>
    <w:rsid w:val="00CB47A6"/>
    <w:rsid w:val="00CB5877"/>
    <w:rsid w:val="00CB5D4D"/>
    <w:rsid w:val="00CB5E6A"/>
    <w:rsid w:val="00CB6746"/>
    <w:rsid w:val="00CB6AC1"/>
    <w:rsid w:val="00CB7435"/>
    <w:rsid w:val="00CB7816"/>
    <w:rsid w:val="00CC153C"/>
    <w:rsid w:val="00CC1880"/>
    <w:rsid w:val="00CC1CC4"/>
    <w:rsid w:val="00CC1CE5"/>
    <w:rsid w:val="00CC4AE5"/>
    <w:rsid w:val="00CC55FF"/>
    <w:rsid w:val="00CC5AB8"/>
    <w:rsid w:val="00CC5C8D"/>
    <w:rsid w:val="00CC5FB4"/>
    <w:rsid w:val="00CC692A"/>
    <w:rsid w:val="00CC6B10"/>
    <w:rsid w:val="00CC6EEF"/>
    <w:rsid w:val="00CC6F95"/>
    <w:rsid w:val="00CC754C"/>
    <w:rsid w:val="00CC7939"/>
    <w:rsid w:val="00CD0766"/>
    <w:rsid w:val="00CD079C"/>
    <w:rsid w:val="00CD0A48"/>
    <w:rsid w:val="00CD1028"/>
    <w:rsid w:val="00CD1047"/>
    <w:rsid w:val="00CD15D0"/>
    <w:rsid w:val="00CD19FE"/>
    <w:rsid w:val="00CD1FB1"/>
    <w:rsid w:val="00CD2023"/>
    <w:rsid w:val="00CD276F"/>
    <w:rsid w:val="00CD2819"/>
    <w:rsid w:val="00CD2A7B"/>
    <w:rsid w:val="00CD2FD8"/>
    <w:rsid w:val="00CD316F"/>
    <w:rsid w:val="00CD3C9E"/>
    <w:rsid w:val="00CD3EFA"/>
    <w:rsid w:val="00CD46D2"/>
    <w:rsid w:val="00CD48B5"/>
    <w:rsid w:val="00CD5630"/>
    <w:rsid w:val="00CD5BAF"/>
    <w:rsid w:val="00CD7A05"/>
    <w:rsid w:val="00CD7A28"/>
    <w:rsid w:val="00CE0F42"/>
    <w:rsid w:val="00CE1220"/>
    <w:rsid w:val="00CE158E"/>
    <w:rsid w:val="00CE2490"/>
    <w:rsid w:val="00CE275A"/>
    <w:rsid w:val="00CE2E24"/>
    <w:rsid w:val="00CE31D3"/>
    <w:rsid w:val="00CE3318"/>
    <w:rsid w:val="00CE3C2B"/>
    <w:rsid w:val="00CE3ECA"/>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EA2"/>
    <w:rsid w:val="00CF131D"/>
    <w:rsid w:val="00CF1576"/>
    <w:rsid w:val="00CF1929"/>
    <w:rsid w:val="00CF2C1D"/>
    <w:rsid w:val="00CF2E98"/>
    <w:rsid w:val="00CF330E"/>
    <w:rsid w:val="00CF37E1"/>
    <w:rsid w:val="00CF3DE1"/>
    <w:rsid w:val="00CF423C"/>
    <w:rsid w:val="00CF479F"/>
    <w:rsid w:val="00CF4A34"/>
    <w:rsid w:val="00CF5AFB"/>
    <w:rsid w:val="00CF63B1"/>
    <w:rsid w:val="00CF6615"/>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F8A"/>
    <w:rsid w:val="00D03FD4"/>
    <w:rsid w:val="00D0521C"/>
    <w:rsid w:val="00D05D93"/>
    <w:rsid w:val="00D05ED4"/>
    <w:rsid w:val="00D0691E"/>
    <w:rsid w:val="00D106F0"/>
    <w:rsid w:val="00D10AE2"/>
    <w:rsid w:val="00D10C7B"/>
    <w:rsid w:val="00D10E62"/>
    <w:rsid w:val="00D11209"/>
    <w:rsid w:val="00D11278"/>
    <w:rsid w:val="00D11EC3"/>
    <w:rsid w:val="00D12A30"/>
    <w:rsid w:val="00D1327F"/>
    <w:rsid w:val="00D13AFE"/>
    <w:rsid w:val="00D14282"/>
    <w:rsid w:val="00D14334"/>
    <w:rsid w:val="00D14557"/>
    <w:rsid w:val="00D1476D"/>
    <w:rsid w:val="00D14B42"/>
    <w:rsid w:val="00D14F5E"/>
    <w:rsid w:val="00D1625E"/>
    <w:rsid w:val="00D16BE7"/>
    <w:rsid w:val="00D16E58"/>
    <w:rsid w:val="00D16F2A"/>
    <w:rsid w:val="00D17045"/>
    <w:rsid w:val="00D173A6"/>
    <w:rsid w:val="00D17815"/>
    <w:rsid w:val="00D17AB2"/>
    <w:rsid w:val="00D17D1A"/>
    <w:rsid w:val="00D20EB4"/>
    <w:rsid w:val="00D21801"/>
    <w:rsid w:val="00D22C03"/>
    <w:rsid w:val="00D2307E"/>
    <w:rsid w:val="00D24173"/>
    <w:rsid w:val="00D242D2"/>
    <w:rsid w:val="00D24416"/>
    <w:rsid w:val="00D2498A"/>
    <w:rsid w:val="00D251D5"/>
    <w:rsid w:val="00D2531F"/>
    <w:rsid w:val="00D25776"/>
    <w:rsid w:val="00D25BBF"/>
    <w:rsid w:val="00D26A6A"/>
    <w:rsid w:val="00D27322"/>
    <w:rsid w:val="00D27A84"/>
    <w:rsid w:val="00D27BF5"/>
    <w:rsid w:val="00D30614"/>
    <w:rsid w:val="00D30657"/>
    <w:rsid w:val="00D30EA8"/>
    <w:rsid w:val="00D31667"/>
    <w:rsid w:val="00D318B9"/>
    <w:rsid w:val="00D31D75"/>
    <w:rsid w:val="00D31F7C"/>
    <w:rsid w:val="00D32301"/>
    <w:rsid w:val="00D33717"/>
    <w:rsid w:val="00D33945"/>
    <w:rsid w:val="00D33E6C"/>
    <w:rsid w:val="00D3422B"/>
    <w:rsid w:val="00D3433E"/>
    <w:rsid w:val="00D3468A"/>
    <w:rsid w:val="00D35340"/>
    <w:rsid w:val="00D353AA"/>
    <w:rsid w:val="00D35610"/>
    <w:rsid w:val="00D35B53"/>
    <w:rsid w:val="00D35C48"/>
    <w:rsid w:val="00D35C84"/>
    <w:rsid w:val="00D36441"/>
    <w:rsid w:val="00D3669F"/>
    <w:rsid w:val="00D3701F"/>
    <w:rsid w:val="00D3706B"/>
    <w:rsid w:val="00D375D1"/>
    <w:rsid w:val="00D376C6"/>
    <w:rsid w:val="00D379E8"/>
    <w:rsid w:val="00D37AA0"/>
    <w:rsid w:val="00D401AB"/>
    <w:rsid w:val="00D40297"/>
    <w:rsid w:val="00D40381"/>
    <w:rsid w:val="00D40999"/>
    <w:rsid w:val="00D40BDF"/>
    <w:rsid w:val="00D40CA0"/>
    <w:rsid w:val="00D4169D"/>
    <w:rsid w:val="00D416C1"/>
    <w:rsid w:val="00D41867"/>
    <w:rsid w:val="00D41EDE"/>
    <w:rsid w:val="00D4204D"/>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C9E"/>
    <w:rsid w:val="00D461E5"/>
    <w:rsid w:val="00D46B0E"/>
    <w:rsid w:val="00D46F13"/>
    <w:rsid w:val="00D476DB"/>
    <w:rsid w:val="00D47BED"/>
    <w:rsid w:val="00D47CC6"/>
    <w:rsid w:val="00D50233"/>
    <w:rsid w:val="00D504C6"/>
    <w:rsid w:val="00D50DC2"/>
    <w:rsid w:val="00D51451"/>
    <w:rsid w:val="00D516B2"/>
    <w:rsid w:val="00D51828"/>
    <w:rsid w:val="00D519FF"/>
    <w:rsid w:val="00D51CB4"/>
    <w:rsid w:val="00D51F77"/>
    <w:rsid w:val="00D523CD"/>
    <w:rsid w:val="00D52995"/>
    <w:rsid w:val="00D52BF7"/>
    <w:rsid w:val="00D53C93"/>
    <w:rsid w:val="00D548E3"/>
    <w:rsid w:val="00D55470"/>
    <w:rsid w:val="00D55C7D"/>
    <w:rsid w:val="00D566C2"/>
    <w:rsid w:val="00D56A10"/>
    <w:rsid w:val="00D56C7B"/>
    <w:rsid w:val="00D576B3"/>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A8F"/>
    <w:rsid w:val="00D66022"/>
    <w:rsid w:val="00D663A1"/>
    <w:rsid w:val="00D663CC"/>
    <w:rsid w:val="00D6728F"/>
    <w:rsid w:val="00D67838"/>
    <w:rsid w:val="00D679FB"/>
    <w:rsid w:val="00D7051B"/>
    <w:rsid w:val="00D706C5"/>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3578"/>
    <w:rsid w:val="00D73EA9"/>
    <w:rsid w:val="00D74274"/>
    <w:rsid w:val="00D746A4"/>
    <w:rsid w:val="00D749CF"/>
    <w:rsid w:val="00D74C02"/>
    <w:rsid w:val="00D757A8"/>
    <w:rsid w:val="00D75C94"/>
    <w:rsid w:val="00D762ED"/>
    <w:rsid w:val="00D76669"/>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A68"/>
    <w:rsid w:val="00D85A80"/>
    <w:rsid w:val="00D85C3A"/>
    <w:rsid w:val="00D86406"/>
    <w:rsid w:val="00D86486"/>
    <w:rsid w:val="00D86B08"/>
    <w:rsid w:val="00D871A2"/>
    <w:rsid w:val="00D877D6"/>
    <w:rsid w:val="00D87DD1"/>
    <w:rsid w:val="00D908A1"/>
    <w:rsid w:val="00D913E1"/>
    <w:rsid w:val="00D9160E"/>
    <w:rsid w:val="00D921A8"/>
    <w:rsid w:val="00D92F1C"/>
    <w:rsid w:val="00D93278"/>
    <w:rsid w:val="00D938E9"/>
    <w:rsid w:val="00D94368"/>
    <w:rsid w:val="00D957BF"/>
    <w:rsid w:val="00D95934"/>
    <w:rsid w:val="00D95C89"/>
    <w:rsid w:val="00D95F19"/>
    <w:rsid w:val="00D96602"/>
    <w:rsid w:val="00D97BEB"/>
    <w:rsid w:val="00DA24E2"/>
    <w:rsid w:val="00DA26FB"/>
    <w:rsid w:val="00DA2B67"/>
    <w:rsid w:val="00DA345A"/>
    <w:rsid w:val="00DA3A39"/>
    <w:rsid w:val="00DA407F"/>
    <w:rsid w:val="00DA4706"/>
    <w:rsid w:val="00DA4865"/>
    <w:rsid w:val="00DA495A"/>
    <w:rsid w:val="00DA5FA2"/>
    <w:rsid w:val="00DA71EC"/>
    <w:rsid w:val="00DB0539"/>
    <w:rsid w:val="00DB0704"/>
    <w:rsid w:val="00DB075A"/>
    <w:rsid w:val="00DB10EE"/>
    <w:rsid w:val="00DB1451"/>
    <w:rsid w:val="00DB16CD"/>
    <w:rsid w:val="00DB1A7A"/>
    <w:rsid w:val="00DB24F1"/>
    <w:rsid w:val="00DB26F5"/>
    <w:rsid w:val="00DB2FE8"/>
    <w:rsid w:val="00DB35A5"/>
    <w:rsid w:val="00DB3AB1"/>
    <w:rsid w:val="00DB3B8E"/>
    <w:rsid w:val="00DB3C12"/>
    <w:rsid w:val="00DB3D3F"/>
    <w:rsid w:val="00DB4090"/>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D46"/>
    <w:rsid w:val="00DC0E2B"/>
    <w:rsid w:val="00DC1278"/>
    <w:rsid w:val="00DC1F3A"/>
    <w:rsid w:val="00DC2470"/>
    <w:rsid w:val="00DC2ABF"/>
    <w:rsid w:val="00DC2D52"/>
    <w:rsid w:val="00DC2F5F"/>
    <w:rsid w:val="00DC2FF8"/>
    <w:rsid w:val="00DC37DF"/>
    <w:rsid w:val="00DC4CEF"/>
    <w:rsid w:val="00DC5C88"/>
    <w:rsid w:val="00DC656A"/>
    <w:rsid w:val="00DC69E3"/>
    <w:rsid w:val="00DC7413"/>
    <w:rsid w:val="00DC743A"/>
    <w:rsid w:val="00DC7451"/>
    <w:rsid w:val="00DC77C5"/>
    <w:rsid w:val="00DC7969"/>
    <w:rsid w:val="00DD0048"/>
    <w:rsid w:val="00DD00D3"/>
    <w:rsid w:val="00DD0300"/>
    <w:rsid w:val="00DD04EC"/>
    <w:rsid w:val="00DD058D"/>
    <w:rsid w:val="00DD0EAC"/>
    <w:rsid w:val="00DD1502"/>
    <w:rsid w:val="00DD15EE"/>
    <w:rsid w:val="00DD1D8D"/>
    <w:rsid w:val="00DD2473"/>
    <w:rsid w:val="00DD261F"/>
    <w:rsid w:val="00DD30A9"/>
    <w:rsid w:val="00DD3840"/>
    <w:rsid w:val="00DD4A06"/>
    <w:rsid w:val="00DD6F5B"/>
    <w:rsid w:val="00DE028B"/>
    <w:rsid w:val="00DE1538"/>
    <w:rsid w:val="00DE1621"/>
    <w:rsid w:val="00DE2031"/>
    <w:rsid w:val="00DE27CF"/>
    <w:rsid w:val="00DE3818"/>
    <w:rsid w:val="00DE3C8C"/>
    <w:rsid w:val="00DE421C"/>
    <w:rsid w:val="00DE42DA"/>
    <w:rsid w:val="00DE5637"/>
    <w:rsid w:val="00DE5C32"/>
    <w:rsid w:val="00DE6082"/>
    <w:rsid w:val="00DE65D9"/>
    <w:rsid w:val="00DE689E"/>
    <w:rsid w:val="00DE6936"/>
    <w:rsid w:val="00DE6944"/>
    <w:rsid w:val="00DE774A"/>
    <w:rsid w:val="00DE776C"/>
    <w:rsid w:val="00DE7945"/>
    <w:rsid w:val="00DE79CB"/>
    <w:rsid w:val="00DF00E5"/>
    <w:rsid w:val="00DF1242"/>
    <w:rsid w:val="00DF17C1"/>
    <w:rsid w:val="00DF1EE4"/>
    <w:rsid w:val="00DF2205"/>
    <w:rsid w:val="00DF25E7"/>
    <w:rsid w:val="00DF2BEC"/>
    <w:rsid w:val="00DF2EFB"/>
    <w:rsid w:val="00DF32FD"/>
    <w:rsid w:val="00DF3B6E"/>
    <w:rsid w:val="00DF439B"/>
    <w:rsid w:val="00DF4923"/>
    <w:rsid w:val="00DF496D"/>
    <w:rsid w:val="00DF4A3E"/>
    <w:rsid w:val="00DF4C4B"/>
    <w:rsid w:val="00DF5128"/>
    <w:rsid w:val="00DF556D"/>
    <w:rsid w:val="00DF5D6D"/>
    <w:rsid w:val="00DF5F0D"/>
    <w:rsid w:val="00DF60EE"/>
    <w:rsid w:val="00DF6605"/>
    <w:rsid w:val="00DF719A"/>
    <w:rsid w:val="00DF782F"/>
    <w:rsid w:val="00E00A5D"/>
    <w:rsid w:val="00E00DC6"/>
    <w:rsid w:val="00E00E58"/>
    <w:rsid w:val="00E0107B"/>
    <w:rsid w:val="00E0133E"/>
    <w:rsid w:val="00E02722"/>
    <w:rsid w:val="00E02C2A"/>
    <w:rsid w:val="00E02EC0"/>
    <w:rsid w:val="00E04424"/>
    <w:rsid w:val="00E0452B"/>
    <w:rsid w:val="00E045D8"/>
    <w:rsid w:val="00E0476C"/>
    <w:rsid w:val="00E05623"/>
    <w:rsid w:val="00E0568D"/>
    <w:rsid w:val="00E05782"/>
    <w:rsid w:val="00E05A8F"/>
    <w:rsid w:val="00E05BFC"/>
    <w:rsid w:val="00E05FA0"/>
    <w:rsid w:val="00E06133"/>
    <w:rsid w:val="00E06421"/>
    <w:rsid w:val="00E06A87"/>
    <w:rsid w:val="00E06F4D"/>
    <w:rsid w:val="00E075F3"/>
    <w:rsid w:val="00E07AB5"/>
    <w:rsid w:val="00E07BB6"/>
    <w:rsid w:val="00E07CA4"/>
    <w:rsid w:val="00E10FB6"/>
    <w:rsid w:val="00E111A8"/>
    <w:rsid w:val="00E1132A"/>
    <w:rsid w:val="00E117A7"/>
    <w:rsid w:val="00E11FCB"/>
    <w:rsid w:val="00E12251"/>
    <w:rsid w:val="00E12419"/>
    <w:rsid w:val="00E1244D"/>
    <w:rsid w:val="00E12618"/>
    <w:rsid w:val="00E12B0E"/>
    <w:rsid w:val="00E12CB6"/>
    <w:rsid w:val="00E13C9F"/>
    <w:rsid w:val="00E14A56"/>
    <w:rsid w:val="00E15136"/>
    <w:rsid w:val="00E1534C"/>
    <w:rsid w:val="00E1558C"/>
    <w:rsid w:val="00E155F3"/>
    <w:rsid w:val="00E158BA"/>
    <w:rsid w:val="00E15917"/>
    <w:rsid w:val="00E15D0B"/>
    <w:rsid w:val="00E15E19"/>
    <w:rsid w:val="00E1632E"/>
    <w:rsid w:val="00E17B45"/>
    <w:rsid w:val="00E17B60"/>
    <w:rsid w:val="00E201FA"/>
    <w:rsid w:val="00E2076B"/>
    <w:rsid w:val="00E208CE"/>
    <w:rsid w:val="00E208D7"/>
    <w:rsid w:val="00E209AF"/>
    <w:rsid w:val="00E20CE4"/>
    <w:rsid w:val="00E20DB1"/>
    <w:rsid w:val="00E2107B"/>
    <w:rsid w:val="00E21196"/>
    <w:rsid w:val="00E2149B"/>
    <w:rsid w:val="00E214B8"/>
    <w:rsid w:val="00E21A6E"/>
    <w:rsid w:val="00E227A2"/>
    <w:rsid w:val="00E22B25"/>
    <w:rsid w:val="00E22B71"/>
    <w:rsid w:val="00E23BE9"/>
    <w:rsid w:val="00E2413A"/>
    <w:rsid w:val="00E24208"/>
    <w:rsid w:val="00E253E4"/>
    <w:rsid w:val="00E2555F"/>
    <w:rsid w:val="00E25A58"/>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2C50"/>
    <w:rsid w:val="00E33A46"/>
    <w:rsid w:val="00E33BA4"/>
    <w:rsid w:val="00E33F4D"/>
    <w:rsid w:val="00E35CE9"/>
    <w:rsid w:val="00E35DD3"/>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2F86"/>
    <w:rsid w:val="00E43FD5"/>
    <w:rsid w:val="00E4436B"/>
    <w:rsid w:val="00E447CA"/>
    <w:rsid w:val="00E457FE"/>
    <w:rsid w:val="00E4604C"/>
    <w:rsid w:val="00E4640E"/>
    <w:rsid w:val="00E464E1"/>
    <w:rsid w:val="00E46903"/>
    <w:rsid w:val="00E4750E"/>
    <w:rsid w:val="00E47A8C"/>
    <w:rsid w:val="00E5057D"/>
    <w:rsid w:val="00E50DF2"/>
    <w:rsid w:val="00E50F7E"/>
    <w:rsid w:val="00E51385"/>
    <w:rsid w:val="00E518BA"/>
    <w:rsid w:val="00E51AF0"/>
    <w:rsid w:val="00E51C95"/>
    <w:rsid w:val="00E51EA2"/>
    <w:rsid w:val="00E5307C"/>
    <w:rsid w:val="00E536AB"/>
    <w:rsid w:val="00E542C9"/>
    <w:rsid w:val="00E546A6"/>
    <w:rsid w:val="00E55FBE"/>
    <w:rsid w:val="00E565E9"/>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5FB"/>
    <w:rsid w:val="00E6462D"/>
    <w:rsid w:val="00E646A3"/>
    <w:rsid w:val="00E64F28"/>
    <w:rsid w:val="00E65846"/>
    <w:rsid w:val="00E658BE"/>
    <w:rsid w:val="00E65CA9"/>
    <w:rsid w:val="00E66156"/>
    <w:rsid w:val="00E66C02"/>
    <w:rsid w:val="00E6774E"/>
    <w:rsid w:val="00E67786"/>
    <w:rsid w:val="00E67DF7"/>
    <w:rsid w:val="00E7029C"/>
    <w:rsid w:val="00E70573"/>
    <w:rsid w:val="00E70D28"/>
    <w:rsid w:val="00E7183B"/>
    <w:rsid w:val="00E7202E"/>
    <w:rsid w:val="00E7280D"/>
    <w:rsid w:val="00E72E9E"/>
    <w:rsid w:val="00E7314D"/>
    <w:rsid w:val="00E73229"/>
    <w:rsid w:val="00E73320"/>
    <w:rsid w:val="00E739F4"/>
    <w:rsid w:val="00E73DD4"/>
    <w:rsid w:val="00E73E02"/>
    <w:rsid w:val="00E73F04"/>
    <w:rsid w:val="00E73FB6"/>
    <w:rsid w:val="00E75596"/>
    <w:rsid w:val="00E75CEC"/>
    <w:rsid w:val="00E7616A"/>
    <w:rsid w:val="00E7617B"/>
    <w:rsid w:val="00E76306"/>
    <w:rsid w:val="00E7677F"/>
    <w:rsid w:val="00E7698F"/>
    <w:rsid w:val="00E76B48"/>
    <w:rsid w:val="00E76BF6"/>
    <w:rsid w:val="00E76CA9"/>
    <w:rsid w:val="00E77499"/>
    <w:rsid w:val="00E77E45"/>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824"/>
    <w:rsid w:val="00E84AA2"/>
    <w:rsid w:val="00E84B9D"/>
    <w:rsid w:val="00E850ED"/>
    <w:rsid w:val="00E85253"/>
    <w:rsid w:val="00E853CC"/>
    <w:rsid w:val="00E85524"/>
    <w:rsid w:val="00E85827"/>
    <w:rsid w:val="00E85A66"/>
    <w:rsid w:val="00E86B4F"/>
    <w:rsid w:val="00E86CEC"/>
    <w:rsid w:val="00E874A7"/>
    <w:rsid w:val="00E87F4B"/>
    <w:rsid w:val="00E902F4"/>
    <w:rsid w:val="00E9069B"/>
    <w:rsid w:val="00E90D13"/>
    <w:rsid w:val="00E90E5B"/>
    <w:rsid w:val="00E91789"/>
    <w:rsid w:val="00E91B6A"/>
    <w:rsid w:val="00E92277"/>
    <w:rsid w:val="00E92FCC"/>
    <w:rsid w:val="00E93565"/>
    <w:rsid w:val="00E946BD"/>
    <w:rsid w:val="00E95229"/>
    <w:rsid w:val="00E95C5D"/>
    <w:rsid w:val="00E95FA2"/>
    <w:rsid w:val="00E96252"/>
    <w:rsid w:val="00E9653E"/>
    <w:rsid w:val="00E965B3"/>
    <w:rsid w:val="00E9692A"/>
    <w:rsid w:val="00E96AF5"/>
    <w:rsid w:val="00E971D9"/>
    <w:rsid w:val="00E97C5A"/>
    <w:rsid w:val="00E97EB0"/>
    <w:rsid w:val="00EA04AA"/>
    <w:rsid w:val="00EA0641"/>
    <w:rsid w:val="00EA0B35"/>
    <w:rsid w:val="00EA1548"/>
    <w:rsid w:val="00EA1965"/>
    <w:rsid w:val="00EA25E1"/>
    <w:rsid w:val="00EA26F1"/>
    <w:rsid w:val="00EA2946"/>
    <w:rsid w:val="00EA34E5"/>
    <w:rsid w:val="00EA3DD2"/>
    <w:rsid w:val="00EA4117"/>
    <w:rsid w:val="00EA4757"/>
    <w:rsid w:val="00EA4C21"/>
    <w:rsid w:val="00EA5255"/>
    <w:rsid w:val="00EA6A33"/>
    <w:rsid w:val="00EA6F77"/>
    <w:rsid w:val="00EB01F5"/>
    <w:rsid w:val="00EB1057"/>
    <w:rsid w:val="00EB1169"/>
    <w:rsid w:val="00EB11DB"/>
    <w:rsid w:val="00EB153F"/>
    <w:rsid w:val="00EB166B"/>
    <w:rsid w:val="00EB17B3"/>
    <w:rsid w:val="00EB18F0"/>
    <w:rsid w:val="00EB1A07"/>
    <w:rsid w:val="00EB1CE6"/>
    <w:rsid w:val="00EB2AE7"/>
    <w:rsid w:val="00EB2C18"/>
    <w:rsid w:val="00EB356D"/>
    <w:rsid w:val="00EB36D5"/>
    <w:rsid w:val="00EB388D"/>
    <w:rsid w:val="00EB41F2"/>
    <w:rsid w:val="00EB47D7"/>
    <w:rsid w:val="00EB49BF"/>
    <w:rsid w:val="00EB4B7B"/>
    <w:rsid w:val="00EB5EF1"/>
    <w:rsid w:val="00EB5FB6"/>
    <w:rsid w:val="00EB60DE"/>
    <w:rsid w:val="00EB6B18"/>
    <w:rsid w:val="00EB71A1"/>
    <w:rsid w:val="00EC18CA"/>
    <w:rsid w:val="00EC1A74"/>
    <w:rsid w:val="00EC26E3"/>
    <w:rsid w:val="00EC2F76"/>
    <w:rsid w:val="00EC36A3"/>
    <w:rsid w:val="00EC3816"/>
    <w:rsid w:val="00EC3EB4"/>
    <w:rsid w:val="00EC40F5"/>
    <w:rsid w:val="00EC4119"/>
    <w:rsid w:val="00EC4184"/>
    <w:rsid w:val="00EC46A1"/>
    <w:rsid w:val="00EC471B"/>
    <w:rsid w:val="00EC57F0"/>
    <w:rsid w:val="00EC5B7E"/>
    <w:rsid w:val="00EC6509"/>
    <w:rsid w:val="00EC65BA"/>
    <w:rsid w:val="00EC7258"/>
    <w:rsid w:val="00EC7A55"/>
    <w:rsid w:val="00EC7DAB"/>
    <w:rsid w:val="00ED04BC"/>
    <w:rsid w:val="00ED0E72"/>
    <w:rsid w:val="00ED11F3"/>
    <w:rsid w:val="00ED189D"/>
    <w:rsid w:val="00ED273D"/>
    <w:rsid w:val="00ED351C"/>
    <w:rsid w:val="00ED3AB9"/>
    <w:rsid w:val="00ED3F30"/>
    <w:rsid w:val="00ED3FC5"/>
    <w:rsid w:val="00ED4715"/>
    <w:rsid w:val="00ED4D76"/>
    <w:rsid w:val="00ED52E1"/>
    <w:rsid w:val="00ED5423"/>
    <w:rsid w:val="00ED54FE"/>
    <w:rsid w:val="00ED5969"/>
    <w:rsid w:val="00ED60D6"/>
    <w:rsid w:val="00ED64B7"/>
    <w:rsid w:val="00ED7571"/>
    <w:rsid w:val="00EE0555"/>
    <w:rsid w:val="00EE0FCB"/>
    <w:rsid w:val="00EE180B"/>
    <w:rsid w:val="00EE2354"/>
    <w:rsid w:val="00EE2430"/>
    <w:rsid w:val="00EE2ACA"/>
    <w:rsid w:val="00EE2EB9"/>
    <w:rsid w:val="00EE3167"/>
    <w:rsid w:val="00EE38E9"/>
    <w:rsid w:val="00EE3D1A"/>
    <w:rsid w:val="00EE4159"/>
    <w:rsid w:val="00EE676C"/>
    <w:rsid w:val="00EE7BDC"/>
    <w:rsid w:val="00EE7C30"/>
    <w:rsid w:val="00EF009D"/>
    <w:rsid w:val="00EF0233"/>
    <w:rsid w:val="00EF05B7"/>
    <w:rsid w:val="00EF05CD"/>
    <w:rsid w:val="00EF0A3F"/>
    <w:rsid w:val="00EF0B32"/>
    <w:rsid w:val="00EF0B3A"/>
    <w:rsid w:val="00EF0E3C"/>
    <w:rsid w:val="00EF1061"/>
    <w:rsid w:val="00EF23ED"/>
    <w:rsid w:val="00EF2801"/>
    <w:rsid w:val="00EF2878"/>
    <w:rsid w:val="00EF319B"/>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A17"/>
    <w:rsid w:val="00F02AFD"/>
    <w:rsid w:val="00F02C3E"/>
    <w:rsid w:val="00F02F06"/>
    <w:rsid w:val="00F031B6"/>
    <w:rsid w:val="00F03531"/>
    <w:rsid w:val="00F0390F"/>
    <w:rsid w:val="00F03946"/>
    <w:rsid w:val="00F043F0"/>
    <w:rsid w:val="00F04B96"/>
    <w:rsid w:val="00F04BC7"/>
    <w:rsid w:val="00F04DCA"/>
    <w:rsid w:val="00F05293"/>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AA8"/>
    <w:rsid w:val="00F1426B"/>
    <w:rsid w:val="00F147E1"/>
    <w:rsid w:val="00F14E5B"/>
    <w:rsid w:val="00F1577E"/>
    <w:rsid w:val="00F164E2"/>
    <w:rsid w:val="00F16FF1"/>
    <w:rsid w:val="00F17F4E"/>
    <w:rsid w:val="00F202C8"/>
    <w:rsid w:val="00F20568"/>
    <w:rsid w:val="00F20878"/>
    <w:rsid w:val="00F20D74"/>
    <w:rsid w:val="00F212CF"/>
    <w:rsid w:val="00F21A40"/>
    <w:rsid w:val="00F2246D"/>
    <w:rsid w:val="00F22A9F"/>
    <w:rsid w:val="00F23D20"/>
    <w:rsid w:val="00F23D34"/>
    <w:rsid w:val="00F2459E"/>
    <w:rsid w:val="00F247AC"/>
    <w:rsid w:val="00F24AC0"/>
    <w:rsid w:val="00F24B53"/>
    <w:rsid w:val="00F24B97"/>
    <w:rsid w:val="00F24EC2"/>
    <w:rsid w:val="00F255A3"/>
    <w:rsid w:val="00F25A78"/>
    <w:rsid w:val="00F26DA7"/>
    <w:rsid w:val="00F26F37"/>
    <w:rsid w:val="00F27CFF"/>
    <w:rsid w:val="00F27E3A"/>
    <w:rsid w:val="00F27E86"/>
    <w:rsid w:val="00F27EEA"/>
    <w:rsid w:val="00F27F04"/>
    <w:rsid w:val="00F3177C"/>
    <w:rsid w:val="00F32258"/>
    <w:rsid w:val="00F323BD"/>
    <w:rsid w:val="00F3247A"/>
    <w:rsid w:val="00F324B3"/>
    <w:rsid w:val="00F32F2A"/>
    <w:rsid w:val="00F3380A"/>
    <w:rsid w:val="00F33FC1"/>
    <w:rsid w:val="00F34C23"/>
    <w:rsid w:val="00F3565B"/>
    <w:rsid w:val="00F35766"/>
    <w:rsid w:val="00F35A63"/>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C18"/>
    <w:rsid w:val="00F41C9E"/>
    <w:rsid w:val="00F41EAE"/>
    <w:rsid w:val="00F41EDD"/>
    <w:rsid w:val="00F42843"/>
    <w:rsid w:val="00F42A7E"/>
    <w:rsid w:val="00F43A76"/>
    <w:rsid w:val="00F43B75"/>
    <w:rsid w:val="00F447FE"/>
    <w:rsid w:val="00F44D64"/>
    <w:rsid w:val="00F44E4B"/>
    <w:rsid w:val="00F45076"/>
    <w:rsid w:val="00F456C5"/>
    <w:rsid w:val="00F45BFF"/>
    <w:rsid w:val="00F46072"/>
    <w:rsid w:val="00F46D5F"/>
    <w:rsid w:val="00F470B4"/>
    <w:rsid w:val="00F471BE"/>
    <w:rsid w:val="00F47D0A"/>
    <w:rsid w:val="00F506B0"/>
    <w:rsid w:val="00F50DC1"/>
    <w:rsid w:val="00F511C3"/>
    <w:rsid w:val="00F523B1"/>
    <w:rsid w:val="00F52855"/>
    <w:rsid w:val="00F52DCA"/>
    <w:rsid w:val="00F530A2"/>
    <w:rsid w:val="00F53B9E"/>
    <w:rsid w:val="00F544A2"/>
    <w:rsid w:val="00F54550"/>
    <w:rsid w:val="00F54B63"/>
    <w:rsid w:val="00F54F4E"/>
    <w:rsid w:val="00F55413"/>
    <w:rsid w:val="00F555BF"/>
    <w:rsid w:val="00F559A5"/>
    <w:rsid w:val="00F55AEA"/>
    <w:rsid w:val="00F562DF"/>
    <w:rsid w:val="00F563CF"/>
    <w:rsid w:val="00F564E9"/>
    <w:rsid w:val="00F56677"/>
    <w:rsid w:val="00F5709F"/>
    <w:rsid w:val="00F57223"/>
    <w:rsid w:val="00F57951"/>
    <w:rsid w:val="00F57FD6"/>
    <w:rsid w:val="00F6074C"/>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574D"/>
    <w:rsid w:val="00F75752"/>
    <w:rsid w:val="00F75E41"/>
    <w:rsid w:val="00F76308"/>
    <w:rsid w:val="00F764D0"/>
    <w:rsid w:val="00F76A9E"/>
    <w:rsid w:val="00F76B22"/>
    <w:rsid w:val="00F77DE3"/>
    <w:rsid w:val="00F80041"/>
    <w:rsid w:val="00F80407"/>
    <w:rsid w:val="00F804A7"/>
    <w:rsid w:val="00F804B5"/>
    <w:rsid w:val="00F806B9"/>
    <w:rsid w:val="00F80A0F"/>
    <w:rsid w:val="00F80C8F"/>
    <w:rsid w:val="00F810C0"/>
    <w:rsid w:val="00F814A6"/>
    <w:rsid w:val="00F81754"/>
    <w:rsid w:val="00F81F27"/>
    <w:rsid w:val="00F82AC5"/>
    <w:rsid w:val="00F82D55"/>
    <w:rsid w:val="00F83863"/>
    <w:rsid w:val="00F83AD8"/>
    <w:rsid w:val="00F83EA9"/>
    <w:rsid w:val="00F8572C"/>
    <w:rsid w:val="00F85F1C"/>
    <w:rsid w:val="00F8655D"/>
    <w:rsid w:val="00F875A4"/>
    <w:rsid w:val="00F87718"/>
    <w:rsid w:val="00F87AFB"/>
    <w:rsid w:val="00F908EC"/>
    <w:rsid w:val="00F90B9D"/>
    <w:rsid w:val="00F9145A"/>
    <w:rsid w:val="00F9169A"/>
    <w:rsid w:val="00F916A1"/>
    <w:rsid w:val="00F9171A"/>
    <w:rsid w:val="00F926A8"/>
    <w:rsid w:val="00F92739"/>
    <w:rsid w:val="00F9297D"/>
    <w:rsid w:val="00F935D7"/>
    <w:rsid w:val="00F93670"/>
    <w:rsid w:val="00F93A3E"/>
    <w:rsid w:val="00F94577"/>
    <w:rsid w:val="00F947C5"/>
    <w:rsid w:val="00F95267"/>
    <w:rsid w:val="00F96036"/>
    <w:rsid w:val="00F9606D"/>
    <w:rsid w:val="00F96B90"/>
    <w:rsid w:val="00F97471"/>
    <w:rsid w:val="00F97756"/>
    <w:rsid w:val="00F97FBD"/>
    <w:rsid w:val="00FA015A"/>
    <w:rsid w:val="00FA0257"/>
    <w:rsid w:val="00FA04E1"/>
    <w:rsid w:val="00FA060B"/>
    <w:rsid w:val="00FA089B"/>
    <w:rsid w:val="00FA11A3"/>
    <w:rsid w:val="00FA1972"/>
    <w:rsid w:val="00FA1E43"/>
    <w:rsid w:val="00FA255D"/>
    <w:rsid w:val="00FA3A16"/>
    <w:rsid w:val="00FA3EB8"/>
    <w:rsid w:val="00FA4032"/>
    <w:rsid w:val="00FA40D2"/>
    <w:rsid w:val="00FA47D6"/>
    <w:rsid w:val="00FA4951"/>
    <w:rsid w:val="00FA4EFF"/>
    <w:rsid w:val="00FA4F93"/>
    <w:rsid w:val="00FA5863"/>
    <w:rsid w:val="00FA5E96"/>
    <w:rsid w:val="00FA6999"/>
    <w:rsid w:val="00FA7388"/>
    <w:rsid w:val="00FA7825"/>
    <w:rsid w:val="00FA7ABC"/>
    <w:rsid w:val="00FA7AC2"/>
    <w:rsid w:val="00FB0259"/>
    <w:rsid w:val="00FB036C"/>
    <w:rsid w:val="00FB0B11"/>
    <w:rsid w:val="00FB0E30"/>
    <w:rsid w:val="00FB10FB"/>
    <w:rsid w:val="00FB1878"/>
    <w:rsid w:val="00FB1D72"/>
    <w:rsid w:val="00FB393F"/>
    <w:rsid w:val="00FB3C76"/>
    <w:rsid w:val="00FB3D72"/>
    <w:rsid w:val="00FB40AA"/>
    <w:rsid w:val="00FB4DB8"/>
    <w:rsid w:val="00FB51FF"/>
    <w:rsid w:val="00FB62F9"/>
    <w:rsid w:val="00FB635A"/>
    <w:rsid w:val="00FB6749"/>
    <w:rsid w:val="00FB6F47"/>
    <w:rsid w:val="00FB7250"/>
    <w:rsid w:val="00FB7252"/>
    <w:rsid w:val="00FB7289"/>
    <w:rsid w:val="00FC1E3D"/>
    <w:rsid w:val="00FC2212"/>
    <w:rsid w:val="00FC2F3B"/>
    <w:rsid w:val="00FC3C56"/>
    <w:rsid w:val="00FC41B8"/>
    <w:rsid w:val="00FC4519"/>
    <w:rsid w:val="00FC4531"/>
    <w:rsid w:val="00FC472F"/>
    <w:rsid w:val="00FC4B8A"/>
    <w:rsid w:val="00FC59E1"/>
    <w:rsid w:val="00FC60E4"/>
    <w:rsid w:val="00FC6509"/>
    <w:rsid w:val="00FC6AB2"/>
    <w:rsid w:val="00FC77B5"/>
    <w:rsid w:val="00FC7920"/>
    <w:rsid w:val="00FD05E8"/>
    <w:rsid w:val="00FD0698"/>
    <w:rsid w:val="00FD0907"/>
    <w:rsid w:val="00FD1FC9"/>
    <w:rsid w:val="00FD2808"/>
    <w:rsid w:val="00FD2DEE"/>
    <w:rsid w:val="00FD3011"/>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DDD"/>
    <w:rsid w:val="00FE1F33"/>
    <w:rsid w:val="00FE235B"/>
    <w:rsid w:val="00FE2458"/>
    <w:rsid w:val="00FE2721"/>
    <w:rsid w:val="00FE27D1"/>
    <w:rsid w:val="00FE33A4"/>
    <w:rsid w:val="00FE4374"/>
    <w:rsid w:val="00FE4B6D"/>
    <w:rsid w:val="00FE4CB7"/>
    <w:rsid w:val="00FE5790"/>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E01"/>
    <w:rsid w:val="00FF48C5"/>
    <w:rsid w:val="00FF492A"/>
    <w:rsid w:val="00FF4C2D"/>
    <w:rsid w:val="00FF4F32"/>
    <w:rsid w:val="00FF58A2"/>
    <w:rsid w:val="00FF58CE"/>
    <w:rsid w:val="00FF6649"/>
    <w:rsid w:val="00FF686D"/>
    <w:rsid w:val="00FF697E"/>
    <w:rsid w:val="00FF6B44"/>
    <w:rsid w:val="00FF791B"/>
    <w:rsid w:val="00FF7F2A"/>
    <w:rsid w:val="00FF7F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List Bullet" w:uiPriority="0"/>
    <w:lsdException w:name="List 2" w:uiPriority="0"/>
    <w:lsdException w:name="List Bullet 3" w:uiPriority="0"/>
    <w:lsdException w:name="Title" w:semiHidden="0" w:uiPriority="10" w:unhideWhenUsed="0"/>
    <w:lsdException w:name="Default Paragraph Font" w:uiPriority="1"/>
    <w:lsdException w:name="Subtitle" w:semiHidden="0" w:unhideWhenUsed="0"/>
    <w:lsdException w:name="Strong" w:semiHidden="0" w:uiPriority="22" w:unhideWhenUsed="0"/>
    <w:lsdException w:name="Emphasis" w:semiHidden="0" w:uiPriority="20" w:unhideWhenUsed="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5"/>
    <w:next w:val="a6"/>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5"/>
    <w:next w:val="a7"/>
    <w:link w:val="21"/>
    <w:uiPriority w:val="9"/>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5"/>
    <w:next w:val="a4"/>
    <w:link w:val="30"/>
    <w:uiPriority w:val="9"/>
    <w:unhideWhenUsed/>
    <w:qFormat/>
    <w:rsid w:val="00767E09"/>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7"/>
    <w:link w:val="40"/>
    <w:uiPriority w:val="9"/>
    <w:unhideWhenUsed/>
    <w:qFormat/>
    <w:rsid w:val="00486314"/>
    <w:pPr>
      <w:keepNext/>
      <w:keepLines/>
      <w:spacing w:before="240" w:after="240"/>
      <w:ind w:left="2269" w:hanging="851"/>
      <w:jc w:val="both"/>
      <w:outlineLvl w:val="3"/>
    </w:pPr>
    <w:rPr>
      <w:b/>
    </w:rPr>
  </w:style>
  <w:style w:type="paragraph" w:styleId="5">
    <w:name w:val="heading 5"/>
    <w:basedOn w:val="a4"/>
    <w:next w:val="a4"/>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4"/>
    <w:next w:val="a4"/>
    <w:link w:val="60"/>
    <w:uiPriority w:val="9"/>
    <w:unhideWhenUsed/>
    <w:rsid w:val="00540573"/>
    <w:pPr>
      <w:spacing w:before="240" w:after="60"/>
      <w:outlineLvl w:val="5"/>
    </w:pPr>
    <w:rPr>
      <w:rFonts w:asciiTheme="minorHAnsi" w:hAnsiTheme="minorHAnsi"/>
      <w:b/>
      <w:bCs/>
      <w:sz w:val="22"/>
    </w:rPr>
  </w:style>
  <w:style w:type="paragraph" w:styleId="7">
    <w:name w:val="heading 7"/>
    <w:basedOn w:val="a4"/>
    <w:next w:val="a4"/>
    <w:link w:val="70"/>
    <w:uiPriority w:val="99"/>
    <w:unhideWhenUsed/>
    <w:rsid w:val="00540573"/>
    <w:pPr>
      <w:spacing w:before="240" w:after="60"/>
      <w:outlineLvl w:val="6"/>
    </w:pPr>
    <w:rPr>
      <w:rFonts w:asciiTheme="minorHAnsi" w:hAnsiTheme="minorHAnsi"/>
    </w:rPr>
  </w:style>
  <w:style w:type="paragraph" w:styleId="8">
    <w:name w:val="heading 8"/>
    <w:basedOn w:val="a4"/>
    <w:next w:val="a4"/>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b">
    <w:name w:val="Рис_подпись"/>
    <w:basedOn w:val="ac"/>
    <w:next w:val="a6"/>
    <w:link w:val="ad"/>
    <w:rsid w:val="00F11F01"/>
    <w:pPr>
      <w:keepNext w:val="0"/>
      <w:keepLines w:val="0"/>
      <w:spacing w:before="0" w:after="240"/>
      <w:jc w:val="center"/>
    </w:pPr>
    <w:rPr>
      <w:bCs w:val="0"/>
    </w:rPr>
  </w:style>
  <w:style w:type="character" w:customStyle="1" w:styleId="ad">
    <w:name w:val="Рис_подпись Знак"/>
    <w:link w:val="ab"/>
    <w:rsid w:val="00F11F01"/>
    <w:rPr>
      <w:rFonts w:cstheme="minorBidi"/>
    </w:rPr>
  </w:style>
  <w:style w:type="paragraph" w:styleId="ac">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4"/>
    <w:link w:val="ae"/>
    <w:uiPriority w:val="35"/>
    <w:unhideWhenUsed/>
    <w:qFormat/>
    <w:rsid w:val="004B66AD"/>
    <w:pPr>
      <w:keepNext/>
      <w:keepLines/>
      <w:spacing w:before="120" w:after="0" w:line="240" w:lineRule="auto"/>
      <w:jc w:val="both"/>
    </w:pPr>
    <w:rPr>
      <w:rFonts w:cstheme="minorBidi"/>
      <w:b/>
      <w:bCs/>
    </w:rPr>
  </w:style>
  <w:style w:type="paragraph" w:customStyle="1" w:styleId="af">
    <w:name w:val="РИС."/>
    <w:basedOn w:val="a4"/>
    <w:next w:val="ab"/>
    <w:link w:val="af0"/>
    <w:rsid w:val="003E33EC"/>
    <w:pPr>
      <w:keepNext/>
      <w:spacing w:before="240"/>
      <w:jc w:val="center"/>
    </w:pPr>
  </w:style>
  <w:style w:type="character" w:customStyle="1" w:styleId="af0">
    <w:name w:val="РИС. Знак"/>
    <w:link w:val="af"/>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5">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4"/>
    <w:link w:val="af1"/>
    <w:uiPriority w:val="34"/>
    <w:rsid w:val="001D31E9"/>
    <w:pPr>
      <w:ind w:left="720"/>
      <w:contextualSpacing/>
    </w:pPr>
  </w:style>
  <w:style w:type="character" w:customStyle="1" w:styleId="21">
    <w:name w:val="Заголовок 2 Знак"/>
    <w:aliases w:val="2 уровень Знак"/>
    <w:link w:val="20"/>
    <w:uiPriority w:val="9"/>
    <w:rsid w:val="00767E09"/>
    <w:rPr>
      <w:b/>
      <w:lang w:eastAsia="ru-RU"/>
    </w:rPr>
  </w:style>
  <w:style w:type="character" w:customStyle="1" w:styleId="30">
    <w:name w:val="Заголовок 3 Знак"/>
    <w:aliases w:val="3 уровень Знак"/>
    <w:link w:val="3"/>
    <w:uiPriority w:val="9"/>
    <w:rsid w:val="00767E09"/>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8"/>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8"/>
    <w:link w:val="7"/>
    <w:uiPriority w:val="99"/>
    <w:rsid w:val="00540573"/>
    <w:rPr>
      <w:rFonts w:asciiTheme="minorHAnsi" w:eastAsiaTheme="minorEastAsia" w:hAnsiTheme="minorHAnsi" w:cstheme="minorBidi"/>
    </w:rPr>
  </w:style>
  <w:style w:type="character" w:customStyle="1" w:styleId="80">
    <w:name w:val="Заголовок 8 Знак"/>
    <w:basedOn w:val="a8"/>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8"/>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c"/>
    <w:uiPriority w:val="35"/>
    <w:rsid w:val="004B66AD"/>
    <w:rPr>
      <w:rFonts w:cstheme="minorBidi"/>
      <w:b/>
      <w:bCs/>
    </w:rPr>
  </w:style>
  <w:style w:type="paragraph" w:styleId="af2">
    <w:name w:val="Subtitle"/>
    <w:basedOn w:val="a4"/>
    <w:link w:val="af3"/>
    <w:uiPriority w:val="99"/>
    <w:rsid w:val="003E33EC"/>
    <w:pPr>
      <w:jc w:val="center"/>
    </w:pPr>
    <w:rPr>
      <w:sz w:val="28"/>
      <w:szCs w:val="20"/>
    </w:rPr>
  </w:style>
  <w:style w:type="character" w:customStyle="1" w:styleId="af3">
    <w:name w:val="Подзаголовок Знак"/>
    <w:basedOn w:val="a8"/>
    <w:link w:val="af2"/>
    <w:uiPriority w:val="99"/>
    <w:rsid w:val="003E33EC"/>
    <w:rPr>
      <w:rFonts w:eastAsia="Times New Roman"/>
      <w:sz w:val="28"/>
      <w:szCs w:val="20"/>
      <w:lang w:eastAsia="ru-RU"/>
    </w:rPr>
  </w:style>
  <w:style w:type="paragraph" w:styleId="a6">
    <w:name w:val="No Spacing"/>
    <w:aliases w:val="!текст,Осн_текст,С интервалом и отступом"/>
    <w:link w:val="af4"/>
    <w:uiPriority w:val="99"/>
    <w:qFormat/>
    <w:rsid w:val="007C5EEA"/>
    <w:pPr>
      <w:spacing w:before="240" w:after="240" w:line="240" w:lineRule="auto"/>
      <w:ind w:firstLine="709"/>
      <w:jc w:val="both"/>
    </w:pPr>
  </w:style>
  <w:style w:type="character" w:customStyle="1" w:styleId="af4">
    <w:name w:val="Без интервала Знак"/>
    <w:aliases w:val="!текст Знак,Осн_текст Знак,С интервалом и отступом Знак"/>
    <w:link w:val="a6"/>
    <w:uiPriority w:val="99"/>
    <w:qFormat/>
    <w:rsid w:val="007C5EEA"/>
  </w:style>
  <w:style w:type="paragraph" w:styleId="af5">
    <w:name w:val="TOC Heading"/>
    <w:basedOn w:val="10"/>
    <w:next w:val="a4"/>
    <w:uiPriority w:val="39"/>
    <w:unhideWhenUsed/>
    <w:rsid w:val="001D31E9"/>
    <w:pPr>
      <w:spacing w:before="120" w:after="120"/>
      <w:outlineLvl w:val="9"/>
    </w:pPr>
    <w:rPr>
      <w:rFonts w:eastAsiaTheme="majorEastAsia" w:cstheme="majorBidi"/>
      <w:bCs/>
      <w:szCs w:val="28"/>
    </w:rPr>
  </w:style>
  <w:style w:type="table" w:styleId="af6">
    <w:name w:val="Table Grid"/>
    <w:aliases w:val="Table Grid Report"/>
    <w:basedOn w:val="a9"/>
    <w:uiPriority w:val="59"/>
    <w:rsid w:val="0073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aliases w:val="ВерхКолонтитул,ВерхКолонтитул1, Знак4,Знак4, Знак8,Знак8,Верхний колонтитул1, Знак10,Знак10,??????? ??????????"/>
    <w:basedOn w:val="a4"/>
    <w:link w:val="af8"/>
    <w:unhideWhenUsed/>
    <w:qFormat/>
    <w:rsid w:val="007377BD"/>
    <w:pPr>
      <w:tabs>
        <w:tab w:val="center" w:pos="4677"/>
        <w:tab w:val="right" w:pos="9355"/>
      </w:tabs>
    </w:pPr>
  </w:style>
  <w:style w:type="character" w:customStyle="1" w:styleId="af8">
    <w:name w:val="Верхний колонтитул Знак"/>
    <w:aliases w:val="ВерхКолонтитул Знак,ВерхКолонтитул1 Знак, Знак4 Знак,Знак4 Знак, Знак8 Знак,Знак8 Знак,Верхний колонтитул1 Знак, Знак10 Знак,Знак10 Знак,??????? ?????????? Знак"/>
    <w:basedOn w:val="a8"/>
    <w:link w:val="af7"/>
    <w:rsid w:val="007377BD"/>
    <w:rPr>
      <w:rFonts w:eastAsiaTheme="minorEastAsia" w:cstheme="minorBidi"/>
      <w:szCs w:val="22"/>
    </w:rPr>
  </w:style>
  <w:style w:type="paragraph" w:styleId="af9">
    <w:name w:val="footer"/>
    <w:aliases w:val=" Знак1,Знак1, Знак6"/>
    <w:basedOn w:val="a4"/>
    <w:link w:val="afa"/>
    <w:uiPriority w:val="99"/>
    <w:unhideWhenUsed/>
    <w:rsid w:val="007377BD"/>
    <w:pPr>
      <w:tabs>
        <w:tab w:val="center" w:pos="4677"/>
        <w:tab w:val="right" w:pos="9355"/>
      </w:tabs>
    </w:pPr>
  </w:style>
  <w:style w:type="character" w:customStyle="1" w:styleId="afa">
    <w:name w:val="Нижний колонтитул Знак"/>
    <w:aliases w:val=" Знак1 Знак,Знак1 Знак, Знак6 Знак"/>
    <w:basedOn w:val="a8"/>
    <w:link w:val="af9"/>
    <w:uiPriority w:val="99"/>
    <w:rsid w:val="007377BD"/>
    <w:rPr>
      <w:rFonts w:eastAsiaTheme="minorEastAsia" w:cstheme="minorBidi"/>
      <w:szCs w:val="22"/>
    </w:rPr>
  </w:style>
  <w:style w:type="paragraph" w:customStyle="1" w:styleId="afb">
    <w:name w:val="Таблица_гост"/>
    <w:basedOn w:val="a4"/>
    <w:link w:val="afc"/>
    <w:rsid w:val="007377BD"/>
    <w:rPr>
      <w:sz w:val="26"/>
    </w:rPr>
  </w:style>
  <w:style w:type="character" w:customStyle="1" w:styleId="afc">
    <w:name w:val="Таблица_гост Знак"/>
    <w:link w:val="afb"/>
    <w:rsid w:val="007377BD"/>
    <w:rPr>
      <w:rFonts w:eastAsiaTheme="minorEastAsia"/>
      <w:sz w:val="26"/>
      <w:szCs w:val="22"/>
    </w:rPr>
  </w:style>
  <w:style w:type="paragraph" w:styleId="afd">
    <w:name w:val="Balloon Text"/>
    <w:basedOn w:val="a4"/>
    <w:link w:val="afe"/>
    <w:uiPriority w:val="99"/>
    <w:unhideWhenUsed/>
    <w:rsid w:val="007377BD"/>
    <w:rPr>
      <w:rFonts w:ascii="Tahoma" w:hAnsi="Tahoma" w:cs="Tahoma"/>
      <w:sz w:val="16"/>
      <w:szCs w:val="16"/>
    </w:rPr>
  </w:style>
  <w:style w:type="character" w:customStyle="1" w:styleId="afe">
    <w:name w:val="Текст выноски Знак"/>
    <w:basedOn w:val="a8"/>
    <w:link w:val="afd"/>
    <w:uiPriority w:val="99"/>
    <w:rsid w:val="007377BD"/>
    <w:rPr>
      <w:rFonts w:ascii="Tahoma" w:eastAsiaTheme="minorEastAsia" w:hAnsi="Tahoma" w:cs="Tahoma"/>
      <w:sz w:val="16"/>
      <w:szCs w:val="16"/>
    </w:rPr>
  </w:style>
  <w:style w:type="paragraph" w:customStyle="1" w:styleId="aff">
    <w:name w:val="рис_тело"/>
    <w:basedOn w:val="a4"/>
    <w:next w:val="ab"/>
    <w:link w:val="aff0"/>
    <w:rsid w:val="001D31E9"/>
    <w:pPr>
      <w:keepNext/>
      <w:spacing w:before="240"/>
      <w:jc w:val="center"/>
    </w:pPr>
  </w:style>
  <w:style w:type="character" w:customStyle="1" w:styleId="aff0">
    <w:name w:val="рис_тело Знак"/>
    <w:link w:val="aff"/>
    <w:rsid w:val="001D31E9"/>
    <w:rPr>
      <w:rFonts w:eastAsia="Times New Roman"/>
      <w:szCs w:val="22"/>
    </w:rPr>
  </w:style>
  <w:style w:type="paragraph" w:styleId="13">
    <w:name w:val="toc 1"/>
    <w:basedOn w:val="a4"/>
    <w:next w:val="a4"/>
    <w:autoRedefine/>
    <w:uiPriority w:val="39"/>
    <w:unhideWhenUsed/>
    <w:rsid w:val="00FA04E1"/>
    <w:pPr>
      <w:tabs>
        <w:tab w:val="left" w:pos="480"/>
        <w:tab w:val="left" w:pos="1134"/>
        <w:tab w:val="right" w:leader="dot" w:pos="9628"/>
      </w:tabs>
      <w:spacing w:before="120" w:after="120"/>
    </w:pPr>
    <w:rPr>
      <w:b/>
      <w:caps/>
      <w:noProof/>
    </w:rPr>
  </w:style>
  <w:style w:type="paragraph" w:styleId="22">
    <w:name w:val="toc 2"/>
    <w:basedOn w:val="a4"/>
    <w:next w:val="a4"/>
    <w:autoRedefine/>
    <w:uiPriority w:val="39"/>
    <w:unhideWhenUsed/>
    <w:rsid w:val="00FA04E1"/>
    <w:pPr>
      <w:tabs>
        <w:tab w:val="left" w:pos="426"/>
        <w:tab w:val="right" w:leader="dot" w:pos="9628"/>
      </w:tabs>
      <w:spacing w:before="120" w:after="120"/>
    </w:pPr>
    <w:rPr>
      <w:b/>
      <w:noProof/>
    </w:rPr>
  </w:style>
  <w:style w:type="paragraph" w:styleId="31">
    <w:name w:val="toc 3"/>
    <w:basedOn w:val="a4"/>
    <w:next w:val="a4"/>
    <w:autoRedefine/>
    <w:uiPriority w:val="39"/>
    <w:unhideWhenUsed/>
    <w:rsid w:val="00DB0704"/>
    <w:pPr>
      <w:tabs>
        <w:tab w:val="left" w:pos="709"/>
        <w:tab w:val="right" w:leader="dot" w:pos="9628"/>
      </w:tabs>
      <w:spacing w:before="120" w:after="120"/>
      <w:jc w:val="both"/>
    </w:pPr>
  </w:style>
  <w:style w:type="character" w:styleId="aff1">
    <w:name w:val="Book Title"/>
    <w:basedOn w:val="a8"/>
    <w:uiPriority w:val="33"/>
    <w:rsid w:val="007377BD"/>
    <w:rPr>
      <w:b/>
      <w:bCs/>
      <w:smallCaps/>
      <w:spacing w:val="5"/>
    </w:rPr>
  </w:style>
  <w:style w:type="paragraph" w:customStyle="1" w:styleId="aff2">
    <w:name w:val="Рисунок"/>
    <w:basedOn w:val="ac"/>
    <w:link w:val="aff3"/>
    <w:rsid w:val="007377BD"/>
    <w:pPr>
      <w:jc w:val="center"/>
    </w:pPr>
    <w:rPr>
      <w:rFonts w:cs="Times New Roman"/>
      <w:noProof/>
      <w:lang w:eastAsia="ru-RU"/>
    </w:rPr>
  </w:style>
  <w:style w:type="character" w:customStyle="1" w:styleId="aff3">
    <w:name w:val="Рисунок Знак"/>
    <w:basedOn w:val="a8"/>
    <w:link w:val="aff2"/>
    <w:rsid w:val="007377BD"/>
    <w:rPr>
      <w:bCs/>
      <w:noProof/>
      <w:lang w:eastAsia="ru-RU"/>
    </w:rPr>
  </w:style>
  <w:style w:type="paragraph" w:customStyle="1" w:styleId="aff4">
    <w:name w:val="Таблица"/>
    <w:basedOn w:val="ac"/>
    <w:link w:val="aff5"/>
    <w:rsid w:val="007377BD"/>
    <w:rPr>
      <w:rFonts w:cs="Times New Roman"/>
    </w:rPr>
  </w:style>
  <w:style w:type="character" w:customStyle="1" w:styleId="aff5">
    <w:name w:val="Таблица Знак"/>
    <w:basedOn w:val="a8"/>
    <w:link w:val="aff4"/>
    <w:rsid w:val="007377BD"/>
    <w:rPr>
      <w:bCs/>
    </w:rPr>
  </w:style>
  <w:style w:type="character" w:styleId="aff6">
    <w:name w:val="Hyperlink"/>
    <w:basedOn w:val="a8"/>
    <w:uiPriority w:val="99"/>
    <w:unhideWhenUsed/>
    <w:rsid w:val="007377BD"/>
    <w:rPr>
      <w:color w:val="0000FF" w:themeColor="hyperlink"/>
      <w:u w:val="single"/>
    </w:rPr>
  </w:style>
  <w:style w:type="paragraph" w:styleId="41">
    <w:name w:val="toc 4"/>
    <w:basedOn w:val="a4"/>
    <w:next w:val="a4"/>
    <w:autoRedefine/>
    <w:uiPriority w:val="39"/>
    <w:unhideWhenUsed/>
    <w:rsid w:val="007A1D32"/>
    <w:pPr>
      <w:tabs>
        <w:tab w:val="left" w:pos="851"/>
        <w:tab w:val="right" w:leader="dot" w:pos="9628"/>
      </w:tabs>
      <w:spacing w:before="120" w:after="120"/>
      <w:jc w:val="both"/>
    </w:pPr>
  </w:style>
  <w:style w:type="paragraph" w:styleId="23">
    <w:name w:val="Body Text Indent 2"/>
    <w:basedOn w:val="a4"/>
    <w:link w:val="24"/>
    <w:uiPriority w:val="99"/>
    <w:rsid w:val="007377BD"/>
    <w:pPr>
      <w:ind w:firstLine="720"/>
      <w:jc w:val="both"/>
    </w:pPr>
    <w:rPr>
      <w:sz w:val="28"/>
      <w:szCs w:val="20"/>
    </w:rPr>
  </w:style>
  <w:style w:type="character" w:customStyle="1" w:styleId="24">
    <w:name w:val="Основной текст с отступом 2 Знак"/>
    <w:basedOn w:val="a8"/>
    <w:link w:val="23"/>
    <w:uiPriority w:val="99"/>
    <w:rsid w:val="007377BD"/>
    <w:rPr>
      <w:rFonts w:eastAsia="Times New Roman"/>
      <w:sz w:val="28"/>
      <w:szCs w:val="20"/>
      <w:lang w:eastAsia="ru-RU"/>
    </w:rPr>
  </w:style>
  <w:style w:type="paragraph" w:customStyle="1" w:styleId="aff7">
    <w:name w:val="Таб_подпись"/>
    <w:basedOn w:val="ab"/>
    <w:link w:val="aff8"/>
    <w:rsid w:val="007377BD"/>
    <w:pPr>
      <w:spacing w:after="0"/>
    </w:pPr>
    <w:rPr>
      <w:b w:val="0"/>
    </w:rPr>
  </w:style>
  <w:style w:type="character" w:customStyle="1" w:styleId="aff8">
    <w:name w:val="Таб_подпись Знак"/>
    <w:basedOn w:val="ad"/>
    <w:link w:val="aff7"/>
    <w:rsid w:val="007377BD"/>
    <w:rPr>
      <w:rFonts w:cstheme="minorBidi"/>
      <w:b/>
    </w:rPr>
  </w:style>
  <w:style w:type="paragraph" w:customStyle="1" w:styleId="Standard">
    <w:name w:val="Standard"/>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rsid w:val="007377BD"/>
  </w:style>
  <w:style w:type="paragraph" w:customStyle="1" w:styleId="Style59">
    <w:name w:val="Style59"/>
    <w:basedOn w:val="Standard"/>
    <w:rsid w:val="007377BD"/>
  </w:style>
  <w:style w:type="paragraph" w:customStyle="1" w:styleId="Style57">
    <w:name w:val="Style57"/>
    <w:basedOn w:val="Standard"/>
    <w:rsid w:val="007377BD"/>
  </w:style>
  <w:style w:type="paragraph" w:customStyle="1" w:styleId="Style104">
    <w:name w:val="Style104"/>
    <w:basedOn w:val="Standard"/>
    <w:rsid w:val="007377BD"/>
  </w:style>
  <w:style w:type="paragraph" w:customStyle="1" w:styleId="Style102">
    <w:name w:val="Style102"/>
    <w:basedOn w:val="Standard"/>
    <w:rsid w:val="007377BD"/>
  </w:style>
  <w:style w:type="paragraph" w:customStyle="1" w:styleId="Style16">
    <w:name w:val="Style16"/>
    <w:basedOn w:val="Standard"/>
    <w:rsid w:val="007377BD"/>
  </w:style>
  <w:style w:type="paragraph" w:customStyle="1" w:styleId="Style28">
    <w:name w:val="Style28"/>
    <w:basedOn w:val="Standard"/>
    <w:rsid w:val="007377BD"/>
  </w:style>
  <w:style w:type="paragraph" w:customStyle="1" w:styleId="Style17">
    <w:name w:val="Style17"/>
    <w:basedOn w:val="Standard"/>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9">
    <w:name w:val="annotation reference"/>
    <w:basedOn w:val="a8"/>
    <w:uiPriority w:val="99"/>
    <w:unhideWhenUsed/>
    <w:rsid w:val="007377BD"/>
    <w:rPr>
      <w:sz w:val="16"/>
      <w:szCs w:val="16"/>
    </w:rPr>
  </w:style>
  <w:style w:type="paragraph" w:styleId="affa">
    <w:name w:val="annotation text"/>
    <w:basedOn w:val="a4"/>
    <w:link w:val="affb"/>
    <w:uiPriority w:val="99"/>
    <w:unhideWhenUsed/>
    <w:rsid w:val="007377BD"/>
    <w:rPr>
      <w:sz w:val="20"/>
      <w:szCs w:val="20"/>
    </w:rPr>
  </w:style>
  <w:style w:type="character" w:customStyle="1" w:styleId="affb">
    <w:name w:val="Текст примечания Знак"/>
    <w:basedOn w:val="a8"/>
    <w:link w:val="affa"/>
    <w:uiPriority w:val="99"/>
    <w:rsid w:val="007377BD"/>
    <w:rPr>
      <w:rFonts w:eastAsiaTheme="minorEastAsia" w:cstheme="minorBidi"/>
      <w:sz w:val="20"/>
      <w:szCs w:val="20"/>
    </w:rPr>
  </w:style>
  <w:style w:type="paragraph" w:styleId="affc">
    <w:name w:val="annotation subject"/>
    <w:basedOn w:val="affa"/>
    <w:next w:val="affa"/>
    <w:link w:val="affd"/>
    <w:uiPriority w:val="99"/>
    <w:unhideWhenUsed/>
    <w:rsid w:val="007377BD"/>
    <w:rPr>
      <w:b/>
      <w:bCs/>
    </w:rPr>
  </w:style>
  <w:style w:type="character" w:customStyle="1" w:styleId="affd">
    <w:name w:val="Тема примечания Знак"/>
    <w:basedOn w:val="affb"/>
    <w:link w:val="affc"/>
    <w:uiPriority w:val="99"/>
    <w:rsid w:val="007377BD"/>
    <w:rPr>
      <w:rFonts w:eastAsiaTheme="minorEastAsia" w:cstheme="minorBidi"/>
      <w:b/>
      <w:bCs/>
      <w:sz w:val="20"/>
      <w:szCs w:val="20"/>
    </w:rPr>
  </w:style>
  <w:style w:type="paragraph" w:customStyle="1" w:styleId="affe">
    <w:name w:val="Табл._тело"/>
    <w:link w:val="afff"/>
    <w:rsid w:val="007377BD"/>
    <w:pPr>
      <w:spacing w:after="0" w:line="240" w:lineRule="auto"/>
      <w:jc w:val="center"/>
    </w:pPr>
    <w:rPr>
      <w:rFonts w:ascii="Arial" w:eastAsia="Times New Roman" w:hAnsi="Arial"/>
      <w:i/>
      <w:szCs w:val="20"/>
      <w:lang w:eastAsia="ru-RU"/>
    </w:rPr>
  </w:style>
  <w:style w:type="character" w:customStyle="1" w:styleId="afff">
    <w:name w:val="Табл._тело Знак"/>
    <w:link w:val="affe"/>
    <w:rsid w:val="007377BD"/>
    <w:rPr>
      <w:rFonts w:ascii="Arial" w:eastAsia="Times New Roman" w:hAnsi="Arial"/>
      <w:i/>
      <w:szCs w:val="20"/>
      <w:lang w:eastAsia="ru-RU"/>
    </w:rPr>
  </w:style>
  <w:style w:type="paragraph" w:customStyle="1" w:styleId="afff0">
    <w:name w:val="Рисунок_гост"/>
    <w:basedOn w:val="a4"/>
    <w:next w:val="a4"/>
    <w:link w:val="afff1"/>
    <w:rsid w:val="007377BD"/>
    <w:pPr>
      <w:keepNext/>
      <w:jc w:val="center"/>
    </w:pPr>
    <w:rPr>
      <w:rFonts w:ascii="ГОСТ тип А" w:hAnsi="ГОСТ тип А"/>
      <w:i/>
      <w:noProof/>
      <w:sz w:val="28"/>
      <w:szCs w:val="20"/>
    </w:rPr>
  </w:style>
  <w:style w:type="character" w:customStyle="1" w:styleId="afff1">
    <w:name w:val="Рисунок_гост Знак"/>
    <w:link w:val="afff0"/>
    <w:rsid w:val="007377BD"/>
    <w:rPr>
      <w:rFonts w:ascii="ГОСТ тип А" w:eastAsia="Times New Roman" w:hAnsi="ГОСТ тип А"/>
      <w:i/>
      <w:noProof/>
      <w:sz w:val="28"/>
      <w:szCs w:val="20"/>
      <w:lang w:eastAsia="ru-RU"/>
    </w:rPr>
  </w:style>
  <w:style w:type="character" w:styleId="afff2">
    <w:name w:val="Placeholder Text"/>
    <w:basedOn w:val="a8"/>
    <w:uiPriority w:val="99"/>
    <w:semiHidden/>
    <w:rsid w:val="007377BD"/>
    <w:rPr>
      <w:color w:val="808080"/>
    </w:rPr>
  </w:style>
  <w:style w:type="character" w:styleId="afff3">
    <w:name w:val="FollowedHyperlink"/>
    <w:basedOn w:val="a8"/>
    <w:uiPriority w:val="99"/>
    <w:unhideWhenUsed/>
    <w:rsid w:val="007377BD"/>
    <w:rPr>
      <w:color w:val="800080"/>
      <w:u w:val="single"/>
    </w:rPr>
  </w:style>
  <w:style w:type="paragraph" w:customStyle="1" w:styleId="font5">
    <w:name w:val="font5"/>
    <w:basedOn w:val="a4"/>
    <w:uiPriority w:val="99"/>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4"/>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4"/>
    <w:rsid w:val="007377BD"/>
    <w:pPr>
      <w:spacing w:before="100" w:beforeAutospacing="1" w:after="100" w:afterAutospacing="1"/>
    </w:pPr>
  </w:style>
  <w:style w:type="paragraph" w:customStyle="1" w:styleId="xl67">
    <w:name w:val="xl67"/>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4"/>
    <w:rsid w:val="007377BD"/>
    <w:pPr>
      <w:spacing w:before="100" w:beforeAutospacing="1" w:after="100" w:afterAutospacing="1"/>
    </w:pPr>
  </w:style>
  <w:style w:type="paragraph" w:customStyle="1" w:styleId="xl73">
    <w:name w:val="xl73"/>
    <w:basedOn w:val="a4"/>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4"/>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4"/>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4"/>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4"/>
    <w:rsid w:val="007377BD"/>
    <w:pPr>
      <w:spacing w:before="100" w:beforeAutospacing="1" w:after="100" w:afterAutospacing="1"/>
    </w:pPr>
  </w:style>
  <w:style w:type="paragraph" w:styleId="afff4">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4"/>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4"/>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4"/>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4"/>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4"/>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5">
    <w:name w:val="table of figures"/>
    <w:aliases w:val="Перечень таблиц"/>
    <w:basedOn w:val="a4"/>
    <w:next w:val="a4"/>
    <w:uiPriority w:val="99"/>
    <w:unhideWhenUsed/>
    <w:rsid w:val="007377BD"/>
  </w:style>
  <w:style w:type="paragraph" w:styleId="afff6">
    <w:name w:val="Title"/>
    <w:basedOn w:val="a4"/>
    <w:link w:val="afff7"/>
    <w:uiPriority w:val="10"/>
    <w:rsid w:val="001D31E9"/>
    <w:pPr>
      <w:ind w:firstLine="709"/>
      <w:jc w:val="center"/>
    </w:pPr>
    <w:rPr>
      <w:b/>
      <w:sz w:val="32"/>
      <w:szCs w:val="20"/>
    </w:rPr>
  </w:style>
  <w:style w:type="character" w:customStyle="1" w:styleId="afff7">
    <w:name w:val="Название Знак"/>
    <w:basedOn w:val="a8"/>
    <w:link w:val="afff6"/>
    <w:rsid w:val="001D31E9"/>
    <w:rPr>
      <w:rFonts w:eastAsia="Times New Roman"/>
      <w:b/>
      <w:sz w:val="32"/>
      <w:szCs w:val="20"/>
      <w:lang w:eastAsia="ru-RU"/>
    </w:rPr>
  </w:style>
  <w:style w:type="paragraph" w:styleId="afff8">
    <w:name w:val="footnote text"/>
    <w:basedOn w:val="a4"/>
    <w:link w:val="afff9"/>
    <w:uiPriority w:val="99"/>
    <w:rsid w:val="007377BD"/>
    <w:pPr>
      <w:ind w:firstLine="709"/>
      <w:jc w:val="both"/>
    </w:pPr>
    <w:rPr>
      <w:sz w:val="20"/>
      <w:szCs w:val="20"/>
    </w:rPr>
  </w:style>
  <w:style w:type="character" w:customStyle="1" w:styleId="afff9">
    <w:name w:val="Текст сноски Знак"/>
    <w:basedOn w:val="a8"/>
    <w:link w:val="afff8"/>
    <w:uiPriority w:val="99"/>
    <w:rsid w:val="007377BD"/>
    <w:rPr>
      <w:rFonts w:eastAsia="Times New Roman"/>
      <w:sz w:val="20"/>
      <w:szCs w:val="20"/>
      <w:lang w:eastAsia="ru-RU"/>
    </w:rPr>
  </w:style>
  <w:style w:type="character" w:styleId="afffa">
    <w:name w:val="footnote reference"/>
    <w:basedOn w:val="a8"/>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4"/>
    <w:rsid w:val="007377BD"/>
    <w:pPr>
      <w:spacing w:before="100" w:beforeAutospacing="1" w:after="100" w:afterAutospacing="1"/>
    </w:pPr>
  </w:style>
  <w:style w:type="paragraph" w:customStyle="1" w:styleId="14">
    <w:name w:val="Абзац списка1"/>
    <w:basedOn w:val="a4"/>
    <w:rsid w:val="007377BD"/>
    <w:pPr>
      <w:ind w:left="720"/>
    </w:pPr>
    <w:rPr>
      <w:rFonts w:ascii="Calibri" w:hAnsi="Calibri" w:cs="Calibri"/>
      <w:sz w:val="22"/>
    </w:rPr>
  </w:style>
  <w:style w:type="character" w:customStyle="1" w:styleId="apple-converted-space">
    <w:name w:val="apple-converted-space"/>
    <w:basedOn w:val="a8"/>
    <w:rsid w:val="007377BD"/>
  </w:style>
  <w:style w:type="character" w:styleId="afffb">
    <w:name w:val="Emphasis"/>
    <w:basedOn w:val="a8"/>
    <w:uiPriority w:val="20"/>
    <w:rsid w:val="001D31E9"/>
    <w:rPr>
      <w:i/>
      <w:iCs/>
    </w:rPr>
  </w:style>
  <w:style w:type="character" w:styleId="afffc">
    <w:name w:val="Strong"/>
    <w:basedOn w:val="a8"/>
    <w:uiPriority w:val="22"/>
    <w:rsid w:val="001D31E9"/>
    <w:rPr>
      <w:b/>
      <w:bCs/>
    </w:rPr>
  </w:style>
  <w:style w:type="character" w:customStyle="1" w:styleId="mw-headline">
    <w:name w:val="mw-headline"/>
    <w:basedOn w:val="a8"/>
    <w:rsid w:val="007377BD"/>
  </w:style>
  <w:style w:type="paragraph" w:customStyle="1" w:styleId="prequote">
    <w:name w:val="prequote"/>
    <w:basedOn w:val="a4"/>
    <w:rsid w:val="007377BD"/>
    <w:pPr>
      <w:spacing w:before="100" w:beforeAutospacing="1" w:after="100" w:afterAutospacing="1"/>
    </w:pPr>
  </w:style>
  <w:style w:type="paragraph" w:styleId="afffd">
    <w:name w:val="Normal (Web)"/>
    <w:basedOn w:val="a4"/>
    <w:uiPriority w:val="99"/>
    <w:unhideWhenUsed/>
    <w:rsid w:val="007377BD"/>
    <w:pPr>
      <w:spacing w:before="100" w:beforeAutospacing="1" w:after="100" w:afterAutospacing="1"/>
    </w:pPr>
  </w:style>
  <w:style w:type="paragraph" w:customStyle="1" w:styleId="210">
    <w:name w:val="Цитата 21"/>
    <w:basedOn w:val="a4"/>
    <w:rsid w:val="007377BD"/>
    <w:pPr>
      <w:spacing w:before="100" w:beforeAutospacing="1" w:after="100" w:afterAutospacing="1"/>
    </w:pPr>
  </w:style>
  <w:style w:type="character" w:customStyle="1" w:styleId="headtext">
    <w:name w:val="headtext"/>
    <w:basedOn w:val="a8"/>
    <w:rsid w:val="007377BD"/>
  </w:style>
  <w:style w:type="paragraph" w:styleId="HTML">
    <w:name w:val="HTML Preformatted"/>
    <w:basedOn w:val="a4"/>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8"/>
    <w:link w:val="HTML"/>
    <w:uiPriority w:val="99"/>
    <w:rsid w:val="007377BD"/>
    <w:rPr>
      <w:rFonts w:ascii="Courier New" w:eastAsia="Times New Roman" w:hAnsi="Courier New" w:cs="Courier New"/>
      <w:sz w:val="20"/>
      <w:szCs w:val="20"/>
      <w:lang w:eastAsia="ru-RU"/>
    </w:rPr>
  </w:style>
  <w:style w:type="paragraph" w:styleId="afffe">
    <w:name w:val="Body Text Indent"/>
    <w:basedOn w:val="a4"/>
    <w:link w:val="affff"/>
    <w:uiPriority w:val="99"/>
    <w:unhideWhenUsed/>
    <w:rsid w:val="007377BD"/>
    <w:pPr>
      <w:spacing w:after="120"/>
      <w:ind w:left="283"/>
    </w:pPr>
  </w:style>
  <w:style w:type="character" w:customStyle="1" w:styleId="affff">
    <w:name w:val="Основной текст с отступом Знак"/>
    <w:basedOn w:val="a8"/>
    <w:link w:val="afffe"/>
    <w:uiPriority w:val="99"/>
    <w:rsid w:val="007377BD"/>
    <w:rPr>
      <w:rFonts w:eastAsiaTheme="minorEastAsia" w:cstheme="minorBidi"/>
      <w:szCs w:val="22"/>
    </w:rPr>
  </w:style>
  <w:style w:type="paragraph" w:customStyle="1" w:styleId="font6">
    <w:name w:val="font6"/>
    <w:basedOn w:val="a4"/>
    <w:rsid w:val="007377BD"/>
    <w:pPr>
      <w:spacing w:before="100" w:beforeAutospacing="1" w:after="100" w:afterAutospacing="1"/>
    </w:pPr>
    <w:rPr>
      <w:color w:val="000000"/>
      <w:sz w:val="16"/>
      <w:szCs w:val="16"/>
    </w:rPr>
  </w:style>
  <w:style w:type="paragraph" w:customStyle="1" w:styleId="xl88">
    <w:name w:val="xl88"/>
    <w:basedOn w:val="a4"/>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4"/>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4"/>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4"/>
    <w:rsid w:val="007377BD"/>
    <w:pPr>
      <w:spacing w:before="100" w:beforeAutospacing="1" w:after="100" w:afterAutospacing="1"/>
      <w:jc w:val="center"/>
      <w:textAlignment w:val="center"/>
    </w:pPr>
  </w:style>
  <w:style w:type="paragraph" w:customStyle="1" w:styleId="xl92">
    <w:name w:val="xl92"/>
    <w:basedOn w:val="a4"/>
    <w:rsid w:val="007377BD"/>
    <w:pPr>
      <w:pBdr>
        <w:right w:val="single" w:sz="8" w:space="0" w:color="auto"/>
      </w:pBdr>
      <w:spacing w:before="100" w:beforeAutospacing="1" w:after="100" w:afterAutospacing="1"/>
      <w:jc w:val="center"/>
      <w:textAlignment w:val="center"/>
    </w:pPr>
  </w:style>
  <w:style w:type="paragraph" w:customStyle="1" w:styleId="xl93">
    <w:name w:val="xl93"/>
    <w:basedOn w:val="a4"/>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4"/>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4"/>
    <w:next w:val="a4"/>
    <w:link w:val="26"/>
    <w:uiPriority w:val="29"/>
    <w:rsid w:val="007377BD"/>
    <w:rPr>
      <w:i/>
      <w:iCs/>
      <w:color w:val="000000" w:themeColor="text1"/>
    </w:rPr>
  </w:style>
  <w:style w:type="character" w:customStyle="1" w:styleId="26">
    <w:name w:val="Цитата 2 Знак"/>
    <w:basedOn w:val="a8"/>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8"/>
    <w:link w:val="5"/>
    <w:uiPriority w:val="9"/>
    <w:rsid w:val="00983614"/>
    <w:rPr>
      <w:rFonts w:ascii="Cambria" w:eastAsiaTheme="minorEastAsia" w:hAnsi="Cambria" w:cstheme="minorBidi"/>
      <w:color w:val="243F60"/>
      <w:szCs w:val="22"/>
      <w:lang w:eastAsia="ru-RU"/>
    </w:rPr>
  </w:style>
  <w:style w:type="character" w:customStyle="1" w:styleId="af1">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5"/>
    <w:uiPriority w:val="34"/>
    <w:locked/>
    <w:rsid w:val="001D31E9"/>
    <w:rPr>
      <w:rFonts w:eastAsiaTheme="minorEastAsia" w:cstheme="minorBidi"/>
      <w:szCs w:val="22"/>
    </w:rPr>
  </w:style>
  <w:style w:type="paragraph" w:customStyle="1" w:styleId="xl1605">
    <w:name w:val="xl1605"/>
    <w:basedOn w:val="a4"/>
    <w:rsid w:val="00217B3A"/>
    <w:pPr>
      <w:spacing w:before="100" w:beforeAutospacing="1" w:after="100" w:afterAutospacing="1"/>
    </w:pPr>
  </w:style>
  <w:style w:type="paragraph" w:customStyle="1" w:styleId="xl1606">
    <w:name w:val="xl1606"/>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4"/>
    <w:next w:val="a4"/>
    <w:autoRedefine/>
    <w:uiPriority w:val="39"/>
    <w:unhideWhenUsed/>
    <w:rsid w:val="00024286"/>
    <w:pPr>
      <w:spacing w:after="100"/>
      <w:ind w:left="880"/>
    </w:pPr>
    <w:rPr>
      <w:rFonts w:asciiTheme="minorHAnsi" w:hAnsiTheme="minorHAnsi"/>
      <w:sz w:val="22"/>
    </w:rPr>
  </w:style>
  <w:style w:type="paragraph" w:styleId="61">
    <w:name w:val="toc 6"/>
    <w:basedOn w:val="a4"/>
    <w:next w:val="a4"/>
    <w:autoRedefine/>
    <w:uiPriority w:val="39"/>
    <w:unhideWhenUsed/>
    <w:rsid w:val="00024286"/>
    <w:pPr>
      <w:spacing w:after="100"/>
      <w:ind w:left="1100"/>
    </w:pPr>
    <w:rPr>
      <w:rFonts w:asciiTheme="minorHAnsi" w:hAnsiTheme="minorHAnsi"/>
      <w:sz w:val="22"/>
    </w:rPr>
  </w:style>
  <w:style w:type="paragraph" w:styleId="71">
    <w:name w:val="toc 7"/>
    <w:basedOn w:val="a4"/>
    <w:next w:val="a4"/>
    <w:autoRedefine/>
    <w:uiPriority w:val="39"/>
    <w:unhideWhenUsed/>
    <w:rsid w:val="00024286"/>
    <w:pPr>
      <w:spacing w:after="100"/>
      <w:ind w:left="1320"/>
    </w:pPr>
    <w:rPr>
      <w:rFonts w:asciiTheme="minorHAnsi" w:hAnsiTheme="minorHAnsi"/>
      <w:sz w:val="22"/>
    </w:rPr>
  </w:style>
  <w:style w:type="paragraph" w:styleId="81">
    <w:name w:val="toc 8"/>
    <w:basedOn w:val="a4"/>
    <w:next w:val="a4"/>
    <w:autoRedefine/>
    <w:uiPriority w:val="39"/>
    <w:unhideWhenUsed/>
    <w:rsid w:val="00024286"/>
    <w:pPr>
      <w:spacing w:after="100"/>
      <w:ind w:left="1540"/>
    </w:pPr>
    <w:rPr>
      <w:rFonts w:asciiTheme="minorHAnsi" w:hAnsiTheme="minorHAnsi"/>
      <w:sz w:val="22"/>
    </w:rPr>
  </w:style>
  <w:style w:type="paragraph" w:styleId="91">
    <w:name w:val="toc 9"/>
    <w:basedOn w:val="a4"/>
    <w:next w:val="a4"/>
    <w:autoRedefine/>
    <w:uiPriority w:val="39"/>
    <w:unhideWhenUsed/>
    <w:rsid w:val="00024286"/>
    <w:pPr>
      <w:spacing w:after="100"/>
      <w:ind w:left="1760"/>
    </w:pPr>
    <w:rPr>
      <w:rFonts w:asciiTheme="minorHAnsi" w:hAnsiTheme="minorHAnsi"/>
      <w:sz w:val="22"/>
    </w:rPr>
  </w:style>
  <w:style w:type="paragraph" w:styleId="affff0">
    <w:name w:val="endnote text"/>
    <w:basedOn w:val="a4"/>
    <w:link w:val="affff1"/>
    <w:uiPriority w:val="99"/>
    <w:unhideWhenUsed/>
    <w:rsid w:val="00BC6973"/>
    <w:rPr>
      <w:sz w:val="20"/>
      <w:szCs w:val="20"/>
    </w:rPr>
  </w:style>
  <w:style w:type="character" w:customStyle="1" w:styleId="affff1">
    <w:name w:val="Текст концевой сноски Знак"/>
    <w:basedOn w:val="a8"/>
    <w:link w:val="affff0"/>
    <w:uiPriority w:val="99"/>
    <w:rsid w:val="00BC6973"/>
    <w:rPr>
      <w:rFonts w:eastAsiaTheme="minorEastAsia" w:cstheme="minorBidi"/>
      <w:sz w:val="20"/>
      <w:szCs w:val="20"/>
    </w:rPr>
  </w:style>
  <w:style w:type="character" w:styleId="affff2">
    <w:name w:val="endnote reference"/>
    <w:basedOn w:val="a8"/>
    <w:uiPriority w:val="99"/>
    <w:unhideWhenUsed/>
    <w:rsid w:val="00BC6973"/>
    <w:rPr>
      <w:vertAlign w:val="superscript"/>
    </w:rPr>
  </w:style>
  <w:style w:type="paragraph" w:customStyle="1" w:styleId="xl1640">
    <w:name w:val="xl1640"/>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4"/>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4"/>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4"/>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4"/>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4"/>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4"/>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8"/>
    <w:rsid w:val="005C04C0"/>
  </w:style>
  <w:style w:type="paragraph" w:styleId="affff3">
    <w:name w:val="Body Text"/>
    <w:aliases w:val="???????? ????? ??????????,Îñíîâíîé òåêñò ëèòåðàòóðà,Основной текст литература"/>
    <w:basedOn w:val="a4"/>
    <w:link w:val="affff4"/>
    <w:uiPriority w:val="99"/>
    <w:unhideWhenUsed/>
    <w:rsid w:val="00D14557"/>
    <w:pPr>
      <w:spacing w:after="120"/>
    </w:pPr>
  </w:style>
  <w:style w:type="character" w:customStyle="1" w:styleId="affff4">
    <w:name w:val="Основной текст Знак"/>
    <w:aliases w:val="???????? ????? ?????????? Знак,Îñíîâíîé òåêñò ëèòåðàòóðà Знак,Основной текст литература Знак"/>
    <w:basedOn w:val="a8"/>
    <w:link w:val="affff3"/>
    <w:uiPriority w:val="99"/>
    <w:rsid w:val="00D14557"/>
    <w:rPr>
      <w:rFonts w:eastAsiaTheme="minorEastAsia" w:cstheme="minorBidi"/>
      <w:szCs w:val="22"/>
    </w:rPr>
  </w:style>
  <w:style w:type="paragraph" w:customStyle="1" w:styleId="ConsPlusNormal">
    <w:name w:val="ConsPlusNormal"/>
    <w:link w:val="ConsPlusNormal0"/>
    <w:rsid w:val="001565D0"/>
    <w:pPr>
      <w:widowControl w:val="0"/>
      <w:autoSpaceDE w:val="0"/>
      <w:autoSpaceDN w:val="0"/>
      <w:spacing w:after="0" w:line="240" w:lineRule="auto"/>
    </w:pPr>
    <w:rPr>
      <w:rFonts w:eastAsia="Times New Roman"/>
      <w:szCs w:val="20"/>
      <w:lang w:eastAsia="ru-RU"/>
    </w:rPr>
  </w:style>
  <w:style w:type="paragraph" w:customStyle="1" w:styleId="affff5">
    <w:name w:val="Рисунок_подпись"/>
    <w:basedOn w:val="ac"/>
    <w:link w:val="affff6"/>
    <w:rsid w:val="00133D77"/>
    <w:pPr>
      <w:keepLines w:val="0"/>
      <w:spacing w:before="0" w:after="240" w:line="276" w:lineRule="auto"/>
      <w:jc w:val="center"/>
    </w:pPr>
    <w:rPr>
      <w:rFonts w:cs="Times New Roman"/>
      <w:lang w:eastAsia="ru-RU"/>
    </w:rPr>
  </w:style>
  <w:style w:type="character" w:customStyle="1" w:styleId="affff6">
    <w:name w:val="Рисунок_подпись Знак"/>
    <w:link w:val="affff5"/>
    <w:rsid w:val="00133D77"/>
    <w:rPr>
      <w:bCs/>
      <w:lang w:eastAsia="ru-RU"/>
    </w:rPr>
  </w:style>
  <w:style w:type="paragraph" w:customStyle="1" w:styleId="affff7">
    <w:name w:val="Рис_назв"/>
    <w:basedOn w:val="a4"/>
    <w:next w:val="a4"/>
    <w:link w:val="affff8"/>
    <w:rsid w:val="00133D77"/>
    <w:pPr>
      <w:keepLines/>
      <w:spacing w:after="240"/>
      <w:jc w:val="center"/>
    </w:pPr>
    <w:rPr>
      <w:rFonts w:eastAsia="TimesNewRoman"/>
    </w:rPr>
  </w:style>
  <w:style w:type="character" w:customStyle="1" w:styleId="affff8">
    <w:name w:val="Рис_назв Знак"/>
    <w:link w:val="affff7"/>
    <w:rsid w:val="00133D77"/>
    <w:rPr>
      <w:rFonts w:eastAsia="TimesNewRoman" w:cstheme="minorBidi"/>
      <w:szCs w:val="22"/>
      <w:lang w:eastAsia="ru-RU"/>
    </w:rPr>
  </w:style>
  <w:style w:type="paragraph" w:styleId="32">
    <w:name w:val="List Bullet 3"/>
    <w:basedOn w:val="a4"/>
    <w:rsid w:val="00133D77"/>
    <w:pPr>
      <w:widowControl w:val="0"/>
      <w:adjustRightInd w:val="0"/>
      <w:ind w:left="714" w:hanging="357"/>
      <w:jc w:val="both"/>
      <w:textAlignment w:val="baseline"/>
    </w:pPr>
    <w:rPr>
      <w:rFonts w:eastAsia="Microsoft YaHei"/>
    </w:rPr>
  </w:style>
  <w:style w:type="paragraph" w:customStyle="1" w:styleId="S">
    <w:name w:val="S_Обычный"/>
    <w:basedOn w:val="a4"/>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9"/>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9">
    <w:name w:val="List Bullet"/>
    <w:basedOn w:val="a4"/>
    <w:link w:val="affffa"/>
    <w:unhideWhenUsed/>
    <w:rsid w:val="00133D77"/>
    <w:pPr>
      <w:ind w:left="1429" w:hanging="360"/>
      <w:contextualSpacing/>
    </w:pPr>
  </w:style>
  <w:style w:type="paragraph" w:styleId="15">
    <w:name w:val="index 1"/>
    <w:basedOn w:val="a4"/>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4"/>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4"/>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4"/>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4"/>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
    <w:rsid w:val="00133D77"/>
    <w:rPr>
      <w:rFonts w:eastAsia="Times New Roman" w:cs="Times New Roman"/>
      <w:szCs w:val="22"/>
    </w:rPr>
  </w:style>
  <w:style w:type="paragraph" w:styleId="affffb">
    <w:name w:val="index heading"/>
    <w:basedOn w:val="a4"/>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c">
    <w:name w:val="table of authorities"/>
    <w:basedOn w:val="a4"/>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d">
    <w:name w:val="toa heading"/>
    <w:basedOn w:val="a4"/>
    <w:next w:val="affffc"/>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e">
    <w:name w:val="Список Знак"/>
    <w:link w:val="afffff"/>
    <w:uiPriority w:val="99"/>
    <w:locked/>
    <w:rsid w:val="00133D77"/>
    <w:rPr>
      <w:rFonts w:ascii="Microsoft YaHei" w:eastAsia="Microsoft YaHei" w:hAnsi="Microsoft YaHei"/>
      <w:sz w:val="20"/>
      <w:szCs w:val="22"/>
    </w:rPr>
  </w:style>
  <w:style w:type="paragraph" w:styleId="afffff">
    <w:name w:val="List"/>
    <w:basedOn w:val="a4"/>
    <w:link w:val="affffe"/>
    <w:uiPriority w:val="99"/>
    <w:unhideWhenUsed/>
    <w:rsid w:val="00133D77"/>
    <w:pPr>
      <w:widowControl w:val="0"/>
      <w:adjustRightInd w:val="0"/>
      <w:jc w:val="both"/>
    </w:pPr>
    <w:rPr>
      <w:rFonts w:ascii="Microsoft YaHei" w:eastAsia="Microsoft YaHei" w:hAnsi="Microsoft YaHei"/>
      <w:sz w:val="20"/>
    </w:rPr>
  </w:style>
  <w:style w:type="character" w:customStyle="1" w:styleId="affffa">
    <w:name w:val="Маркированный список Знак"/>
    <w:link w:val="affff9"/>
    <w:locked/>
    <w:rsid w:val="00133D77"/>
    <w:rPr>
      <w:rFonts w:eastAsiaTheme="minorEastAsia" w:cstheme="minorBidi"/>
      <w:szCs w:val="22"/>
      <w:lang w:eastAsia="ru-RU"/>
    </w:rPr>
  </w:style>
  <w:style w:type="paragraph" w:styleId="a">
    <w:name w:val="List Number"/>
    <w:basedOn w:val="a4"/>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4"/>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
    <w:uiPriority w:val="99"/>
    <w:unhideWhenUsed/>
    <w:rsid w:val="00133D77"/>
    <w:pPr>
      <w:ind w:left="2160"/>
    </w:pPr>
  </w:style>
  <w:style w:type="paragraph" w:styleId="43">
    <w:name w:val="List 4"/>
    <w:basedOn w:val="afffff"/>
    <w:uiPriority w:val="99"/>
    <w:unhideWhenUsed/>
    <w:rsid w:val="00133D77"/>
    <w:pPr>
      <w:ind w:left="2520"/>
    </w:pPr>
  </w:style>
  <w:style w:type="paragraph" w:styleId="53">
    <w:name w:val="List 5"/>
    <w:basedOn w:val="afffff"/>
    <w:uiPriority w:val="99"/>
    <w:unhideWhenUsed/>
    <w:rsid w:val="00133D77"/>
    <w:pPr>
      <w:ind w:left="2880"/>
    </w:pPr>
  </w:style>
  <w:style w:type="paragraph" w:styleId="2">
    <w:name w:val="List Bullet 2"/>
    <w:basedOn w:val="affff9"/>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4"/>
    <w:autoRedefine/>
    <w:uiPriority w:val="99"/>
    <w:unhideWhenUsed/>
    <w:rsid w:val="00133D77"/>
    <w:pPr>
      <w:widowControl w:val="0"/>
      <w:adjustRightInd w:val="0"/>
      <w:jc w:val="both"/>
    </w:pPr>
    <w:rPr>
      <w:rFonts w:eastAsia="Microsoft YaHei"/>
    </w:rPr>
  </w:style>
  <w:style w:type="paragraph" w:styleId="54">
    <w:name w:val="List Bullet 5"/>
    <w:basedOn w:val="a4"/>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0">
    <w:name w:val="List Continue"/>
    <w:basedOn w:val="afffff"/>
    <w:uiPriority w:val="99"/>
    <w:unhideWhenUsed/>
    <w:rsid w:val="00133D77"/>
  </w:style>
  <w:style w:type="paragraph" w:styleId="2b">
    <w:name w:val="List Continue 2"/>
    <w:basedOn w:val="afffff0"/>
    <w:uiPriority w:val="99"/>
    <w:unhideWhenUsed/>
    <w:rsid w:val="00133D77"/>
    <w:pPr>
      <w:ind w:left="2160"/>
    </w:pPr>
  </w:style>
  <w:style w:type="paragraph" w:styleId="36">
    <w:name w:val="List Continue 3"/>
    <w:basedOn w:val="afffff0"/>
    <w:uiPriority w:val="99"/>
    <w:unhideWhenUsed/>
    <w:rsid w:val="00133D77"/>
    <w:pPr>
      <w:ind w:left="2520"/>
    </w:pPr>
  </w:style>
  <w:style w:type="paragraph" w:styleId="47">
    <w:name w:val="List Continue 4"/>
    <w:basedOn w:val="afffff0"/>
    <w:uiPriority w:val="99"/>
    <w:unhideWhenUsed/>
    <w:rsid w:val="00133D77"/>
    <w:pPr>
      <w:ind w:left="2880"/>
    </w:pPr>
  </w:style>
  <w:style w:type="paragraph" w:styleId="56">
    <w:name w:val="List Continue 5"/>
    <w:basedOn w:val="afffff0"/>
    <w:uiPriority w:val="99"/>
    <w:unhideWhenUsed/>
    <w:rsid w:val="00133D77"/>
    <w:pPr>
      <w:ind w:left="3240"/>
    </w:pPr>
  </w:style>
  <w:style w:type="paragraph" w:styleId="2c">
    <w:name w:val="Body Text 2"/>
    <w:basedOn w:val="a4"/>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8"/>
    <w:link w:val="2c"/>
    <w:uiPriority w:val="99"/>
    <w:rsid w:val="00133D77"/>
    <w:rPr>
      <w:rFonts w:eastAsia="Microsoft YaHei" w:cstheme="minorBidi"/>
      <w:szCs w:val="22"/>
      <w:lang w:eastAsia="ru-RU"/>
    </w:rPr>
  </w:style>
  <w:style w:type="paragraph" w:styleId="37">
    <w:name w:val="Body Text 3"/>
    <w:basedOn w:val="a4"/>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8"/>
    <w:link w:val="37"/>
    <w:uiPriority w:val="99"/>
    <w:rsid w:val="00133D77"/>
    <w:rPr>
      <w:rFonts w:eastAsia="Lucida Sans Unicode" w:cstheme="minorBidi"/>
      <w:kern w:val="2"/>
      <w:sz w:val="16"/>
      <w:szCs w:val="16"/>
      <w:lang w:eastAsia="ar-SA"/>
    </w:rPr>
  </w:style>
  <w:style w:type="paragraph" w:styleId="39">
    <w:name w:val="Body Text Indent 3"/>
    <w:basedOn w:val="a4"/>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8"/>
    <w:link w:val="39"/>
    <w:uiPriority w:val="99"/>
    <w:rsid w:val="00133D77"/>
    <w:rPr>
      <w:rFonts w:eastAsiaTheme="minorEastAsia" w:cstheme="minorBidi"/>
      <w:color w:val="444444"/>
      <w:szCs w:val="20"/>
      <w:lang w:eastAsia="ru-RU"/>
    </w:rPr>
  </w:style>
  <w:style w:type="paragraph" w:styleId="afffff1">
    <w:name w:val="Document Map"/>
    <w:basedOn w:val="a4"/>
    <w:link w:val="afffff2"/>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2">
    <w:name w:val="Схема документа Знак"/>
    <w:basedOn w:val="a8"/>
    <w:link w:val="afffff1"/>
    <w:uiPriority w:val="99"/>
    <w:rsid w:val="00133D77"/>
    <w:rPr>
      <w:rFonts w:ascii="Tahoma" w:eastAsia="Microsoft YaHei" w:hAnsi="Tahoma" w:cs="Tahoma"/>
      <w:szCs w:val="22"/>
      <w:shd w:val="clear" w:color="auto" w:fill="000080"/>
      <w:lang w:eastAsia="ru-RU"/>
    </w:rPr>
  </w:style>
  <w:style w:type="paragraph" w:styleId="a7">
    <w:name w:val="Plain Text"/>
    <w:basedOn w:val="a4"/>
    <w:link w:val="afffff3"/>
    <w:uiPriority w:val="99"/>
    <w:unhideWhenUsed/>
    <w:rsid w:val="00133D77"/>
    <w:rPr>
      <w:rFonts w:ascii="Consolas" w:hAnsi="Consolas"/>
      <w:sz w:val="21"/>
      <w:szCs w:val="21"/>
    </w:rPr>
  </w:style>
  <w:style w:type="character" w:customStyle="1" w:styleId="afffff3">
    <w:name w:val="Текст Знак"/>
    <w:basedOn w:val="a8"/>
    <w:link w:val="a7"/>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4"/>
    <w:uiPriority w:val="99"/>
    <w:rsid w:val="00133D77"/>
    <w:pPr>
      <w:widowControl w:val="0"/>
      <w:adjustRightInd w:val="0"/>
    </w:pPr>
    <w:rPr>
      <w:bCs/>
      <w:color w:val="000000"/>
      <w:sz w:val="20"/>
    </w:rPr>
  </w:style>
  <w:style w:type="character" w:customStyle="1" w:styleId="afffff4">
    <w:name w:val="рисунок Знак"/>
    <w:link w:val="afffff5"/>
    <w:semiHidden/>
    <w:locked/>
    <w:rsid w:val="00133D77"/>
    <w:rPr>
      <w:lang w:eastAsia="ru-RU"/>
    </w:rPr>
  </w:style>
  <w:style w:type="paragraph" w:customStyle="1" w:styleId="afffff5">
    <w:name w:val="рисунок"/>
    <w:basedOn w:val="a4"/>
    <w:next w:val="a4"/>
    <w:link w:val="afffff4"/>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6">
    <w:name w:val="Заголовок таблицы Знак"/>
    <w:link w:val="afffff7"/>
    <w:locked/>
    <w:rsid w:val="00133D77"/>
    <w:rPr>
      <w:rFonts w:ascii="Microsoft YaHei" w:eastAsia="Microsoft YaHei" w:hAnsi="Microsoft YaHei"/>
      <w:szCs w:val="22"/>
      <w:lang w:eastAsia="ru-RU"/>
    </w:rPr>
  </w:style>
  <w:style w:type="paragraph" w:customStyle="1" w:styleId="afffff7">
    <w:name w:val="Заголовок таблицы"/>
    <w:basedOn w:val="a4"/>
    <w:next w:val="a4"/>
    <w:link w:val="afffff6"/>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4"/>
    <w:uiPriority w:val="99"/>
    <w:semiHidden/>
    <w:rsid w:val="00133D77"/>
    <w:pPr>
      <w:spacing w:line="360" w:lineRule="auto"/>
      <w:ind w:firstLine="709"/>
      <w:jc w:val="both"/>
    </w:pPr>
    <w:rPr>
      <w:szCs w:val="20"/>
    </w:rPr>
  </w:style>
  <w:style w:type="character" w:customStyle="1" w:styleId="afffff8">
    <w:name w:val="Подрисуночный текст Знак"/>
    <w:link w:val="afffff9"/>
    <w:locked/>
    <w:rsid w:val="00133D77"/>
    <w:rPr>
      <w:rFonts w:ascii="Microsoft YaHei" w:eastAsia="Microsoft YaHei" w:hAnsi="Microsoft YaHei"/>
      <w:szCs w:val="22"/>
      <w:lang w:eastAsia="ru-RU"/>
    </w:rPr>
  </w:style>
  <w:style w:type="paragraph" w:customStyle="1" w:styleId="afffff9">
    <w:name w:val="Подрисуночный текст"/>
    <w:basedOn w:val="a4"/>
    <w:next w:val="a4"/>
    <w:link w:val="afffff8"/>
    <w:rsid w:val="00133D77"/>
    <w:pPr>
      <w:keepNext/>
      <w:spacing w:line="360" w:lineRule="auto"/>
      <w:ind w:firstLine="567"/>
      <w:jc w:val="center"/>
    </w:pPr>
    <w:rPr>
      <w:rFonts w:ascii="Microsoft YaHei" w:eastAsia="Microsoft YaHei" w:hAnsi="Microsoft YaHei"/>
    </w:rPr>
  </w:style>
  <w:style w:type="paragraph" w:customStyle="1" w:styleId="afffffa">
    <w:name w:val="Подпись рисунков/таблиц"/>
    <w:basedOn w:val="a4"/>
    <w:uiPriority w:val="99"/>
    <w:rsid w:val="00133D77"/>
    <w:pPr>
      <w:keepNext/>
      <w:spacing w:line="360" w:lineRule="auto"/>
      <w:ind w:firstLine="426"/>
      <w:jc w:val="center"/>
    </w:pPr>
    <w:rPr>
      <w:bCs/>
      <w:sz w:val="20"/>
      <w:szCs w:val="18"/>
    </w:rPr>
  </w:style>
  <w:style w:type="paragraph" w:customStyle="1" w:styleId="afffffb">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4"/>
    <w:link w:val="19"/>
    <w:rsid w:val="00133D77"/>
    <w:pPr>
      <w:tabs>
        <w:tab w:val="left" w:pos="900"/>
      </w:tabs>
      <w:spacing w:line="360" w:lineRule="auto"/>
      <w:ind w:firstLine="720"/>
      <w:jc w:val="both"/>
    </w:pPr>
  </w:style>
  <w:style w:type="paragraph" w:customStyle="1" w:styleId="afffffc">
    <w:name w:val="Содержимое таблицы"/>
    <w:basedOn w:val="a4"/>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4"/>
    <w:uiPriority w:val="99"/>
    <w:rsid w:val="00133D77"/>
    <w:pPr>
      <w:widowControl w:val="0"/>
      <w:jc w:val="center"/>
    </w:pPr>
    <w:rPr>
      <w:kern w:val="2"/>
      <w:szCs w:val="20"/>
      <w:lang w:eastAsia="ar-SA"/>
    </w:rPr>
  </w:style>
  <w:style w:type="paragraph" w:customStyle="1" w:styleId="1c">
    <w:name w:val="Без интервала1"/>
    <w:rsid w:val="00133D77"/>
    <w:rPr>
      <w:lang w:val="uk-UA" w:eastAsia="ru-RU"/>
    </w:rPr>
  </w:style>
  <w:style w:type="paragraph" w:customStyle="1" w:styleId="Style3">
    <w:name w:val="Style3"/>
    <w:basedOn w:val="a4"/>
    <w:uiPriority w:val="99"/>
    <w:rsid w:val="00133D77"/>
    <w:pPr>
      <w:widowControl w:val="0"/>
      <w:autoSpaceDE w:val="0"/>
      <w:autoSpaceDN w:val="0"/>
      <w:adjustRightInd w:val="0"/>
    </w:pPr>
    <w:rPr>
      <w:rFonts w:ascii="Arial Narrow" w:hAnsi="Arial Narrow"/>
    </w:rPr>
  </w:style>
  <w:style w:type="paragraph" w:customStyle="1" w:styleId="Style6">
    <w:name w:val="Style6"/>
    <w:basedOn w:val="a4"/>
    <w:uiPriority w:val="99"/>
    <w:rsid w:val="00133D77"/>
    <w:pPr>
      <w:widowControl w:val="0"/>
      <w:autoSpaceDE w:val="0"/>
      <w:autoSpaceDN w:val="0"/>
      <w:adjustRightInd w:val="0"/>
    </w:pPr>
    <w:rPr>
      <w:rFonts w:ascii="Arial Narrow" w:hAnsi="Arial Narrow"/>
    </w:rPr>
  </w:style>
  <w:style w:type="paragraph" w:customStyle="1" w:styleId="Style15">
    <w:name w:val="Style15"/>
    <w:basedOn w:val="a4"/>
    <w:uiPriority w:val="99"/>
    <w:rsid w:val="00133D77"/>
    <w:pPr>
      <w:widowControl w:val="0"/>
      <w:autoSpaceDE w:val="0"/>
      <w:autoSpaceDN w:val="0"/>
      <w:adjustRightInd w:val="0"/>
    </w:pPr>
    <w:rPr>
      <w:rFonts w:ascii="Arial Narrow" w:hAnsi="Arial Narrow"/>
    </w:rPr>
  </w:style>
  <w:style w:type="paragraph" w:customStyle="1" w:styleId="Style18">
    <w:name w:val="Style18"/>
    <w:basedOn w:val="a4"/>
    <w:uiPriority w:val="99"/>
    <w:rsid w:val="00133D77"/>
    <w:pPr>
      <w:widowControl w:val="0"/>
      <w:autoSpaceDE w:val="0"/>
      <w:autoSpaceDN w:val="0"/>
      <w:adjustRightInd w:val="0"/>
    </w:pPr>
    <w:rPr>
      <w:rFonts w:ascii="Arial Narrow" w:hAnsi="Arial Narrow"/>
    </w:rPr>
  </w:style>
  <w:style w:type="paragraph" w:customStyle="1" w:styleId="Style19">
    <w:name w:val="Style19"/>
    <w:basedOn w:val="a4"/>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4"/>
    <w:next w:val="a4"/>
    <w:uiPriority w:val="9"/>
    <w:rsid w:val="00133D77"/>
    <w:pPr>
      <w:keepNext/>
      <w:keepLines/>
      <w:spacing w:before="480"/>
      <w:outlineLvl w:val="0"/>
    </w:pPr>
    <w:rPr>
      <w:b/>
      <w:bCs/>
      <w:i/>
      <w:color w:val="000000"/>
      <w:szCs w:val="28"/>
    </w:rPr>
  </w:style>
  <w:style w:type="paragraph" w:customStyle="1" w:styleId="211">
    <w:name w:val="Заголовок 21"/>
    <w:basedOn w:val="a4"/>
    <w:next w:val="a4"/>
    <w:uiPriority w:val="9"/>
    <w:rsid w:val="00133D77"/>
    <w:pPr>
      <w:keepNext/>
      <w:keepLines/>
      <w:spacing w:before="200"/>
      <w:outlineLvl w:val="1"/>
    </w:pPr>
    <w:rPr>
      <w:bCs/>
      <w:color w:val="000000"/>
      <w:szCs w:val="26"/>
    </w:rPr>
  </w:style>
  <w:style w:type="paragraph" w:customStyle="1" w:styleId="311">
    <w:name w:val="Заголовок 31"/>
    <w:basedOn w:val="a4"/>
    <w:next w:val="a4"/>
    <w:uiPriority w:val="9"/>
    <w:rsid w:val="00133D77"/>
    <w:pPr>
      <w:keepNext/>
      <w:keepLines/>
      <w:spacing w:before="200"/>
      <w:outlineLvl w:val="2"/>
    </w:pPr>
    <w:rPr>
      <w:b/>
      <w:bCs/>
      <w:i/>
      <w:color w:val="000000"/>
    </w:rPr>
  </w:style>
  <w:style w:type="paragraph" w:customStyle="1" w:styleId="afffffd">
    <w:name w:val="Знак Знак Знак Знак"/>
    <w:basedOn w:val="a4"/>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4"/>
    <w:rsid w:val="00133D77"/>
    <w:pPr>
      <w:spacing w:before="100" w:beforeAutospacing="1" w:after="100" w:afterAutospacing="1"/>
    </w:pPr>
    <w:rPr>
      <w:b/>
      <w:bCs/>
      <w:color w:val="000000"/>
      <w:sz w:val="20"/>
      <w:szCs w:val="20"/>
    </w:rPr>
  </w:style>
  <w:style w:type="paragraph" w:customStyle="1" w:styleId="font8">
    <w:name w:val="font8"/>
    <w:basedOn w:val="a4"/>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4"/>
    <w:uiPriority w:val="99"/>
    <w:rsid w:val="00133D77"/>
    <w:pPr>
      <w:widowControl w:val="0"/>
      <w:shd w:val="clear" w:color="auto" w:fill="FFFFFF"/>
      <w:spacing w:line="414" w:lineRule="exact"/>
      <w:ind w:hanging="500"/>
      <w:jc w:val="both"/>
    </w:pPr>
    <w:rPr>
      <w:color w:val="000000"/>
      <w:sz w:val="23"/>
      <w:szCs w:val="23"/>
    </w:rPr>
  </w:style>
  <w:style w:type="character" w:customStyle="1" w:styleId="afffffe">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4"/>
    <w:link w:val="afffffe"/>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4"/>
    <w:rsid w:val="00133D77"/>
    <w:pPr>
      <w:spacing w:before="100" w:beforeAutospacing="1" w:after="100" w:afterAutospacing="1"/>
    </w:pPr>
    <w:rPr>
      <w:rFonts w:ascii="Helv" w:hAnsi="Helv"/>
    </w:rPr>
  </w:style>
  <w:style w:type="paragraph" w:customStyle="1" w:styleId="xl122">
    <w:name w:val="xl122"/>
    <w:basedOn w:val="a4"/>
    <w:rsid w:val="00133D77"/>
    <w:pPr>
      <w:spacing w:before="100" w:beforeAutospacing="1" w:after="100" w:afterAutospacing="1"/>
    </w:pPr>
    <w:rPr>
      <w:rFonts w:ascii="Helv" w:hAnsi="Helv"/>
    </w:rPr>
  </w:style>
  <w:style w:type="paragraph" w:customStyle="1" w:styleId="xl123">
    <w:name w:val="xl123"/>
    <w:basedOn w:val="a4"/>
    <w:rsid w:val="00133D77"/>
    <w:pPr>
      <w:shd w:val="clear" w:color="auto" w:fill="FFFFFF"/>
      <w:spacing w:before="100" w:beforeAutospacing="1" w:after="100" w:afterAutospacing="1"/>
    </w:pPr>
    <w:rPr>
      <w:rFonts w:ascii="Helv" w:hAnsi="Helv"/>
    </w:rPr>
  </w:style>
  <w:style w:type="paragraph" w:customStyle="1" w:styleId="xl124">
    <w:name w:val="xl124"/>
    <w:basedOn w:val="a4"/>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4"/>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4"/>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4"/>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4"/>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4"/>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4"/>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4"/>
    <w:rsid w:val="00133D77"/>
    <w:pPr>
      <w:shd w:val="clear" w:color="auto" w:fill="95B3D7"/>
      <w:spacing w:before="100" w:beforeAutospacing="1" w:after="100" w:afterAutospacing="1"/>
    </w:pPr>
  </w:style>
  <w:style w:type="paragraph" w:customStyle="1" w:styleId="xl136">
    <w:name w:val="xl136"/>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4"/>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4"/>
    <w:rsid w:val="00133D77"/>
    <w:pPr>
      <w:spacing w:before="100" w:beforeAutospacing="1" w:after="100" w:afterAutospacing="1"/>
    </w:pPr>
    <w:rPr>
      <w:rFonts w:ascii="Arial" w:hAnsi="Arial" w:cs="Arial"/>
      <w:color w:val="366092"/>
    </w:rPr>
  </w:style>
  <w:style w:type="paragraph" w:customStyle="1" w:styleId="xl142">
    <w:name w:val="xl142"/>
    <w:basedOn w:val="a4"/>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4"/>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4"/>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4"/>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4"/>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4"/>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4"/>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4"/>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4"/>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4"/>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4"/>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4"/>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4"/>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4"/>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4"/>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4"/>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4"/>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4"/>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4"/>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4"/>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4"/>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4"/>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4"/>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4"/>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4"/>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
    <w:name w:val="line number"/>
    <w:uiPriority w:val="99"/>
    <w:unhideWhenUsed/>
    <w:rsid w:val="00133D77"/>
    <w:rPr>
      <w:sz w:val="18"/>
    </w:rPr>
  </w:style>
  <w:style w:type="character" w:styleId="affffff0">
    <w:name w:val="page number"/>
    <w:uiPriority w:val="99"/>
    <w:unhideWhenUsed/>
    <w:rsid w:val="00133D77"/>
    <w:rPr>
      <w:rFonts w:ascii="Arial Black" w:hAnsi="Arial Black" w:hint="default"/>
      <w:spacing w:val="-10"/>
      <w:sz w:val="18"/>
    </w:rPr>
  </w:style>
  <w:style w:type="character" w:styleId="affffff1">
    <w:name w:val="Intense Emphasis"/>
    <w:uiPriority w:val="21"/>
    <w:rsid w:val="00133D77"/>
    <w:rPr>
      <w:b/>
      <w:bCs/>
      <w:i/>
      <w:iCs/>
      <w:color w:val="4F81BD"/>
    </w:rPr>
  </w:style>
  <w:style w:type="character" w:customStyle="1" w:styleId="bindvalue">
    <w:name w:val="bindvalue"/>
    <w:basedOn w:val="a8"/>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rsid w:val="00133D77"/>
    <w:rPr>
      <w:rFonts w:ascii="Cambria" w:eastAsia="Times New Roman" w:hAnsi="Cambria" w:cs="Times New Roman" w:hint="default"/>
      <w:b/>
      <w:bCs/>
      <w:color w:val="4F81BD"/>
      <w:sz w:val="26"/>
      <w:szCs w:val="26"/>
    </w:rPr>
  </w:style>
  <w:style w:type="character" w:customStyle="1" w:styleId="312">
    <w:name w:val="Заголовок 3 Знак1"/>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9"/>
    <w:unhideWhenUsed/>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unhideWhenUsed/>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unhideWhenUsed/>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9"/>
    <w:unhideWhenUsed/>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9"/>
    <w:unhideWhenUsed/>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9"/>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Elegant"/>
    <w:basedOn w:val="a9"/>
    <w:unhideWhenUsed/>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4">
    <w:name w:val="Table Professional"/>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9"/>
    <w:unhideWhenUsed/>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unhideWhenUsed/>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9"/>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9"/>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5">
    <w:name w:val="Папушкин"/>
    <w:basedOn w:val="af6"/>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9"/>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заливка1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9"/>
    <w:uiPriority w:val="59"/>
    <w:rsid w:val="00133D77"/>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9"/>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4"/>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6">
    <w:name w:val="рпдлпжлопж"/>
    <w:basedOn w:val="a9"/>
    <w:uiPriority w:val="99"/>
    <w:rsid w:val="00133D77"/>
    <w:pPr>
      <w:jc w:val="right"/>
    </w:pPr>
    <w:rPr>
      <w:rFonts w:ascii="Arial" w:hAnsi="Arial"/>
      <w:sz w:val="18"/>
      <w:szCs w:val="22"/>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9"/>
    <w:uiPriority w:val="59"/>
    <w:rsid w:val="00133D77"/>
    <w:pPr>
      <w:ind w:left="108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9"/>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6"/>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9"/>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9"/>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9"/>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9"/>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9"/>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9"/>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9"/>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9"/>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9"/>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9"/>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9"/>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9"/>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9"/>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9"/>
    <w:rsid w:val="00133D77"/>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9"/>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9"/>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9"/>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9"/>
    <w:rsid w:val="00133D77"/>
    <w:pPr>
      <w:widowControl w:val="0"/>
    </w:pPr>
    <w:rPr>
      <w:rFonts w:ascii="Calibri" w:hAnsi="Calibri"/>
      <w:sz w:val="22"/>
      <w:szCs w:val="22"/>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133D77"/>
    <w:pPr>
      <w:numPr>
        <w:numId w:val="2"/>
      </w:numPr>
    </w:pPr>
  </w:style>
  <w:style w:type="numbering" w:styleId="a0">
    <w:name w:val="Outline List 3"/>
    <w:basedOn w:val="aa"/>
    <w:uiPriority w:val="99"/>
    <w:semiHidden/>
    <w:unhideWhenUsed/>
    <w:rsid w:val="00133D77"/>
    <w:pPr>
      <w:numPr>
        <w:numId w:val="4"/>
      </w:numPr>
    </w:pPr>
  </w:style>
  <w:style w:type="numbering" w:styleId="1ai">
    <w:name w:val="Outline List 1"/>
    <w:basedOn w:val="aa"/>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8"/>
    <w:locked/>
    <w:rsid w:val="00133D77"/>
  </w:style>
  <w:style w:type="character" w:customStyle="1" w:styleId="S3">
    <w:name w:val="S_Обычный Знак Знак"/>
    <w:locked/>
    <w:rsid w:val="00133D77"/>
    <w:rPr>
      <w:rFonts w:eastAsia="Times New Roman"/>
    </w:rPr>
  </w:style>
  <w:style w:type="paragraph" w:customStyle="1" w:styleId="affffff7">
    <w:name w:val="Абзац"/>
    <w:basedOn w:val="a4"/>
    <w:link w:val="affffff8"/>
    <w:rsid w:val="00133D77"/>
    <w:pPr>
      <w:spacing w:before="120" w:after="60"/>
      <w:ind w:firstLine="567"/>
      <w:jc w:val="both"/>
    </w:pPr>
    <w:rPr>
      <w:rFonts w:ascii="Calibri" w:hAnsi="Calibri"/>
    </w:rPr>
  </w:style>
  <w:style w:type="character" w:customStyle="1" w:styleId="affffff8">
    <w:name w:val="Абзац Знак"/>
    <w:link w:val="affffff7"/>
    <w:rsid w:val="00133D77"/>
    <w:rPr>
      <w:rFonts w:ascii="Calibri" w:eastAsiaTheme="minorEastAsia" w:hAnsi="Calibri" w:cstheme="minorBidi"/>
      <w:lang w:eastAsia="ru-RU"/>
    </w:rPr>
  </w:style>
  <w:style w:type="character" w:customStyle="1" w:styleId="S4">
    <w:name w:val="S_Маркированный Знак Знак"/>
    <w:basedOn w:val="a8"/>
    <w:locked/>
    <w:rsid w:val="00133D77"/>
  </w:style>
  <w:style w:type="paragraph" w:customStyle="1" w:styleId="font0">
    <w:name w:val="font0"/>
    <w:basedOn w:val="a4"/>
    <w:rsid w:val="00133D77"/>
    <w:pPr>
      <w:spacing w:before="100" w:beforeAutospacing="1" w:after="100" w:afterAutospacing="1"/>
    </w:pPr>
    <w:rPr>
      <w:color w:val="000000"/>
      <w:sz w:val="20"/>
      <w:szCs w:val="20"/>
    </w:rPr>
  </w:style>
  <w:style w:type="paragraph" w:customStyle="1" w:styleId="xl95">
    <w:name w:val="xl95"/>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4"/>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4"/>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4"/>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4"/>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4"/>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4"/>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4"/>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4"/>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4"/>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a"/>
    <w:rsid w:val="00133D77"/>
  </w:style>
  <w:style w:type="numbering" w:customStyle="1" w:styleId="1f9">
    <w:name w:val="Нет списка1"/>
    <w:next w:val="aa"/>
    <w:uiPriority w:val="99"/>
    <w:semiHidden/>
    <w:unhideWhenUsed/>
    <w:rsid w:val="00133D77"/>
  </w:style>
  <w:style w:type="numbering" w:customStyle="1" w:styleId="111113">
    <w:name w:val="1 / 1.1 / 1.1.3"/>
    <w:basedOn w:val="aa"/>
    <w:next w:val="111111"/>
    <w:locked/>
    <w:rsid w:val="00133D77"/>
  </w:style>
  <w:style w:type="numbering" w:customStyle="1" w:styleId="2f5">
    <w:name w:val="Нет списка2"/>
    <w:next w:val="aa"/>
    <w:semiHidden/>
    <w:unhideWhenUsed/>
    <w:rsid w:val="00133D77"/>
  </w:style>
  <w:style w:type="numbering" w:customStyle="1" w:styleId="11b">
    <w:name w:val="Нет списка11"/>
    <w:next w:val="aa"/>
    <w:uiPriority w:val="99"/>
    <w:semiHidden/>
    <w:unhideWhenUsed/>
    <w:rsid w:val="00133D77"/>
  </w:style>
  <w:style w:type="numbering" w:customStyle="1" w:styleId="21a">
    <w:name w:val="Нет списка21"/>
    <w:next w:val="aa"/>
    <w:uiPriority w:val="99"/>
    <w:semiHidden/>
    <w:unhideWhenUsed/>
    <w:rsid w:val="00133D77"/>
  </w:style>
  <w:style w:type="numbering" w:customStyle="1" w:styleId="1118">
    <w:name w:val="Нет списка111"/>
    <w:next w:val="aa"/>
    <w:uiPriority w:val="99"/>
    <w:semiHidden/>
    <w:unhideWhenUsed/>
    <w:rsid w:val="00133D77"/>
  </w:style>
  <w:style w:type="numbering" w:customStyle="1" w:styleId="3f0">
    <w:name w:val="Нет списка3"/>
    <w:next w:val="aa"/>
    <w:uiPriority w:val="99"/>
    <w:semiHidden/>
    <w:unhideWhenUsed/>
    <w:rsid w:val="00133D77"/>
  </w:style>
  <w:style w:type="numbering" w:customStyle="1" w:styleId="4b">
    <w:name w:val="Нет списка4"/>
    <w:next w:val="aa"/>
    <w:uiPriority w:val="99"/>
    <w:semiHidden/>
    <w:unhideWhenUsed/>
    <w:rsid w:val="00133D77"/>
  </w:style>
  <w:style w:type="numbering" w:customStyle="1" w:styleId="5d">
    <w:name w:val="Нет списка5"/>
    <w:next w:val="aa"/>
    <w:uiPriority w:val="99"/>
    <w:semiHidden/>
    <w:unhideWhenUsed/>
    <w:rsid w:val="00133D77"/>
  </w:style>
  <w:style w:type="numbering" w:customStyle="1" w:styleId="63">
    <w:name w:val="Нет списка6"/>
    <w:next w:val="aa"/>
    <w:uiPriority w:val="99"/>
    <w:semiHidden/>
    <w:unhideWhenUsed/>
    <w:rsid w:val="00133D77"/>
  </w:style>
  <w:style w:type="numbering" w:customStyle="1" w:styleId="73">
    <w:name w:val="Нет списка7"/>
    <w:next w:val="aa"/>
    <w:uiPriority w:val="99"/>
    <w:semiHidden/>
    <w:unhideWhenUsed/>
    <w:rsid w:val="00133D77"/>
  </w:style>
  <w:style w:type="numbering" w:customStyle="1" w:styleId="84">
    <w:name w:val="Нет списка8"/>
    <w:next w:val="aa"/>
    <w:uiPriority w:val="99"/>
    <w:semiHidden/>
    <w:unhideWhenUsed/>
    <w:rsid w:val="00133D77"/>
  </w:style>
  <w:style w:type="numbering" w:customStyle="1" w:styleId="93">
    <w:name w:val="Нет списка9"/>
    <w:next w:val="aa"/>
    <w:uiPriority w:val="99"/>
    <w:semiHidden/>
    <w:unhideWhenUsed/>
    <w:rsid w:val="00133D77"/>
  </w:style>
  <w:style w:type="numbering" w:customStyle="1" w:styleId="101">
    <w:name w:val="Нет списка10"/>
    <w:next w:val="aa"/>
    <w:uiPriority w:val="99"/>
    <w:semiHidden/>
    <w:unhideWhenUsed/>
    <w:rsid w:val="00133D77"/>
  </w:style>
  <w:style w:type="numbering" w:customStyle="1" w:styleId="124">
    <w:name w:val="Нет списка12"/>
    <w:next w:val="aa"/>
    <w:uiPriority w:val="99"/>
    <w:semiHidden/>
    <w:unhideWhenUsed/>
    <w:rsid w:val="00133D77"/>
  </w:style>
  <w:style w:type="numbering" w:customStyle="1" w:styleId="133">
    <w:name w:val="Нет списка13"/>
    <w:next w:val="aa"/>
    <w:uiPriority w:val="99"/>
    <w:semiHidden/>
    <w:unhideWhenUsed/>
    <w:rsid w:val="00133D77"/>
  </w:style>
  <w:style w:type="numbering" w:customStyle="1" w:styleId="141">
    <w:name w:val="Нет списка14"/>
    <w:next w:val="aa"/>
    <w:uiPriority w:val="99"/>
    <w:semiHidden/>
    <w:unhideWhenUsed/>
    <w:rsid w:val="00133D77"/>
  </w:style>
  <w:style w:type="numbering" w:customStyle="1" w:styleId="151">
    <w:name w:val="Нет списка15"/>
    <w:next w:val="aa"/>
    <w:uiPriority w:val="99"/>
    <w:semiHidden/>
    <w:unhideWhenUsed/>
    <w:rsid w:val="00133D77"/>
  </w:style>
  <w:style w:type="numbering" w:customStyle="1" w:styleId="161">
    <w:name w:val="Нет списка16"/>
    <w:next w:val="aa"/>
    <w:uiPriority w:val="99"/>
    <w:semiHidden/>
    <w:unhideWhenUsed/>
    <w:rsid w:val="00133D77"/>
  </w:style>
  <w:style w:type="numbering" w:customStyle="1" w:styleId="221">
    <w:name w:val="Нет списка22"/>
    <w:next w:val="aa"/>
    <w:semiHidden/>
    <w:rsid w:val="00133D77"/>
  </w:style>
  <w:style w:type="numbering" w:customStyle="1" w:styleId="171">
    <w:name w:val="Нет списка17"/>
    <w:next w:val="aa"/>
    <w:uiPriority w:val="99"/>
    <w:semiHidden/>
    <w:unhideWhenUsed/>
    <w:rsid w:val="00133D77"/>
  </w:style>
  <w:style w:type="numbering" w:customStyle="1" w:styleId="180">
    <w:name w:val="Нет списка18"/>
    <w:next w:val="aa"/>
    <w:uiPriority w:val="99"/>
    <w:semiHidden/>
    <w:unhideWhenUsed/>
    <w:rsid w:val="00133D77"/>
  </w:style>
  <w:style w:type="numbering" w:customStyle="1" w:styleId="230">
    <w:name w:val="Нет списка23"/>
    <w:next w:val="aa"/>
    <w:semiHidden/>
    <w:rsid w:val="00133D77"/>
  </w:style>
  <w:style w:type="numbering" w:customStyle="1" w:styleId="21b">
    <w:name w:val="Статья / Раздел21"/>
    <w:basedOn w:val="aa"/>
    <w:next w:val="a0"/>
    <w:rsid w:val="00133D77"/>
  </w:style>
  <w:style w:type="numbering" w:customStyle="1" w:styleId="1ai31">
    <w:name w:val="1 / a / i31"/>
    <w:basedOn w:val="aa"/>
    <w:next w:val="1ai"/>
    <w:rsid w:val="00133D77"/>
  </w:style>
  <w:style w:type="numbering" w:customStyle="1" w:styleId="1ai3">
    <w:name w:val="1 / a / i3"/>
    <w:rsid w:val="00133D77"/>
    <w:pPr>
      <w:numPr>
        <w:numId w:val="9"/>
      </w:numPr>
    </w:pPr>
  </w:style>
  <w:style w:type="numbering" w:customStyle="1" w:styleId="1ai316">
    <w:name w:val="1 / a / i316"/>
    <w:basedOn w:val="aa"/>
    <w:next w:val="1ai"/>
    <w:rsid w:val="00133D77"/>
  </w:style>
  <w:style w:type="paragraph" w:customStyle="1" w:styleId="xl105">
    <w:name w:val="xl105"/>
    <w:basedOn w:val="a4"/>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4"/>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4"/>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4"/>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4"/>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4"/>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4"/>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4"/>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4"/>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4"/>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a"/>
    <w:uiPriority w:val="99"/>
    <w:semiHidden/>
    <w:unhideWhenUsed/>
    <w:rsid w:val="00133D77"/>
  </w:style>
  <w:style w:type="numbering" w:customStyle="1" w:styleId="111115">
    <w:name w:val="1 / 1.1 / 1.1.5"/>
    <w:basedOn w:val="aa"/>
    <w:next w:val="111111"/>
    <w:rsid w:val="00133D77"/>
  </w:style>
  <w:style w:type="numbering" w:customStyle="1" w:styleId="1100">
    <w:name w:val="Нет списка110"/>
    <w:next w:val="aa"/>
    <w:uiPriority w:val="99"/>
    <w:semiHidden/>
    <w:unhideWhenUsed/>
    <w:rsid w:val="00133D77"/>
  </w:style>
  <w:style w:type="table" w:customStyle="1" w:styleId="1171">
    <w:name w:val="Светлая заливка117"/>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9"/>
    <w:next w:val="2-4"/>
    <w:uiPriority w:val="64"/>
    <w:rsid w:val="00133D77"/>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9"/>
    <w:uiPriority w:val="99"/>
    <w:rsid w:val="00133D77"/>
    <w:pPr>
      <w:spacing w:after="0" w:line="240" w:lineRule="auto"/>
      <w:jc w:val="right"/>
    </w:pPr>
    <w:rPr>
      <w:rFonts w:ascii="Arial" w:hAnsi="Arial" w:cstheme="minorBidi"/>
      <w:sz w:val="18"/>
      <w:szCs w:val="22"/>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a"/>
    <w:next w:val="111111"/>
    <w:locked/>
    <w:rsid w:val="00133D77"/>
  </w:style>
  <w:style w:type="numbering" w:customStyle="1" w:styleId="240">
    <w:name w:val="Нет списка24"/>
    <w:next w:val="aa"/>
    <w:semiHidden/>
    <w:unhideWhenUsed/>
    <w:rsid w:val="00133D77"/>
  </w:style>
  <w:style w:type="numbering" w:customStyle="1" w:styleId="1122">
    <w:name w:val="Нет списка112"/>
    <w:next w:val="aa"/>
    <w:uiPriority w:val="99"/>
    <w:semiHidden/>
    <w:unhideWhenUsed/>
    <w:rsid w:val="00133D77"/>
  </w:style>
  <w:style w:type="numbering" w:customStyle="1" w:styleId="2110">
    <w:name w:val="Нет списка211"/>
    <w:next w:val="aa"/>
    <w:uiPriority w:val="99"/>
    <w:semiHidden/>
    <w:unhideWhenUsed/>
    <w:rsid w:val="00133D77"/>
  </w:style>
  <w:style w:type="numbering" w:customStyle="1" w:styleId="11112">
    <w:name w:val="Нет списка1111"/>
    <w:next w:val="aa"/>
    <w:uiPriority w:val="99"/>
    <w:semiHidden/>
    <w:unhideWhenUsed/>
    <w:rsid w:val="00133D77"/>
  </w:style>
  <w:style w:type="numbering" w:customStyle="1" w:styleId="317">
    <w:name w:val="Нет списка31"/>
    <w:next w:val="aa"/>
    <w:uiPriority w:val="99"/>
    <w:semiHidden/>
    <w:unhideWhenUsed/>
    <w:rsid w:val="00133D77"/>
  </w:style>
  <w:style w:type="numbering" w:customStyle="1" w:styleId="411">
    <w:name w:val="Нет списка41"/>
    <w:next w:val="aa"/>
    <w:uiPriority w:val="99"/>
    <w:semiHidden/>
    <w:unhideWhenUsed/>
    <w:rsid w:val="00133D77"/>
  </w:style>
  <w:style w:type="numbering" w:customStyle="1" w:styleId="512">
    <w:name w:val="Нет списка51"/>
    <w:next w:val="aa"/>
    <w:uiPriority w:val="99"/>
    <w:semiHidden/>
    <w:unhideWhenUsed/>
    <w:rsid w:val="00133D77"/>
  </w:style>
  <w:style w:type="numbering" w:customStyle="1" w:styleId="610">
    <w:name w:val="Нет списка61"/>
    <w:next w:val="aa"/>
    <w:uiPriority w:val="99"/>
    <w:semiHidden/>
    <w:unhideWhenUsed/>
    <w:rsid w:val="00133D77"/>
  </w:style>
  <w:style w:type="numbering" w:customStyle="1" w:styleId="710">
    <w:name w:val="Нет списка71"/>
    <w:next w:val="aa"/>
    <w:uiPriority w:val="99"/>
    <w:semiHidden/>
    <w:unhideWhenUsed/>
    <w:rsid w:val="00133D77"/>
  </w:style>
  <w:style w:type="numbering" w:customStyle="1" w:styleId="811">
    <w:name w:val="Нет списка81"/>
    <w:next w:val="aa"/>
    <w:uiPriority w:val="99"/>
    <w:semiHidden/>
    <w:unhideWhenUsed/>
    <w:rsid w:val="00133D77"/>
  </w:style>
  <w:style w:type="numbering" w:customStyle="1" w:styleId="910">
    <w:name w:val="Нет списка91"/>
    <w:next w:val="aa"/>
    <w:uiPriority w:val="99"/>
    <w:semiHidden/>
    <w:unhideWhenUsed/>
    <w:rsid w:val="00133D77"/>
  </w:style>
  <w:style w:type="numbering" w:customStyle="1" w:styleId="1010">
    <w:name w:val="Нет списка101"/>
    <w:next w:val="aa"/>
    <w:uiPriority w:val="99"/>
    <w:semiHidden/>
    <w:unhideWhenUsed/>
    <w:rsid w:val="00133D77"/>
  </w:style>
  <w:style w:type="numbering" w:customStyle="1" w:styleId="1211">
    <w:name w:val="Нет списка121"/>
    <w:next w:val="aa"/>
    <w:uiPriority w:val="99"/>
    <w:semiHidden/>
    <w:unhideWhenUsed/>
    <w:rsid w:val="00133D77"/>
  </w:style>
  <w:style w:type="table" w:customStyle="1" w:styleId="911">
    <w:name w:val="Сетка таблицы91"/>
    <w:basedOn w:val="a9"/>
    <w:next w:val="af6"/>
    <w:uiPriority w:val="59"/>
    <w:rsid w:val="00133D77"/>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a"/>
    <w:uiPriority w:val="99"/>
    <w:semiHidden/>
    <w:unhideWhenUsed/>
    <w:rsid w:val="00133D77"/>
  </w:style>
  <w:style w:type="table" w:customStyle="1" w:styleId="1011">
    <w:name w:val="Сетка таблицы101"/>
    <w:basedOn w:val="a9"/>
    <w:next w:val="af6"/>
    <w:uiPriority w:val="59"/>
    <w:rsid w:val="00133D77"/>
    <w:pPr>
      <w:spacing w:after="0" w:line="240" w:lineRule="auto"/>
    </w:pPr>
    <w:rPr>
      <w:rFonts w:asciiTheme="minorHAnsi" w:eastAsiaTheme="minorEastAsia"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9"/>
    <w:next w:val="af6"/>
    <w:uiPriority w:val="59"/>
    <w:rsid w:val="00133D77"/>
    <w:pPr>
      <w:spacing w:after="0" w:line="240" w:lineRule="auto"/>
    </w:pPr>
    <w:rPr>
      <w:rFonts w:asciiTheme="minorHAnsi" w:eastAsia="Times New Roman"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
    <w:basedOn w:val="a9"/>
    <w:next w:val="af6"/>
    <w:uiPriority w:val="59"/>
    <w:rsid w:val="00133D77"/>
    <w:pPr>
      <w:spacing w:after="0" w:line="240" w:lineRule="auto"/>
    </w:pPr>
    <w:rPr>
      <w:rFonts w:ascii="Calibri" w:eastAsia="Times New Roman" w:hAnsi="Calibr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a"/>
    <w:uiPriority w:val="99"/>
    <w:semiHidden/>
    <w:unhideWhenUsed/>
    <w:rsid w:val="00133D77"/>
  </w:style>
  <w:style w:type="numbering" w:customStyle="1" w:styleId="1510">
    <w:name w:val="Нет списка151"/>
    <w:next w:val="aa"/>
    <w:uiPriority w:val="99"/>
    <w:semiHidden/>
    <w:unhideWhenUsed/>
    <w:rsid w:val="00133D77"/>
  </w:style>
  <w:style w:type="numbering" w:customStyle="1" w:styleId="1610">
    <w:name w:val="Нет списка161"/>
    <w:next w:val="aa"/>
    <w:uiPriority w:val="99"/>
    <w:semiHidden/>
    <w:unhideWhenUsed/>
    <w:rsid w:val="00133D77"/>
  </w:style>
  <w:style w:type="numbering" w:customStyle="1" w:styleId="2210">
    <w:name w:val="Нет списка221"/>
    <w:next w:val="aa"/>
    <w:semiHidden/>
    <w:rsid w:val="00133D77"/>
  </w:style>
  <w:style w:type="numbering" w:customStyle="1" w:styleId="1710">
    <w:name w:val="Нет списка171"/>
    <w:next w:val="aa"/>
    <w:uiPriority w:val="99"/>
    <w:semiHidden/>
    <w:unhideWhenUsed/>
    <w:rsid w:val="00133D77"/>
  </w:style>
  <w:style w:type="numbering" w:customStyle="1" w:styleId="181">
    <w:name w:val="Нет списка181"/>
    <w:next w:val="aa"/>
    <w:uiPriority w:val="99"/>
    <w:semiHidden/>
    <w:unhideWhenUsed/>
    <w:rsid w:val="00133D77"/>
  </w:style>
  <w:style w:type="numbering" w:customStyle="1" w:styleId="231">
    <w:name w:val="Нет списка231"/>
    <w:next w:val="aa"/>
    <w:semiHidden/>
    <w:rsid w:val="00133D77"/>
  </w:style>
  <w:style w:type="numbering" w:customStyle="1" w:styleId="2111">
    <w:name w:val="Статья / Раздел211"/>
    <w:basedOn w:val="aa"/>
    <w:next w:val="a0"/>
    <w:rsid w:val="00133D77"/>
  </w:style>
  <w:style w:type="numbering" w:customStyle="1" w:styleId="1ai311">
    <w:name w:val="1 / a / i311"/>
    <w:basedOn w:val="aa"/>
    <w:next w:val="1ai"/>
    <w:rsid w:val="00133D77"/>
  </w:style>
  <w:style w:type="numbering" w:customStyle="1" w:styleId="1ai3161">
    <w:name w:val="1 / a / i3161"/>
    <w:basedOn w:val="aa"/>
    <w:next w:val="1ai"/>
    <w:rsid w:val="00133D77"/>
    <w:pPr>
      <w:numPr>
        <w:numId w:val="10"/>
      </w:numPr>
    </w:pPr>
  </w:style>
  <w:style w:type="paragraph" w:customStyle="1" w:styleId="xl846">
    <w:name w:val="xl84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4"/>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4"/>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4"/>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4"/>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4"/>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4"/>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4"/>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4"/>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4"/>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4"/>
    <w:rsid w:val="00133D77"/>
    <w:pPr>
      <w:spacing w:before="100" w:beforeAutospacing="1" w:after="100" w:afterAutospacing="1"/>
      <w:jc w:val="center"/>
    </w:pPr>
  </w:style>
  <w:style w:type="paragraph" w:customStyle="1" w:styleId="xl842">
    <w:name w:val="xl842"/>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4"/>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4"/>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4"/>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4"/>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4"/>
    <w:rsid w:val="00133D77"/>
    <w:pPr>
      <w:spacing w:before="100" w:beforeAutospacing="1" w:after="100" w:afterAutospacing="1"/>
    </w:pPr>
  </w:style>
  <w:style w:type="paragraph" w:customStyle="1" w:styleId="xl119">
    <w:name w:val="xl11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4"/>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4"/>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4"/>
    <w:rsid w:val="00133D77"/>
    <w:pPr>
      <w:spacing w:before="100" w:beforeAutospacing="1" w:after="100" w:afterAutospacing="1"/>
      <w:jc w:val="center"/>
      <w:textAlignment w:val="center"/>
    </w:pPr>
  </w:style>
  <w:style w:type="paragraph" w:customStyle="1" w:styleId="xl900">
    <w:name w:val="xl90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4"/>
    <w:rsid w:val="00133D77"/>
    <w:pPr>
      <w:spacing w:before="100" w:beforeAutospacing="1" w:after="100" w:afterAutospacing="1"/>
      <w:jc w:val="center"/>
      <w:textAlignment w:val="center"/>
    </w:pPr>
  </w:style>
  <w:style w:type="paragraph" w:customStyle="1" w:styleId="xl904">
    <w:name w:val="xl904"/>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4"/>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4"/>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4"/>
    <w:rsid w:val="00133D77"/>
    <w:pPr>
      <w:spacing w:before="100" w:beforeAutospacing="1" w:after="100" w:afterAutospacing="1"/>
      <w:jc w:val="center"/>
      <w:textAlignment w:val="center"/>
    </w:pPr>
  </w:style>
  <w:style w:type="paragraph" w:customStyle="1" w:styleId="xl1604">
    <w:name w:val="xl160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4"/>
    <w:rsid w:val="00133D77"/>
    <w:pPr>
      <w:spacing w:before="100" w:beforeAutospacing="1" w:after="100" w:afterAutospacing="1"/>
    </w:pPr>
  </w:style>
  <w:style w:type="paragraph" w:customStyle="1" w:styleId="xl828">
    <w:name w:val="xl82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4"/>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4"/>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4"/>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4"/>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4"/>
    <w:rsid w:val="00133D77"/>
    <w:pPr>
      <w:shd w:val="clear" w:color="000000" w:fill="FFC000"/>
      <w:spacing w:before="100" w:beforeAutospacing="1" w:after="100" w:afterAutospacing="1"/>
      <w:jc w:val="center"/>
    </w:pPr>
    <w:rPr>
      <w:sz w:val="18"/>
      <w:szCs w:val="18"/>
    </w:rPr>
  </w:style>
  <w:style w:type="paragraph" w:customStyle="1" w:styleId="xl1690">
    <w:name w:val="xl1690"/>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4"/>
    <w:rsid w:val="00133D77"/>
    <w:pPr>
      <w:spacing w:before="100" w:beforeAutospacing="1" w:after="100" w:afterAutospacing="1"/>
    </w:pPr>
  </w:style>
  <w:style w:type="paragraph" w:customStyle="1" w:styleId="xl2388">
    <w:name w:val="xl238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4"/>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4"/>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4"/>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4"/>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4"/>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4"/>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4"/>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4"/>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4"/>
    <w:rsid w:val="00133D77"/>
    <w:pPr>
      <w:shd w:val="clear" w:color="000000" w:fill="FFC000"/>
      <w:spacing w:before="100" w:beforeAutospacing="1" w:after="100" w:afterAutospacing="1"/>
      <w:jc w:val="center"/>
    </w:pPr>
    <w:rPr>
      <w:sz w:val="18"/>
      <w:szCs w:val="18"/>
    </w:rPr>
  </w:style>
  <w:style w:type="paragraph" w:customStyle="1" w:styleId="xl2454">
    <w:name w:val="xl2454"/>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4"/>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4"/>
    <w:rsid w:val="00133D77"/>
    <w:pPr>
      <w:spacing w:before="100" w:beforeAutospacing="1" w:after="100" w:afterAutospacing="1"/>
      <w:jc w:val="center"/>
      <w:textAlignment w:val="center"/>
    </w:pPr>
  </w:style>
  <w:style w:type="paragraph" w:customStyle="1" w:styleId="xl2459">
    <w:name w:val="xl2459"/>
    <w:basedOn w:val="a4"/>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4"/>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4"/>
    <w:rsid w:val="00133D77"/>
    <w:pPr>
      <w:spacing w:before="100" w:beforeAutospacing="1" w:after="100" w:afterAutospacing="1"/>
      <w:jc w:val="center"/>
      <w:textAlignment w:val="center"/>
    </w:pPr>
  </w:style>
  <w:style w:type="paragraph" w:customStyle="1" w:styleId="xl2463">
    <w:name w:val="xl2463"/>
    <w:basedOn w:val="a4"/>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4"/>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4"/>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4"/>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4"/>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9">
    <w:name w:val="_Обычный Знак"/>
    <w:basedOn w:val="a8"/>
    <w:link w:val="affffffa"/>
    <w:locked/>
    <w:rsid w:val="001D31E9"/>
    <w:rPr>
      <w:iCs/>
      <w:sz w:val="26"/>
      <w:szCs w:val="26"/>
    </w:rPr>
  </w:style>
  <w:style w:type="paragraph" w:customStyle="1" w:styleId="affffffa">
    <w:name w:val="_Обычный"/>
    <w:basedOn w:val="a4"/>
    <w:link w:val="affffff9"/>
    <w:rsid w:val="001D31E9"/>
    <w:pPr>
      <w:spacing w:before="120" w:after="120" w:line="360" w:lineRule="auto"/>
      <w:ind w:firstLine="709"/>
      <w:contextualSpacing/>
      <w:jc w:val="both"/>
    </w:pPr>
    <w:rPr>
      <w:rFonts w:eastAsiaTheme="minorHAnsi"/>
      <w:iCs/>
      <w:sz w:val="26"/>
      <w:szCs w:val="26"/>
    </w:rPr>
  </w:style>
  <w:style w:type="character" w:customStyle="1" w:styleId="affffffb">
    <w:name w:val="_Список маркерованный Знак"/>
    <w:basedOn w:val="affffff9"/>
    <w:link w:val="a2"/>
    <w:locked/>
    <w:rsid w:val="00133D77"/>
    <w:rPr>
      <w:iCs/>
      <w:sz w:val="26"/>
      <w:szCs w:val="26"/>
      <w:lang w:eastAsia="ru-RU"/>
    </w:rPr>
  </w:style>
  <w:style w:type="paragraph" w:customStyle="1" w:styleId="a2">
    <w:name w:val="_Список маркерованный"/>
    <w:basedOn w:val="affffffa"/>
    <w:link w:val="affffffb"/>
    <w:rsid w:val="00133D77"/>
    <w:pPr>
      <w:numPr>
        <w:numId w:val="11"/>
      </w:numPr>
      <w:tabs>
        <w:tab w:val="left" w:pos="284"/>
      </w:tabs>
      <w:spacing w:line="276" w:lineRule="auto"/>
    </w:pPr>
  </w:style>
  <w:style w:type="paragraph" w:customStyle="1" w:styleId="affffffc">
    <w:name w:val="_Таблица_по центру"/>
    <w:basedOn w:val="affffffa"/>
    <w:next w:val="affffffa"/>
    <w:link w:val="affffffd"/>
    <w:rsid w:val="001D31E9"/>
    <w:pPr>
      <w:spacing w:before="0" w:after="0" w:line="240" w:lineRule="auto"/>
      <w:ind w:firstLine="0"/>
      <w:jc w:val="center"/>
    </w:pPr>
    <w:rPr>
      <w:sz w:val="20"/>
      <w:szCs w:val="20"/>
    </w:rPr>
  </w:style>
  <w:style w:type="character" w:customStyle="1" w:styleId="affffffd">
    <w:name w:val="_Таблица_по центру Знак"/>
    <w:basedOn w:val="affffff9"/>
    <w:link w:val="affffffc"/>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8"/>
    <w:link w:val="340"/>
    <w:rsid w:val="0014496A"/>
    <w:rPr>
      <w:rFonts w:eastAsia="Times New Roman"/>
      <w:sz w:val="20"/>
      <w:szCs w:val="20"/>
    </w:rPr>
  </w:style>
  <w:style w:type="paragraph" w:customStyle="1" w:styleId="260">
    <w:name w:val="2.6 Заказчик"/>
    <w:basedOn w:val="a4"/>
    <w:link w:val="261"/>
    <w:rsid w:val="0014496A"/>
    <w:pPr>
      <w:snapToGrid w:val="0"/>
      <w:spacing w:before="40" w:after="40" w:line="300" w:lineRule="auto"/>
      <w:ind w:left="-57"/>
    </w:pPr>
    <w:rPr>
      <w:sz w:val="26"/>
      <w:szCs w:val="26"/>
    </w:rPr>
  </w:style>
  <w:style w:type="character" w:customStyle="1" w:styleId="261">
    <w:name w:val="2.6 Заказчик Знак"/>
    <w:basedOn w:val="a8"/>
    <w:link w:val="260"/>
    <w:rsid w:val="0014496A"/>
    <w:rPr>
      <w:rFonts w:eastAsia="Times New Roman"/>
      <w:sz w:val="26"/>
      <w:szCs w:val="26"/>
    </w:rPr>
  </w:style>
  <w:style w:type="character" w:customStyle="1" w:styleId="fontstyle01">
    <w:name w:val="fontstyle01"/>
    <w:basedOn w:val="a8"/>
    <w:rsid w:val="00C377F5"/>
    <w:rPr>
      <w:rFonts w:ascii="ArialMT" w:hAnsi="ArialMT" w:hint="default"/>
      <w:b w:val="0"/>
      <w:bCs w:val="0"/>
      <w:i w:val="0"/>
      <w:iCs w:val="0"/>
      <w:color w:val="000000"/>
      <w:sz w:val="24"/>
      <w:szCs w:val="24"/>
    </w:rPr>
  </w:style>
  <w:style w:type="paragraph" w:customStyle="1" w:styleId="1">
    <w:name w:val="Перечень 1"/>
    <w:basedOn w:val="a5"/>
    <w:link w:val="1fb"/>
    <w:rsid w:val="001D31E9"/>
    <w:pPr>
      <w:numPr>
        <w:numId w:val="12"/>
      </w:numPr>
      <w:spacing w:after="60"/>
      <w:ind w:left="1134" w:hanging="283"/>
      <w:jc w:val="both"/>
    </w:pPr>
    <w:rPr>
      <w:sz w:val="22"/>
    </w:rPr>
  </w:style>
  <w:style w:type="character" w:customStyle="1" w:styleId="1fb">
    <w:name w:val="Перечень 1 Знак"/>
    <w:basedOn w:val="af1"/>
    <w:link w:val="1"/>
    <w:rsid w:val="001D31E9"/>
    <w:rPr>
      <w:rFonts w:eastAsia="Times New Roman" w:cstheme="minorBidi"/>
      <w:sz w:val="22"/>
      <w:szCs w:val="22"/>
      <w:lang w:eastAsia="ru-RU"/>
    </w:rPr>
  </w:style>
  <w:style w:type="paragraph" w:customStyle="1" w:styleId="affffffe">
    <w:name w:val="ОСНОВНОЙ"/>
    <w:basedOn w:val="a4"/>
    <w:link w:val="afffffff"/>
    <w:rsid w:val="001D31E9"/>
    <w:pPr>
      <w:spacing w:after="60"/>
      <w:ind w:firstLine="567"/>
      <w:jc w:val="both"/>
    </w:pPr>
    <w:rPr>
      <w:color w:val="000000" w:themeColor="text1"/>
      <w:sz w:val="22"/>
    </w:rPr>
  </w:style>
  <w:style w:type="character" w:customStyle="1" w:styleId="afffffff">
    <w:name w:val="ОСНОВНОЙ Знак"/>
    <w:basedOn w:val="a8"/>
    <w:link w:val="affffffe"/>
    <w:rsid w:val="001D31E9"/>
    <w:rPr>
      <w:rFonts w:eastAsia="Times New Roman"/>
      <w:color w:val="000000" w:themeColor="text1"/>
      <w:sz w:val="22"/>
      <w:szCs w:val="22"/>
      <w:lang w:eastAsia="ru-RU"/>
    </w:rPr>
  </w:style>
  <w:style w:type="paragraph" w:customStyle="1" w:styleId="Gel-0">
    <w:name w:val="Gel_Список -"/>
    <w:basedOn w:val="a4"/>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9"/>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9"/>
    <w:uiPriority w:val="69"/>
    <w:semiHidden/>
    <w:unhideWhenUsed/>
    <w:rsid w:val="006C3A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0">
    <w:name w:val="Абзац_пост"/>
    <w:basedOn w:val="a4"/>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4"/>
    <w:rsid w:val="00384208"/>
    <w:pPr>
      <w:numPr>
        <w:numId w:val="14"/>
      </w:numPr>
      <w:spacing w:before="120"/>
      <w:jc w:val="both"/>
    </w:pPr>
    <w:rPr>
      <w:sz w:val="26"/>
    </w:rPr>
  </w:style>
  <w:style w:type="character" w:customStyle="1" w:styleId="1fd">
    <w:name w:val="Неразрешенное упоминание1"/>
    <w:basedOn w:val="a8"/>
    <w:uiPriority w:val="99"/>
    <w:semiHidden/>
    <w:unhideWhenUsed/>
    <w:rsid w:val="002921AE"/>
    <w:rPr>
      <w:color w:val="605E5C"/>
      <w:shd w:val="clear" w:color="auto" w:fill="E1DFDD"/>
    </w:rPr>
  </w:style>
  <w:style w:type="paragraph" w:customStyle="1" w:styleId="zag3">
    <w:name w:val="zag3"/>
    <w:basedOn w:val="a4"/>
    <w:rsid w:val="00C319EE"/>
    <w:pPr>
      <w:spacing w:before="240" w:after="240"/>
      <w:ind w:left="709" w:hanging="709"/>
      <w:jc w:val="center"/>
    </w:pPr>
  </w:style>
  <w:style w:type="paragraph" w:customStyle="1" w:styleId="msonormal0">
    <w:name w:val="msonormal"/>
    <w:basedOn w:val="a4"/>
    <w:rsid w:val="006C5999"/>
    <w:pPr>
      <w:spacing w:before="100" w:beforeAutospacing="1" w:after="100" w:afterAutospacing="1"/>
    </w:pPr>
  </w:style>
  <w:style w:type="character" w:customStyle="1" w:styleId="WW8Num12z3">
    <w:name w:val="WW8Num12z3"/>
    <w:rsid w:val="008E7079"/>
  </w:style>
  <w:style w:type="character" w:customStyle="1" w:styleId="afffffff1">
    <w:name w:val="_Об_Таблица Знак"/>
    <w:basedOn w:val="a8"/>
    <w:link w:val="afffffff2"/>
    <w:locked/>
    <w:rsid w:val="001D31E9"/>
    <w:rPr>
      <w:iCs/>
      <w:szCs w:val="26"/>
      <w:lang w:eastAsia="ru-RU"/>
    </w:rPr>
  </w:style>
  <w:style w:type="paragraph" w:customStyle="1" w:styleId="afffffff2">
    <w:name w:val="_Об_Таблица"/>
    <w:basedOn w:val="a4"/>
    <w:link w:val="afffffff1"/>
    <w:rsid w:val="001D31E9"/>
    <w:pPr>
      <w:keepNext/>
      <w:keepLines/>
      <w:spacing w:before="120"/>
      <w:jc w:val="both"/>
    </w:pPr>
    <w:rPr>
      <w:rFonts w:eastAsiaTheme="minorHAnsi"/>
      <w:iCs/>
      <w:szCs w:val="26"/>
    </w:rPr>
  </w:style>
  <w:style w:type="paragraph" w:customStyle="1" w:styleId="a1">
    <w:name w:val="Перечень"/>
    <w:basedOn w:val="a6"/>
    <w:link w:val="afffffff3"/>
    <w:rsid w:val="00894EDE"/>
    <w:pPr>
      <w:numPr>
        <w:numId w:val="18"/>
      </w:numPr>
      <w:spacing w:before="120" w:after="120"/>
    </w:pPr>
  </w:style>
  <w:style w:type="character" w:customStyle="1" w:styleId="afffffff3">
    <w:name w:val="Перечень Знак"/>
    <w:basedOn w:val="af4"/>
    <w:link w:val="a1"/>
    <w:rsid w:val="00894EDE"/>
  </w:style>
  <w:style w:type="paragraph" w:customStyle="1" w:styleId="xl1554">
    <w:name w:val="xl1554"/>
    <w:basedOn w:val="a4"/>
    <w:rsid w:val="00091788"/>
    <w:pPr>
      <w:spacing w:before="100" w:beforeAutospacing="1" w:after="100" w:afterAutospacing="1"/>
      <w:jc w:val="center"/>
      <w:textAlignment w:val="center"/>
    </w:pPr>
    <w:rPr>
      <w:sz w:val="20"/>
      <w:szCs w:val="20"/>
    </w:rPr>
  </w:style>
  <w:style w:type="paragraph" w:customStyle="1" w:styleId="xl1555">
    <w:name w:val="xl1555"/>
    <w:basedOn w:val="a4"/>
    <w:rsid w:val="00091788"/>
    <w:pPr>
      <w:spacing w:before="100" w:beforeAutospacing="1" w:after="100" w:afterAutospacing="1"/>
      <w:textAlignment w:val="center"/>
    </w:pPr>
    <w:rPr>
      <w:sz w:val="20"/>
      <w:szCs w:val="20"/>
    </w:rPr>
  </w:style>
  <w:style w:type="paragraph" w:customStyle="1" w:styleId="xl1556">
    <w:name w:val="xl1556"/>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4"/>
    <w:rsid w:val="001F7216"/>
    <w:pPr>
      <w:autoSpaceDE w:val="0"/>
      <w:autoSpaceDN w:val="0"/>
      <w:adjustRightInd w:val="0"/>
      <w:ind w:firstLine="709"/>
      <w:jc w:val="both"/>
    </w:pPr>
    <w:rPr>
      <w:rFonts w:ascii="Tahoma" w:hAnsi="Tahoma" w:cs="Tahoma"/>
      <w:bCs/>
      <w:szCs w:val="28"/>
    </w:rPr>
  </w:style>
  <w:style w:type="paragraph" w:styleId="afffffff4">
    <w:name w:val="Intense Quote"/>
    <w:basedOn w:val="a4"/>
    <w:next w:val="a4"/>
    <w:link w:val="afffffff5"/>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5">
    <w:name w:val="Выделенная цитата Знак"/>
    <w:basedOn w:val="a8"/>
    <w:link w:val="afffffff4"/>
    <w:uiPriority w:val="30"/>
    <w:rsid w:val="001F7216"/>
    <w:rPr>
      <w:rFonts w:ascii="Cambria" w:eastAsia="Times New Roman" w:hAnsi="Cambria"/>
      <w:smallCaps/>
      <w:color w:val="365F91"/>
      <w:sz w:val="28"/>
      <w:szCs w:val="28"/>
    </w:rPr>
  </w:style>
  <w:style w:type="character" w:styleId="afffffff6">
    <w:name w:val="Subtle Emphasis"/>
    <w:basedOn w:val="a8"/>
    <w:uiPriority w:val="19"/>
    <w:rsid w:val="001F7216"/>
    <w:rPr>
      <w:smallCaps/>
      <w:color w:val="5A5A5A"/>
      <w:vertAlign w:val="baseline"/>
    </w:rPr>
  </w:style>
  <w:style w:type="character" w:styleId="afffffff7">
    <w:name w:val="Subtle Reference"/>
    <w:basedOn w:val="a8"/>
    <w:uiPriority w:val="31"/>
    <w:rsid w:val="001F7216"/>
    <w:rPr>
      <w:rFonts w:ascii="Cambria" w:hAnsi="Cambria"/>
      <w:i/>
      <w:smallCaps/>
      <w:color w:val="5A5A5A"/>
      <w:spacing w:val="20"/>
    </w:rPr>
  </w:style>
  <w:style w:type="character" w:styleId="afffffff8">
    <w:name w:val="Intense Reference"/>
    <w:basedOn w:val="a8"/>
    <w:uiPriority w:val="32"/>
    <w:rsid w:val="001F7216"/>
    <w:rPr>
      <w:rFonts w:ascii="Cambria" w:hAnsi="Cambria"/>
      <w:b/>
      <w:i/>
      <w:smallCaps/>
      <w:color w:val="17365D"/>
      <w:spacing w:val="20"/>
    </w:rPr>
  </w:style>
  <w:style w:type="paragraph" w:customStyle="1" w:styleId="afffffff9">
    <w:name w:val="Нименование раздела"/>
    <w:basedOn w:val="10"/>
    <w:next w:val="afffffffa"/>
    <w:link w:val="afffffffb"/>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a">
    <w:name w:val="Основной текст ТАХОМА"/>
    <w:basedOn w:val="a4"/>
    <w:link w:val="afffffffc"/>
    <w:rsid w:val="001F7216"/>
    <w:pPr>
      <w:autoSpaceDE w:val="0"/>
      <w:autoSpaceDN w:val="0"/>
      <w:adjustRightInd w:val="0"/>
      <w:ind w:firstLine="709"/>
      <w:jc w:val="both"/>
    </w:pPr>
    <w:rPr>
      <w:rFonts w:ascii="Tahoma" w:hAnsi="Tahoma" w:cs="Tahoma"/>
      <w:bCs/>
      <w:szCs w:val="28"/>
    </w:rPr>
  </w:style>
  <w:style w:type="character" w:customStyle="1" w:styleId="afffffffc">
    <w:name w:val="Основной текст ТАХОМА Знак"/>
    <w:link w:val="afffffffa"/>
    <w:locked/>
    <w:rsid w:val="001F7216"/>
    <w:rPr>
      <w:rFonts w:ascii="Tahoma" w:eastAsia="Times New Roman" w:hAnsi="Tahoma" w:cs="Tahoma"/>
      <w:bCs/>
      <w:szCs w:val="28"/>
      <w:lang w:eastAsia="ru-RU"/>
    </w:rPr>
  </w:style>
  <w:style w:type="character" w:customStyle="1" w:styleId="afffffffb">
    <w:name w:val="Нименование раздела Знак"/>
    <w:link w:val="afffffff9"/>
    <w:locked/>
    <w:rsid w:val="001F7216"/>
    <w:rPr>
      <w:rFonts w:ascii="Tahoma" w:eastAsia="Times New Roman" w:hAnsi="Tahoma"/>
      <w:b/>
      <w:color w:val="365F91"/>
      <w:spacing w:val="20"/>
      <w:szCs w:val="28"/>
      <w:lang w:eastAsia="ru-RU"/>
    </w:rPr>
  </w:style>
  <w:style w:type="paragraph" w:customStyle="1" w:styleId="21c">
    <w:name w:val="Основной текст 21"/>
    <w:basedOn w:val="a4"/>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4"/>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4"/>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8"/>
    <w:uiPriority w:val="99"/>
    <w:semiHidden/>
    <w:rsid w:val="001F7216"/>
    <w:rPr>
      <w:sz w:val="28"/>
    </w:rPr>
  </w:style>
  <w:style w:type="character" w:customStyle="1" w:styleId="11c">
    <w:name w:val="Основной текст с отступом Знак11"/>
    <w:basedOn w:val="a8"/>
    <w:uiPriority w:val="99"/>
    <w:rsid w:val="001F7216"/>
    <w:rPr>
      <w:rFonts w:cs="Times New Roman"/>
      <w:sz w:val="28"/>
    </w:rPr>
  </w:style>
  <w:style w:type="character" w:customStyle="1" w:styleId="21e">
    <w:name w:val="Основной текст с отступом 2 Знак1"/>
    <w:basedOn w:val="a8"/>
    <w:uiPriority w:val="99"/>
    <w:semiHidden/>
    <w:rsid w:val="001F7216"/>
    <w:rPr>
      <w:sz w:val="28"/>
    </w:rPr>
  </w:style>
  <w:style w:type="character" w:customStyle="1" w:styleId="2112">
    <w:name w:val="Основной текст с отступом 2 Знак11"/>
    <w:basedOn w:val="a8"/>
    <w:uiPriority w:val="99"/>
    <w:rsid w:val="001F7216"/>
    <w:rPr>
      <w:rFonts w:cs="Times New Roman"/>
      <w:sz w:val="28"/>
    </w:rPr>
  </w:style>
  <w:style w:type="character" w:customStyle="1" w:styleId="318">
    <w:name w:val="Основной текст с отступом 3 Знак1"/>
    <w:basedOn w:val="a8"/>
    <w:uiPriority w:val="99"/>
    <w:semiHidden/>
    <w:rsid w:val="001F7216"/>
    <w:rPr>
      <w:sz w:val="16"/>
      <w:szCs w:val="16"/>
    </w:rPr>
  </w:style>
  <w:style w:type="character" w:customStyle="1" w:styleId="3110">
    <w:name w:val="Основной текст с отступом 3 Знак11"/>
    <w:basedOn w:val="a8"/>
    <w:uiPriority w:val="99"/>
    <w:rsid w:val="001F7216"/>
    <w:rPr>
      <w:rFonts w:cs="Times New Roman"/>
      <w:sz w:val="16"/>
      <w:szCs w:val="16"/>
    </w:rPr>
  </w:style>
  <w:style w:type="character" w:customStyle="1" w:styleId="1ff1">
    <w:name w:val="Схема документа Знак1"/>
    <w:basedOn w:val="a8"/>
    <w:uiPriority w:val="99"/>
    <w:semiHidden/>
    <w:rsid w:val="001F7216"/>
    <w:rPr>
      <w:rFonts w:ascii="Tahoma" w:hAnsi="Tahoma" w:cs="Tahoma"/>
      <w:sz w:val="16"/>
      <w:szCs w:val="16"/>
    </w:rPr>
  </w:style>
  <w:style w:type="character" w:customStyle="1" w:styleId="11d">
    <w:name w:val="Схема документа Знак11"/>
    <w:basedOn w:val="a8"/>
    <w:uiPriority w:val="99"/>
    <w:rsid w:val="001F7216"/>
    <w:rPr>
      <w:rFonts w:ascii="Segoe UI" w:hAnsi="Segoe UI" w:cs="Segoe UI"/>
      <w:sz w:val="16"/>
      <w:szCs w:val="16"/>
    </w:rPr>
  </w:style>
  <w:style w:type="character" w:customStyle="1" w:styleId="319">
    <w:name w:val="Основной текст 3 Знак1"/>
    <w:basedOn w:val="a8"/>
    <w:uiPriority w:val="99"/>
    <w:semiHidden/>
    <w:rsid w:val="001F7216"/>
    <w:rPr>
      <w:sz w:val="16"/>
      <w:szCs w:val="16"/>
    </w:rPr>
  </w:style>
  <w:style w:type="character" w:customStyle="1" w:styleId="3111">
    <w:name w:val="Основной текст 3 Знак11"/>
    <w:basedOn w:val="a8"/>
    <w:uiPriority w:val="99"/>
    <w:rsid w:val="001F7216"/>
    <w:rPr>
      <w:rFonts w:cs="Times New Roman"/>
      <w:sz w:val="16"/>
      <w:szCs w:val="16"/>
    </w:rPr>
  </w:style>
  <w:style w:type="paragraph" w:customStyle="1" w:styleId="TAHOMA">
    <w:name w:val="Список TAHOMA"/>
    <w:basedOn w:val="afffffffa"/>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c"/>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d">
    <w:name w:val="Главные разделы"/>
    <w:basedOn w:val="afffffff9"/>
    <w:next w:val="afffffff9"/>
    <w:link w:val="afffffffe"/>
    <w:rsid w:val="001F7216"/>
    <w:pPr>
      <w:pBdr>
        <w:bottom w:val="none" w:sz="0" w:space="0" w:color="auto"/>
      </w:pBdr>
      <w:ind w:left="0" w:firstLine="0"/>
      <w:outlineLvl w:val="0"/>
    </w:pPr>
    <w:rPr>
      <w:sz w:val="28"/>
    </w:rPr>
  </w:style>
  <w:style w:type="character" w:customStyle="1" w:styleId="afffffffe">
    <w:name w:val="Главные разделы Знак"/>
    <w:link w:val="afffffffd"/>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4"/>
    <w:uiPriority w:val="99"/>
    <w:rsid w:val="001F7216"/>
    <w:pPr>
      <w:widowControl w:val="0"/>
      <w:suppressAutoHyphens/>
      <w:ind w:firstLine="858"/>
      <w:jc w:val="both"/>
    </w:pPr>
    <w:rPr>
      <w:kern w:val="1"/>
    </w:rPr>
  </w:style>
  <w:style w:type="paragraph" w:customStyle="1" w:styleId="Web">
    <w:name w:val="Обычный (Web)"/>
    <w:basedOn w:val="a4"/>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8"/>
    <w:uiPriority w:val="99"/>
    <w:semiHidden/>
    <w:rsid w:val="001F7216"/>
  </w:style>
  <w:style w:type="character" w:customStyle="1" w:styleId="11e">
    <w:name w:val="Текст концевой сноски Знак11"/>
    <w:basedOn w:val="a8"/>
    <w:uiPriority w:val="99"/>
    <w:rsid w:val="001F7216"/>
    <w:rPr>
      <w:rFonts w:cs="Times New Roman"/>
    </w:rPr>
  </w:style>
  <w:style w:type="character" w:customStyle="1" w:styleId="1ff3">
    <w:name w:val="Текст сноски Знак1"/>
    <w:basedOn w:val="a8"/>
    <w:uiPriority w:val="99"/>
    <w:semiHidden/>
    <w:rsid w:val="001F7216"/>
  </w:style>
  <w:style w:type="character" w:customStyle="1" w:styleId="11f">
    <w:name w:val="Текст сноски Знак11"/>
    <w:basedOn w:val="a8"/>
    <w:uiPriority w:val="99"/>
    <w:rsid w:val="001F7216"/>
    <w:rPr>
      <w:rFonts w:cs="Times New Roman"/>
    </w:rPr>
  </w:style>
  <w:style w:type="character" w:customStyle="1" w:styleId="1ff4">
    <w:name w:val="Текст примечания Знак1"/>
    <w:basedOn w:val="a8"/>
    <w:uiPriority w:val="99"/>
    <w:semiHidden/>
    <w:rsid w:val="001F7216"/>
  </w:style>
  <w:style w:type="character" w:customStyle="1" w:styleId="11f0">
    <w:name w:val="Текст примечания Знак11"/>
    <w:basedOn w:val="a8"/>
    <w:uiPriority w:val="99"/>
    <w:rsid w:val="001F7216"/>
    <w:rPr>
      <w:rFonts w:cs="Times New Roman"/>
    </w:rPr>
  </w:style>
  <w:style w:type="character" w:customStyle="1" w:styleId="1ff5">
    <w:name w:val="Тема примечания Знак1"/>
    <w:basedOn w:val="affb"/>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4"/>
    <w:next w:val="a4"/>
    <w:uiPriority w:val="99"/>
    <w:rsid w:val="001F7216"/>
    <w:pPr>
      <w:widowControl w:val="0"/>
      <w:suppressAutoHyphens/>
      <w:jc w:val="right"/>
    </w:pPr>
    <w:rPr>
      <w:rFonts w:ascii="Futuris" w:hAnsi="Futuris"/>
      <w:b/>
      <w:spacing w:val="30"/>
      <w:kern w:val="1"/>
      <w:lang w:eastAsia="ar-SA"/>
    </w:rPr>
  </w:style>
  <w:style w:type="paragraph" w:styleId="affffffff">
    <w:name w:val="Block Text"/>
    <w:basedOn w:val="a4"/>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4"/>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eastAsia="ru-RU"/>
    </w:rPr>
  </w:style>
  <w:style w:type="character" w:customStyle="1" w:styleId="513">
    <w:name w:val="Заголовок 5 Знак1"/>
    <w:rsid w:val="001F7216"/>
    <w:rPr>
      <w:rFonts w:ascii="Times New Roman" w:hAnsi="Times New Roman"/>
      <w:b/>
      <w:sz w:val="20"/>
      <w:lang w:eastAsia="ru-RU"/>
    </w:rPr>
  </w:style>
  <w:style w:type="character" w:customStyle="1" w:styleId="611">
    <w:name w:val="Заголовок 6 Знак1"/>
    <w:rsid w:val="001F7216"/>
    <w:rPr>
      <w:rFonts w:ascii="Times New Roman" w:hAnsi="Times New Roman"/>
      <w:b/>
      <w:sz w:val="20"/>
      <w:lang w:eastAsia="ru-RU"/>
    </w:rPr>
  </w:style>
  <w:style w:type="character" w:customStyle="1" w:styleId="711">
    <w:name w:val="Заголовок 7 Знак1"/>
    <w:rsid w:val="001F7216"/>
    <w:rPr>
      <w:rFonts w:ascii="Times New Roman" w:hAnsi="Times New Roman"/>
      <w:b/>
      <w:sz w:val="20"/>
      <w:lang w:eastAsia="ru-RU"/>
    </w:rPr>
  </w:style>
  <w:style w:type="character" w:customStyle="1" w:styleId="812">
    <w:name w:val="Заголовок 8 Знак1"/>
    <w:rsid w:val="001F7216"/>
    <w:rPr>
      <w:rFonts w:ascii="Times New Roman" w:hAnsi="Times New Roman"/>
      <w:b/>
      <w:sz w:val="20"/>
      <w:lang w:eastAsia="ru-RU"/>
    </w:rPr>
  </w:style>
  <w:style w:type="character" w:customStyle="1" w:styleId="912">
    <w:name w:val="Заголовок 9 Знак1"/>
    <w:uiPriority w:val="9"/>
    <w:semiHidden/>
    <w:rsid w:val="001F7216"/>
    <w:rPr>
      <w:rFonts w:ascii="Cambria" w:hAnsi="Cambria"/>
      <w:i/>
      <w:color w:val="404040"/>
      <w:sz w:val="20"/>
      <w:lang w:eastAsia="ru-RU"/>
    </w:rPr>
  </w:style>
  <w:style w:type="character" w:customStyle="1" w:styleId="1ff9">
    <w:name w:val="Основной текст ТАХОМА Знак1"/>
    <w:rsid w:val="001F7216"/>
    <w:rPr>
      <w:rFonts w:ascii="Tahoma" w:hAnsi="Tahoma"/>
      <w:sz w:val="28"/>
      <w:lang w:eastAsia="ru-RU"/>
    </w:rPr>
  </w:style>
  <w:style w:type="character" w:customStyle="1" w:styleId="2f8">
    <w:name w:val="Текст выноски Знак2"/>
    <w:uiPriority w:val="99"/>
    <w:semiHidden/>
    <w:rsid w:val="001F7216"/>
    <w:rPr>
      <w:rFonts w:ascii="Tahoma" w:hAnsi="Tahoma"/>
      <w:sz w:val="16"/>
      <w:lang w:eastAsia="ru-RU"/>
    </w:rPr>
  </w:style>
  <w:style w:type="character" w:customStyle="1" w:styleId="1ffa">
    <w:name w:val="Без интервала Знак1"/>
    <w:uiPriority w:val="1"/>
    <w:rsid w:val="001F7216"/>
    <w:rPr>
      <w:rFonts w:eastAsia="Times New Roman"/>
      <w:lang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eastAsia="ru-RU"/>
    </w:rPr>
  </w:style>
  <w:style w:type="character" w:customStyle="1" w:styleId="3f2">
    <w:name w:val="Нижний колонтитул Знак3"/>
    <w:uiPriority w:val="99"/>
    <w:rsid w:val="001F7216"/>
    <w:rPr>
      <w:rFonts w:ascii="Times New Roman" w:hAnsi="Times New Roman"/>
      <w:sz w:val="24"/>
      <w:lang w:eastAsia="ru-RU"/>
    </w:rPr>
  </w:style>
  <w:style w:type="character" w:customStyle="1" w:styleId="3f3">
    <w:name w:val="Основной текст Знак3"/>
    <w:semiHidden/>
    <w:rsid w:val="001F7216"/>
    <w:rPr>
      <w:rFonts w:ascii="Times New Roman" w:hAnsi="Times New Roman"/>
      <w:sz w:val="20"/>
      <w:lang w:eastAsia="ru-RU"/>
    </w:rPr>
  </w:style>
  <w:style w:type="character" w:customStyle="1" w:styleId="21f">
    <w:name w:val="Основной текст 2 Знак1"/>
    <w:uiPriority w:val="99"/>
    <w:semiHidden/>
    <w:rsid w:val="001F7216"/>
    <w:rPr>
      <w:rFonts w:ascii="Times New Roman" w:hAnsi="Times New Roman"/>
      <w:sz w:val="24"/>
      <w:lang w:eastAsia="ru-RU"/>
    </w:rPr>
  </w:style>
  <w:style w:type="character" w:customStyle="1" w:styleId="1ffb">
    <w:name w:val="Название объекта Знак1"/>
    <w:uiPriority w:val="35"/>
    <w:rsid w:val="001F7216"/>
    <w:rPr>
      <w:rFonts w:ascii="Tahoma" w:hAnsi="Tahoma"/>
      <w:sz w:val="18"/>
      <w:lang w:eastAsia="ru-RU"/>
    </w:rPr>
  </w:style>
  <w:style w:type="paragraph" w:customStyle="1" w:styleId="TAHOMA1">
    <w:name w:val="Список TAHOMA1"/>
    <w:basedOn w:val="afffffffa"/>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eastAsia="ru-RU"/>
    </w:rPr>
  </w:style>
  <w:style w:type="paragraph" w:customStyle="1" w:styleId="CharChar">
    <w:name w:val="Char Char"/>
    <w:basedOn w:val="a4"/>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4"/>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4"/>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83">
    <w:name w:val="xl183"/>
    <w:basedOn w:val="a4"/>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4"/>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4"/>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4"/>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4"/>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4"/>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4"/>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4"/>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4"/>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4"/>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4"/>
    <w:rsid w:val="00126711"/>
    <w:pPr>
      <w:spacing w:before="100" w:beforeAutospacing="1" w:after="100" w:afterAutospacing="1"/>
    </w:pPr>
    <w:rPr>
      <w:sz w:val="20"/>
      <w:szCs w:val="20"/>
    </w:rPr>
  </w:style>
  <w:style w:type="paragraph" w:customStyle="1" w:styleId="xl1507">
    <w:name w:val="xl1507"/>
    <w:basedOn w:val="a4"/>
    <w:rsid w:val="00126711"/>
    <w:pPr>
      <w:spacing w:before="100" w:beforeAutospacing="1" w:after="100" w:afterAutospacing="1"/>
    </w:pPr>
    <w:rPr>
      <w:b/>
      <w:bCs/>
      <w:sz w:val="20"/>
      <w:szCs w:val="20"/>
    </w:rPr>
  </w:style>
  <w:style w:type="paragraph" w:customStyle="1" w:styleId="xl1508">
    <w:name w:val="xl1508"/>
    <w:basedOn w:val="a4"/>
    <w:rsid w:val="00126711"/>
    <w:pPr>
      <w:spacing w:before="100" w:beforeAutospacing="1" w:after="100" w:afterAutospacing="1"/>
    </w:pPr>
    <w:rPr>
      <w:sz w:val="20"/>
      <w:szCs w:val="20"/>
    </w:rPr>
  </w:style>
  <w:style w:type="paragraph" w:customStyle="1" w:styleId="xl1509">
    <w:name w:val="xl1509"/>
    <w:basedOn w:val="a4"/>
    <w:rsid w:val="00126711"/>
    <w:pPr>
      <w:spacing w:before="100" w:beforeAutospacing="1" w:after="100" w:afterAutospacing="1"/>
    </w:pPr>
    <w:rPr>
      <w:sz w:val="20"/>
      <w:szCs w:val="20"/>
    </w:rPr>
  </w:style>
  <w:style w:type="paragraph" w:customStyle="1" w:styleId="xl1510">
    <w:name w:val="xl1510"/>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4"/>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4"/>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4"/>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4"/>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0">
    <w:name w:val="ДОК Титульник Должности"/>
    <w:basedOn w:val="a4"/>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4"/>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4"/>
    <w:rsid w:val="00A253B5"/>
    <w:pPr>
      <w:spacing w:before="100" w:beforeAutospacing="1" w:after="100" w:afterAutospacing="1"/>
    </w:pPr>
    <w:rPr>
      <w:sz w:val="16"/>
      <w:szCs w:val="16"/>
    </w:rPr>
  </w:style>
  <w:style w:type="paragraph" w:customStyle="1" w:styleId="xl1567">
    <w:name w:val="xl1567"/>
    <w:basedOn w:val="a4"/>
    <w:rsid w:val="00A253B5"/>
    <w:pPr>
      <w:shd w:val="clear" w:color="000000" w:fill="808080"/>
      <w:spacing w:before="100" w:beforeAutospacing="1" w:after="100" w:afterAutospacing="1"/>
    </w:pPr>
    <w:rPr>
      <w:sz w:val="16"/>
      <w:szCs w:val="16"/>
    </w:rPr>
  </w:style>
  <w:style w:type="paragraph" w:customStyle="1" w:styleId="xl1568">
    <w:name w:val="xl1568"/>
    <w:basedOn w:val="a4"/>
    <w:rsid w:val="00A253B5"/>
    <w:pPr>
      <w:spacing w:before="100" w:beforeAutospacing="1" w:after="100" w:afterAutospacing="1"/>
    </w:pPr>
    <w:rPr>
      <w:sz w:val="16"/>
      <w:szCs w:val="16"/>
    </w:rPr>
  </w:style>
  <w:style w:type="paragraph" w:customStyle="1" w:styleId="xl1569">
    <w:name w:val="xl1569"/>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4"/>
    <w:rsid w:val="00A253B5"/>
    <w:pPr>
      <w:spacing w:before="100" w:beforeAutospacing="1" w:after="100" w:afterAutospacing="1"/>
      <w:jc w:val="center"/>
      <w:textAlignment w:val="center"/>
    </w:pPr>
    <w:rPr>
      <w:sz w:val="16"/>
      <w:szCs w:val="16"/>
    </w:rPr>
  </w:style>
  <w:style w:type="paragraph" w:customStyle="1" w:styleId="xl1572">
    <w:name w:val="xl1572"/>
    <w:basedOn w:val="a4"/>
    <w:rsid w:val="00A253B5"/>
    <w:pPr>
      <w:spacing w:before="100" w:beforeAutospacing="1" w:after="100" w:afterAutospacing="1"/>
    </w:pPr>
    <w:rPr>
      <w:b/>
      <w:bCs/>
      <w:sz w:val="16"/>
      <w:szCs w:val="16"/>
    </w:rPr>
  </w:style>
  <w:style w:type="paragraph" w:customStyle="1" w:styleId="xl1573">
    <w:name w:val="xl1573"/>
    <w:basedOn w:val="a4"/>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4"/>
    <w:rsid w:val="004B46F8"/>
    <w:pPr>
      <w:spacing w:before="100" w:beforeAutospacing="1" w:after="100" w:afterAutospacing="1"/>
      <w:jc w:val="center"/>
      <w:textAlignment w:val="center"/>
    </w:pPr>
    <w:rPr>
      <w:sz w:val="16"/>
      <w:szCs w:val="16"/>
    </w:rPr>
  </w:style>
  <w:style w:type="paragraph" w:customStyle="1" w:styleId="xl1575">
    <w:name w:val="xl1575"/>
    <w:basedOn w:val="a4"/>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4"/>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4"/>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4"/>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4"/>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4"/>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character" w:customStyle="1" w:styleId="2f9">
    <w:name w:val="Неразрешенное упоминание2"/>
    <w:basedOn w:val="a8"/>
    <w:uiPriority w:val="99"/>
    <w:semiHidden/>
    <w:unhideWhenUsed/>
    <w:rsid w:val="006E611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0511231">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3518602">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61245930">
      <w:bodyDiv w:val="1"/>
      <w:marLeft w:val="0"/>
      <w:marRight w:val="0"/>
      <w:marTop w:val="0"/>
      <w:marBottom w:val="0"/>
      <w:divBdr>
        <w:top w:val="none" w:sz="0" w:space="0" w:color="auto"/>
        <w:left w:val="none" w:sz="0" w:space="0" w:color="auto"/>
        <w:bottom w:val="none" w:sz="0" w:space="0" w:color="auto"/>
        <w:right w:val="none" w:sz="0" w:space="0" w:color="auto"/>
      </w:divBdr>
    </w:div>
    <w:div w:id="363528576">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0174159">
      <w:bodyDiv w:val="1"/>
      <w:marLeft w:val="0"/>
      <w:marRight w:val="0"/>
      <w:marTop w:val="0"/>
      <w:marBottom w:val="0"/>
      <w:divBdr>
        <w:top w:val="none" w:sz="0" w:space="0" w:color="auto"/>
        <w:left w:val="none" w:sz="0" w:space="0" w:color="auto"/>
        <w:bottom w:val="none" w:sz="0" w:space="0" w:color="auto"/>
        <w:right w:val="none" w:sz="0" w:space="0" w:color="auto"/>
      </w:divBdr>
    </w:div>
    <w:div w:id="401949570">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61995141">
      <w:bodyDiv w:val="1"/>
      <w:marLeft w:val="0"/>
      <w:marRight w:val="0"/>
      <w:marTop w:val="0"/>
      <w:marBottom w:val="0"/>
      <w:divBdr>
        <w:top w:val="none" w:sz="0" w:space="0" w:color="auto"/>
        <w:left w:val="none" w:sz="0" w:space="0" w:color="auto"/>
        <w:bottom w:val="none" w:sz="0" w:space="0" w:color="auto"/>
        <w:right w:val="none" w:sz="0" w:space="0" w:color="auto"/>
      </w:divBdr>
    </w:div>
    <w:div w:id="465195804">
      <w:bodyDiv w:val="1"/>
      <w:marLeft w:val="0"/>
      <w:marRight w:val="0"/>
      <w:marTop w:val="0"/>
      <w:marBottom w:val="0"/>
      <w:divBdr>
        <w:top w:val="none" w:sz="0" w:space="0" w:color="auto"/>
        <w:left w:val="none" w:sz="0" w:space="0" w:color="auto"/>
        <w:bottom w:val="none" w:sz="0" w:space="0" w:color="auto"/>
        <w:right w:val="none" w:sz="0" w:space="0" w:color="auto"/>
      </w:divBdr>
    </w:div>
    <w:div w:id="469594265">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1754791">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0532346">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6987419">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1861605">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51720196">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08457416">
      <w:bodyDiv w:val="1"/>
      <w:marLeft w:val="0"/>
      <w:marRight w:val="0"/>
      <w:marTop w:val="0"/>
      <w:marBottom w:val="0"/>
      <w:divBdr>
        <w:top w:val="none" w:sz="0" w:space="0" w:color="auto"/>
        <w:left w:val="none" w:sz="0" w:space="0" w:color="auto"/>
        <w:bottom w:val="none" w:sz="0" w:space="0" w:color="auto"/>
        <w:right w:val="none" w:sz="0" w:space="0" w:color="auto"/>
      </w:divBdr>
    </w:div>
    <w:div w:id="711612556">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1386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51575070">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68951884">
      <w:bodyDiv w:val="1"/>
      <w:marLeft w:val="0"/>
      <w:marRight w:val="0"/>
      <w:marTop w:val="0"/>
      <w:marBottom w:val="0"/>
      <w:divBdr>
        <w:top w:val="none" w:sz="0" w:space="0" w:color="auto"/>
        <w:left w:val="none" w:sz="0" w:space="0" w:color="auto"/>
        <w:bottom w:val="none" w:sz="0" w:space="0" w:color="auto"/>
        <w:right w:val="none" w:sz="0" w:space="0" w:color="auto"/>
      </w:divBdr>
    </w:div>
    <w:div w:id="870458153">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4265214">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48469111">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8435869">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1683094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37720601">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402290801">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08109839">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71895462">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3207054">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16268816">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6837694">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055443">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4820350">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525017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1817613">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4022327">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07978641">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47946830">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31244281">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5611999">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838F9-D491-42C9-A55E-A3B182EA6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202</TotalTime>
  <Pages>71</Pages>
  <Words>20040</Words>
  <Characters>114229</Characters>
  <Application>Microsoft Office Word</Application>
  <DocSecurity>0</DocSecurity>
  <Lines>951</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SAVage</dc:creator>
  <cp:lastModifiedBy>Svetlana</cp:lastModifiedBy>
  <cp:revision>30</cp:revision>
  <cp:lastPrinted>2022-11-23T11:32:00Z</cp:lastPrinted>
  <dcterms:created xsi:type="dcterms:W3CDTF">2022-10-04T09:33:00Z</dcterms:created>
  <dcterms:modified xsi:type="dcterms:W3CDTF">2022-11-23T11:56:00Z</dcterms:modified>
</cp:coreProperties>
</file>