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128" w:rsidRDefault="00D22A60" w:rsidP="00533ADC">
      <w:pPr>
        <w:jc w:val="right"/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52450" cy="695325"/>
            <wp:effectExtent l="19050" t="0" r="0" b="0"/>
            <wp:wrapNone/>
            <wp:docPr id="1" name="Рисунок 1" descr="Шеркалы-герб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еркалы-герб-0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2A60" w:rsidRDefault="00D22A60" w:rsidP="00D22A60">
      <w:r>
        <w:t xml:space="preserve">                                                                     </w:t>
      </w:r>
    </w:p>
    <w:p w:rsidR="00D22A60" w:rsidRDefault="00D22A60" w:rsidP="00D22A60"/>
    <w:p w:rsidR="00D22A60" w:rsidRPr="00F31DD8" w:rsidRDefault="00D22A60" w:rsidP="00D22A60">
      <w:pPr>
        <w:rPr>
          <w:sz w:val="28"/>
        </w:rPr>
      </w:pPr>
      <w:r>
        <w:t xml:space="preserve">         </w:t>
      </w:r>
    </w:p>
    <w:tbl>
      <w:tblPr>
        <w:tblW w:w="9896" w:type="dxa"/>
        <w:tblLayout w:type="fixed"/>
        <w:tblLook w:val="01E0"/>
      </w:tblPr>
      <w:tblGrid>
        <w:gridCol w:w="9896"/>
      </w:tblGrid>
      <w:tr w:rsidR="00D22A60" w:rsidRPr="00D169EF" w:rsidTr="00E00C10">
        <w:trPr>
          <w:trHeight w:val="1376"/>
        </w:trPr>
        <w:tc>
          <w:tcPr>
            <w:tcW w:w="9896" w:type="dxa"/>
          </w:tcPr>
          <w:p w:rsidR="00D22A60" w:rsidRPr="00D169EF" w:rsidRDefault="00D22A60" w:rsidP="00D6598D">
            <w:pPr>
              <w:jc w:val="center"/>
              <w:rPr>
                <w:b/>
              </w:rPr>
            </w:pPr>
            <w:r w:rsidRPr="00D169EF">
              <w:rPr>
                <w:b/>
              </w:rPr>
              <w:t>АДМИНИСТРАЦИЯ</w:t>
            </w:r>
          </w:p>
          <w:p w:rsidR="00D22A60" w:rsidRPr="00D169EF" w:rsidRDefault="00D22A60" w:rsidP="00D6598D">
            <w:pPr>
              <w:jc w:val="center"/>
              <w:rPr>
                <w:szCs w:val="12"/>
              </w:rPr>
            </w:pPr>
            <w:r w:rsidRPr="00D169EF">
              <w:rPr>
                <w:b/>
              </w:rPr>
              <w:t>СЕЛЬСКОГО ПОСЕЛЕНИЯ ШЕРКАЛЫ</w:t>
            </w:r>
          </w:p>
          <w:p w:rsidR="00D22A60" w:rsidRPr="00D169EF" w:rsidRDefault="00D22A60" w:rsidP="00D6598D">
            <w:pPr>
              <w:jc w:val="center"/>
              <w:rPr>
                <w:b/>
                <w:szCs w:val="26"/>
              </w:rPr>
            </w:pPr>
            <w:r w:rsidRPr="00D169EF">
              <w:rPr>
                <w:b/>
                <w:szCs w:val="26"/>
              </w:rPr>
              <w:t>Октябрьского района</w:t>
            </w:r>
          </w:p>
          <w:p w:rsidR="00D22A60" w:rsidRPr="00D169EF" w:rsidRDefault="00D22A60" w:rsidP="00D6598D">
            <w:pPr>
              <w:jc w:val="center"/>
              <w:rPr>
                <w:b/>
                <w:szCs w:val="26"/>
              </w:rPr>
            </w:pPr>
            <w:r w:rsidRPr="00D169EF">
              <w:rPr>
                <w:b/>
                <w:szCs w:val="26"/>
              </w:rPr>
              <w:t>Ханты-Мансийского автономного округа Югры</w:t>
            </w:r>
          </w:p>
          <w:p w:rsidR="00D22A60" w:rsidRPr="00D169EF" w:rsidRDefault="00D22A60" w:rsidP="00D6598D">
            <w:pPr>
              <w:jc w:val="center"/>
              <w:rPr>
                <w:szCs w:val="12"/>
              </w:rPr>
            </w:pPr>
          </w:p>
          <w:p w:rsidR="00D22A60" w:rsidRPr="00D169EF" w:rsidRDefault="00D22A60" w:rsidP="00D6598D">
            <w:pPr>
              <w:jc w:val="center"/>
              <w:rPr>
                <w:b/>
                <w:szCs w:val="26"/>
              </w:rPr>
            </w:pPr>
            <w:r w:rsidRPr="00D169EF">
              <w:rPr>
                <w:b/>
                <w:spacing w:val="20"/>
                <w:szCs w:val="26"/>
              </w:rPr>
              <w:t>ПОСТАНОВЛЕНИЕ</w:t>
            </w:r>
          </w:p>
        </w:tc>
      </w:tr>
      <w:tr w:rsidR="00D22A60" w:rsidRPr="00D169EF" w:rsidTr="00E00C10">
        <w:trPr>
          <w:trHeight w:val="187"/>
        </w:trPr>
        <w:tc>
          <w:tcPr>
            <w:tcW w:w="9896" w:type="dxa"/>
            <w:tcMar>
              <w:top w:w="227" w:type="dxa"/>
              <w:left w:w="108" w:type="dxa"/>
              <w:bottom w:w="0" w:type="dxa"/>
              <w:right w:w="108" w:type="dxa"/>
            </w:tcMar>
          </w:tcPr>
          <w:tbl>
            <w:tblPr>
              <w:tblW w:w="9896" w:type="dxa"/>
              <w:tblLayout w:type="fixed"/>
              <w:tblLook w:val="01E0"/>
            </w:tblPr>
            <w:tblGrid>
              <w:gridCol w:w="236"/>
              <w:gridCol w:w="610"/>
              <w:gridCol w:w="236"/>
              <w:gridCol w:w="1493"/>
              <w:gridCol w:w="348"/>
              <w:gridCol w:w="268"/>
              <w:gridCol w:w="257"/>
              <w:gridCol w:w="3904"/>
              <w:gridCol w:w="446"/>
              <w:gridCol w:w="2098"/>
            </w:tblGrid>
            <w:tr w:rsidR="00E00C10" w:rsidRPr="008F20D7" w:rsidTr="008D2694">
              <w:trPr>
                <w:trHeight w:val="454"/>
              </w:trPr>
              <w:tc>
                <w:tcPr>
                  <w:tcW w:w="236" w:type="dxa"/>
                  <w:vAlign w:val="bottom"/>
                </w:tcPr>
                <w:p w:rsidR="00E00C10" w:rsidRPr="008F20D7" w:rsidRDefault="00E00C10" w:rsidP="008D2694">
                  <w:pPr>
                    <w:jc w:val="right"/>
                    <w:rPr>
                      <w:color w:val="000000"/>
                    </w:rPr>
                  </w:pPr>
                  <w:r w:rsidRPr="008F20D7">
                    <w:rPr>
                      <w:color w:val="000000"/>
                    </w:rPr>
                    <w:t>«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00C10" w:rsidRPr="008F20D7" w:rsidRDefault="00862936" w:rsidP="008D26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</w:t>
                  </w:r>
                </w:p>
              </w:tc>
              <w:tc>
                <w:tcPr>
                  <w:tcW w:w="236" w:type="dxa"/>
                  <w:vAlign w:val="bottom"/>
                </w:tcPr>
                <w:p w:rsidR="00E00C10" w:rsidRPr="008F20D7" w:rsidRDefault="00E00C10" w:rsidP="008D2694">
                  <w:pPr>
                    <w:rPr>
                      <w:color w:val="000000"/>
                    </w:rPr>
                  </w:pPr>
                  <w:r w:rsidRPr="008F20D7">
                    <w:rPr>
                      <w:color w:val="000000"/>
                    </w:rPr>
                    <w:t>»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00C10" w:rsidRPr="008F20D7" w:rsidRDefault="00862936" w:rsidP="008D26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ноября</w:t>
                  </w:r>
                </w:p>
              </w:tc>
              <w:tc>
                <w:tcPr>
                  <w:tcW w:w="348" w:type="dxa"/>
                  <w:vAlign w:val="bottom"/>
                </w:tcPr>
                <w:p w:rsidR="00E00C10" w:rsidRPr="008F20D7" w:rsidRDefault="00E00C10" w:rsidP="008D2694">
                  <w:pPr>
                    <w:ind w:right="-108"/>
                    <w:jc w:val="right"/>
                    <w:rPr>
                      <w:color w:val="000000"/>
                    </w:rPr>
                  </w:pPr>
                  <w:r w:rsidRPr="008F20D7"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2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00C10" w:rsidRPr="008F20D7" w:rsidRDefault="002C05B7" w:rsidP="000C218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  <w:r w:rsidR="000C2187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25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00C10" w:rsidRPr="008F20D7" w:rsidRDefault="00E00C10" w:rsidP="008D2694">
                  <w:pPr>
                    <w:jc w:val="center"/>
                    <w:rPr>
                      <w:color w:val="000000"/>
                    </w:rPr>
                  </w:pPr>
                  <w:r w:rsidRPr="008F20D7">
                    <w:rPr>
                      <w:color w:val="000000"/>
                    </w:rPr>
                    <w:t>г.</w:t>
                  </w:r>
                </w:p>
              </w:tc>
              <w:tc>
                <w:tcPr>
                  <w:tcW w:w="3904" w:type="dxa"/>
                  <w:vAlign w:val="bottom"/>
                </w:tcPr>
                <w:p w:rsidR="00E00C10" w:rsidRPr="008F20D7" w:rsidRDefault="00E00C10" w:rsidP="008D269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46" w:type="dxa"/>
                  <w:vAlign w:val="bottom"/>
                </w:tcPr>
                <w:p w:rsidR="00E00C10" w:rsidRPr="008F20D7" w:rsidRDefault="00E00C10" w:rsidP="008D2694">
                  <w:pPr>
                    <w:jc w:val="center"/>
                    <w:rPr>
                      <w:color w:val="000000"/>
                    </w:rPr>
                  </w:pPr>
                  <w:r w:rsidRPr="008F20D7">
                    <w:rPr>
                      <w:color w:val="000000"/>
                    </w:rPr>
                    <w:t>№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00C10" w:rsidRPr="008F20D7" w:rsidRDefault="00862936" w:rsidP="003E5C7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506</w:t>
                  </w:r>
                </w:p>
              </w:tc>
            </w:tr>
          </w:tbl>
          <w:p w:rsidR="00E00C10" w:rsidRDefault="00E00C10" w:rsidP="00D6598D"/>
          <w:p w:rsidR="00D22A60" w:rsidRPr="00D169EF" w:rsidRDefault="00D22A60" w:rsidP="00D6598D">
            <w:r w:rsidRPr="00D169EF">
              <w:t>с. Шеркалы</w:t>
            </w:r>
          </w:p>
        </w:tc>
      </w:tr>
    </w:tbl>
    <w:p w:rsidR="00D22A60" w:rsidRPr="00D169EF" w:rsidRDefault="00D22A60" w:rsidP="00D22A60">
      <w:pPr>
        <w:rPr>
          <w:szCs w:val="16"/>
        </w:rPr>
      </w:pPr>
    </w:p>
    <w:p w:rsidR="00862936" w:rsidRDefault="00862936" w:rsidP="00862936">
      <w:pPr>
        <w:tabs>
          <w:tab w:val="left" w:pos="3944"/>
        </w:tabs>
        <w:rPr>
          <w:rStyle w:val="blk"/>
        </w:rPr>
      </w:pPr>
      <w:r w:rsidRPr="006E07B1">
        <w:rPr>
          <w:rStyle w:val="blk"/>
        </w:rPr>
        <w:t>О</w:t>
      </w:r>
      <w:r>
        <w:rPr>
          <w:rStyle w:val="blk"/>
        </w:rPr>
        <w:t xml:space="preserve">б утверждении схемы водоснабжения и </w:t>
      </w:r>
    </w:p>
    <w:p w:rsidR="002F0CB6" w:rsidRDefault="00862936" w:rsidP="00862936">
      <w:pPr>
        <w:rPr>
          <w:rStyle w:val="blk"/>
        </w:rPr>
      </w:pPr>
      <w:r>
        <w:rPr>
          <w:rStyle w:val="blk"/>
        </w:rPr>
        <w:t>водоотведения сельского поселения Шеркалы</w:t>
      </w:r>
    </w:p>
    <w:p w:rsidR="00862936" w:rsidRDefault="00862936" w:rsidP="00862936">
      <w:r>
        <w:rPr>
          <w:rStyle w:val="blk"/>
        </w:rPr>
        <w:t>на период до 2032 года</w:t>
      </w:r>
    </w:p>
    <w:p w:rsidR="002F0CB6" w:rsidRDefault="002F0CB6" w:rsidP="002F0CB6">
      <w:pPr>
        <w:ind w:right="240" w:firstLine="708"/>
        <w:jc w:val="both"/>
      </w:pPr>
    </w:p>
    <w:p w:rsidR="002F0CB6" w:rsidRPr="002F0CB6" w:rsidRDefault="003E5C7B" w:rsidP="002F0CB6">
      <w:pPr>
        <w:widowControl w:val="0"/>
        <w:tabs>
          <w:tab w:val="left" w:pos="851"/>
        </w:tabs>
        <w:autoSpaceDE w:val="0"/>
        <w:autoSpaceDN w:val="0"/>
        <w:adjustRightInd w:val="0"/>
        <w:ind w:right="60" w:firstLine="567"/>
        <w:jc w:val="both"/>
        <w:rPr>
          <w:color w:val="000000" w:themeColor="text1"/>
        </w:rPr>
      </w:pPr>
      <w:r w:rsidRPr="00AF684E">
        <w:rPr>
          <w:color w:val="000000" w:themeColor="text1"/>
          <w:spacing w:val="6"/>
          <w:shd w:val="clear" w:color="auto" w:fill="FFFFFF"/>
        </w:rPr>
        <w:t xml:space="preserve">В </w:t>
      </w:r>
      <w:r w:rsidR="00862936">
        <w:rPr>
          <w:color w:val="000000" w:themeColor="text1"/>
          <w:spacing w:val="6"/>
          <w:shd w:val="clear" w:color="auto" w:fill="FFFFFF"/>
        </w:rPr>
        <w:t>соответствии с</w:t>
      </w:r>
      <w:r w:rsidRPr="00AF684E">
        <w:rPr>
          <w:color w:val="000000" w:themeColor="text1"/>
          <w:spacing w:val="6"/>
          <w:shd w:val="clear" w:color="auto" w:fill="FFFFFF"/>
        </w:rPr>
        <w:t xml:space="preserve"> Федеральн</w:t>
      </w:r>
      <w:r w:rsidR="00862936">
        <w:rPr>
          <w:color w:val="000000" w:themeColor="text1"/>
          <w:spacing w:val="6"/>
          <w:shd w:val="clear" w:color="auto" w:fill="FFFFFF"/>
        </w:rPr>
        <w:t>ыми</w:t>
      </w:r>
      <w:r w:rsidRPr="00AF684E">
        <w:rPr>
          <w:color w:val="000000" w:themeColor="text1"/>
          <w:spacing w:val="6"/>
          <w:shd w:val="clear" w:color="auto" w:fill="FFFFFF"/>
        </w:rPr>
        <w:t xml:space="preserve"> закон</w:t>
      </w:r>
      <w:r w:rsidR="00862936">
        <w:rPr>
          <w:color w:val="000000" w:themeColor="text1"/>
          <w:spacing w:val="6"/>
          <w:shd w:val="clear" w:color="auto" w:fill="FFFFFF"/>
        </w:rPr>
        <w:t>ами</w:t>
      </w:r>
      <w:r w:rsidRPr="00AF684E">
        <w:rPr>
          <w:color w:val="000000" w:themeColor="text1"/>
          <w:spacing w:val="6"/>
          <w:shd w:val="clear" w:color="auto" w:fill="FFFFFF"/>
        </w:rPr>
        <w:t xml:space="preserve"> от 06.10.2003 № 131-ФЗ «Об общих принципах организации  местного самоуправления в Российской Федерации»,  </w:t>
      </w:r>
      <w:r w:rsidRPr="00AF684E">
        <w:rPr>
          <w:color w:val="000000" w:themeColor="text1"/>
        </w:rPr>
        <w:t>от 07.12.2011 № 416-ФЗ «О водоснабжении и водоотведении»</w:t>
      </w:r>
      <w:r w:rsidRPr="00AF684E">
        <w:rPr>
          <w:color w:val="000000" w:themeColor="text1"/>
          <w:spacing w:val="6"/>
          <w:shd w:val="clear" w:color="auto" w:fill="FFFFFF"/>
        </w:rPr>
        <w:t>, </w:t>
      </w:r>
      <w:r w:rsidR="00862936">
        <w:rPr>
          <w:color w:val="000000" w:themeColor="text1"/>
        </w:rPr>
        <w:t>п</w:t>
      </w:r>
      <w:r w:rsidRPr="00AF684E">
        <w:rPr>
          <w:color w:val="000000" w:themeColor="text1"/>
        </w:rPr>
        <w:t>остановлением Правительства от 05.09.2013 № 782 «О схемах  водоснабжения и водоотведения»:</w:t>
      </w:r>
    </w:p>
    <w:p w:rsidR="00BC4D62" w:rsidRDefault="002F0CB6" w:rsidP="00BC4D62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left" w:pos="851"/>
        </w:tabs>
        <w:autoSpaceDE w:val="0"/>
        <w:autoSpaceDN w:val="0"/>
        <w:adjustRightInd w:val="0"/>
        <w:ind w:left="0" w:right="60" w:firstLine="567"/>
        <w:jc w:val="both"/>
        <w:rPr>
          <w:color w:val="000000" w:themeColor="text1"/>
        </w:rPr>
      </w:pPr>
      <w:r w:rsidRPr="002F0CB6">
        <w:rPr>
          <w:rFonts w:ascii="Times New Roman CYR" w:hAnsi="Times New Roman CYR" w:cs="Times New Roman CYR"/>
          <w:color w:val="000000" w:themeColor="text1"/>
        </w:rPr>
        <w:t xml:space="preserve">Утвердить </w:t>
      </w:r>
      <w:r w:rsidR="00AE6E31">
        <w:rPr>
          <w:rFonts w:ascii="Times New Roman CYR" w:hAnsi="Times New Roman CYR" w:cs="Times New Roman CYR"/>
          <w:color w:val="000000" w:themeColor="text1"/>
        </w:rPr>
        <w:t>с</w:t>
      </w:r>
      <w:r w:rsidRPr="002F0CB6">
        <w:rPr>
          <w:rFonts w:ascii="Times New Roman CYR" w:hAnsi="Times New Roman CYR" w:cs="Times New Roman CYR"/>
          <w:color w:val="000000" w:themeColor="text1"/>
        </w:rPr>
        <w:t>хем</w:t>
      </w:r>
      <w:r w:rsidR="00AE6E31">
        <w:rPr>
          <w:rFonts w:ascii="Times New Roman CYR" w:hAnsi="Times New Roman CYR" w:cs="Times New Roman CYR"/>
          <w:color w:val="000000" w:themeColor="text1"/>
        </w:rPr>
        <w:t>у</w:t>
      </w:r>
      <w:r w:rsidRPr="002F0CB6">
        <w:rPr>
          <w:rFonts w:ascii="Times New Roman CYR" w:hAnsi="Times New Roman CYR" w:cs="Times New Roman CYR"/>
          <w:color w:val="000000" w:themeColor="text1"/>
        </w:rPr>
        <w:t xml:space="preserve"> </w:t>
      </w:r>
      <w:r w:rsidR="003E5C7B">
        <w:rPr>
          <w:color w:val="000000" w:themeColor="text1"/>
        </w:rPr>
        <w:t>водоснабжения и водоотведения</w:t>
      </w:r>
      <w:r w:rsidRPr="002F0CB6">
        <w:rPr>
          <w:rFonts w:ascii="Times New Roman CYR" w:hAnsi="Times New Roman CYR" w:cs="Times New Roman CYR"/>
          <w:color w:val="000000" w:themeColor="text1"/>
        </w:rPr>
        <w:t xml:space="preserve"> сельско</w:t>
      </w:r>
      <w:r w:rsidR="004562E4">
        <w:rPr>
          <w:rFonts w:ascii="Times New Roman CYR" w:hAnsi="Times New Roman CYR" w:cs="Times New Roman CYR"/>
          <w:color w:val="000000" w:themeColor="text1"/>
        </w:rPr>
        <w:t>го</w:t>
      </w:r>
      <w:r w:rsidRPr="002F0CB6">
        <w:rPr>
          <w:rFonts w:ascii="Times New Roman CYR" w:hAnsi="Times New Roman CYR" w:cs="Times New Roman CYR"/>
          <w:color w:val="000000" w:themeColor="text1"/>
        </w:rPr>
        <w:t xml:space="preserve"> поселени</w:t>
      </w:r>
      <w:r w:rsidR="004562E4">
        <w:rPr>
          <w:rFonts w:ascii="Times New Roman CYR" w:hAnsi="Times New Roman CYR" w:cs="Times New Roman CYR"/>
          <w:color w:val="000000" w:themeColor="text1"/>
        </w:rPr>
        <w:t xml:space="preserve">я </w:t>
      </w:r>
      <w:r w:rsidRPr="002F0CB6">
        <w:rPr>
          <w:rFonts w:ascii="Times New Roman CYR" w:hAnsi="Times New Roman CYR" w:cs="Times New Roman CYR"/>
          <w:color w:val="000000" w:themeColor="text1"/>
        </w:rPr>
        <w:t>Шеркалы</w:t>
      </w:r>
      <w:r w:rsidRPr="002F0CB6">
        <w:rPr>
          <w:color w:val="000000" w:themeColor="text1"/>
        </w:rPr>
        <w:t xml:space="preserve"> </w:t>
      </w:r>
      <w:r w:rsidR="00AE6E31">
        <w:rPr>
          <w:color w:val="000000" w:themeColor="text1"/>
        </w:rPr>
        <w:t>на период до 2032 года</w:t>
      </w:r>
      <w:r>
        <w:rPr>
          <w:color w:val="000000" w:themeColor="text1"/>
        </w:rPr>
        <w:t xml:space="preserve">, </w:t>
      </w:r>
      <w:r w:rsidRPr="002F0CB6">
        <w:rPr>
          <w:color w:val="000000" w:themeColor="text1"/>
        </w:rPr>
        <w:t>согласно приложению.</w:t>
      </w:r>
    </w:p>
    <w:p w:rsidR="00BC4D62" w:rsidRDefault="00BC4D62" w:rsidP="00BC4D62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left" w:pos="851"/>
        </w:tabs>
        <w:autoSpaceDE w:val="0"/>
        <w:autoSpaceDN w:val="0"/>
        <w:adjustRightInd w:val="0"/>
        <w:ind w:left="0" w:right="60" w:firstLine="567"/>
        <w:jc w:val="both"/>
        <w:rPr>
          <w:color w:val="000000" w:themeColor="text1"/>
        </w:rPr>
      </w:pPr>
      <w:r w:rsidRPr="003E5C7B">
        <w:rPr>
          <w:rFonts w:cs="Calibri"/>
          <w:color w:val="000000"/>
        </w:rPr>
        <w:t>Признать утратившим</w:t>
      </w:r>
      <w:r>
        <w:rPr>
          <w:rFonts w:cs="Calibri"/>
          <w:color w:val="000000"/>
        </w:rPr>
        <w:t>и</w:t>
      </w:r>
      <w:r w:rsidRPr="003E5C7B">
        <w:rPr>
          <w:rFonts w:cs="Calibri"/>
          <w:color w:val="000000"/>
        </w:rPr>
        <w:t xml:space="preserve"> силу</w:t>
      </w:r>
      <w:r>
        <w:rPr>
          <w:rFonts w:cs="Calibri"/>
          <w:color w:val="000000"/>
        </w:rPr>
        <w:t>:</w:t>
      </w:r>
    </w:p>
    <w:p w:rsidR="00BC4D62" w:rsidRPr="00BC4D62" w:rsidRDefault="00BC4D62" w:rsidP="00BC4D62">
      <w:pPr>
        <w:pStyle w:val="aa"/>
        <w:widowControl w:val="0"/>
        <w:numPr>
          <w:ilvl w:val="1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right="60" w:firstLine="567"/>
        <w:jc w:val="both"/>
        <w:rPr>
          <w:color w:val="000000" w:themeColor="text1"/>
        </w:rPr>
      </w:pPr>
      <w:r w:rsidRPr="00BC4D62">
        <w:rPr>
          <w:rFonts w:cs="Calibri"/>
          <w:color w:val="000000"/>
        </w:rPr>
        <w:t>Постановление администрации</w:t>
      </w:r>
      <w:r w:rsidRPr="00BC4D62">
        <w:rPr>
          <w:rFonts w:cs="Calibri"/>
          <w:bCs/>
          <w:color w:val="000000"/>
        </w:rPr>
        <w:t xml:space="preserve"> сельского поселения Шеркалы</w:t>
      </w:r>
      <w:r w:rsidRPr="00BC4D62">
        <w:rPr>
          <w:rFonts w:cs="Calibri"/>
          <w:color w:val="000000"/>
        </w:rPr>
        <w:t xml:space="preserve"> от 17.09.2014 г. № 134</w:t>
      </w:r>
      <w:r w:rsidRPr="00BC4D62">
        <w:rPr>
          <w:szCs w:val="28"/>
        </w:rPr>
        <w:t xml:space="preserve"> «</w:t>
      </w:r>
      <w:r w:rsidRPr="00BC4D62">
        <w:rPr>
          <w:rFonts w:ascii="Times New Roman CYR" w:hAnsi="Times New Roman CYR" w:cs="Times New Roman CYR"/>
        </w:rPr>
        <w:t>Об утверждении Схемы водоснабжения и водоотведения муниципального образования сельское поселение Шеркалы».</w:t>
      </w:r>
    </w:p>
    <w:p w:rsidR="00BC4D62" w:rsidRPr="00BC4D62" w:rsidRDefault="00BC4D62" w:rsidP="00BC4D62">
      <w:pPr>
        <w:pStyle w:val="aa"/>
        <w:widowControl w:val="0"/>
        <w:numPr>
          <w:ilvl w:val="1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right="60" w:firstLine="567"/>
        <w:jc w:val="both"/>
        <w:rPr>
          <w:color w:val="000000" w:themeColor="text1"/>
        </w:rPr>
      </w:pPr>
      <w:r>
        <w:rPr>
          <w:rFonts w:cs="Calibri"/>
          <w:color w:val="000000"/>
        </w:rPr>
        <w:t>П</w:t>
      </w:r>
      <w:r w:rsidR="0051180F" w:rsidRPr="00BC4D62">
        <w:rPr>
          <w:rFonts w:cs="Calibri"/>
          <w:color w:val="000000"/>
        </w:rPr>
        <w:t>остановление администрации</w:t>
      </w:r>
      <w:r w:rsidR="0051180F" w:rsidRPr="00BC4D62">
        <w:rPr>
          <w:rFonts w:cs="Calibri"/>
          <w:bCs/>
          <w:color w:val="000000"/>
        </w:rPr>
        <w:t xml:space="preserve"> сельского поселения Шеркалы</w:t>
      </w:r>
      <w:r w:rsidR="0051180F" w:rsidRPr="00BC4D62">
        <w:rPr>
          <w:rFonts w:cs="Calibri"/>
          <w:color w:val="000000"/>
        </w:rPr>
        <w:t xml:space="preserve"> от </w:t>
      </w:r>
      <w:r w:rsidR="003E5C7B" w:rsidRPr="00BC4D62">
        <w:rPr>
          <w:rFonts w:cs="Calibri"/>
          <w:color w:val="000000"/>
        </w:rPr>
        <w:t>31.01</w:t>
      </w:r>
      <w:r w:rsidR="0051180F" w:rsidRPr="00BC4D62">
        <w:rPr>
          <w:rFonts w:cs="Calibri"/>
          <w:color w:val="000000"/>
        </w:rPr>
        <w:t xml:space="preserve">.2018 г. № </w:t>
      </w:r>
      <w:r w:rsidR="003E5C7B" w:rsidRPr="00BC4D62">
        <w:rPr>
          <w:rFonts w:cs="Calibri"/>
          <w:color w:val="000000"/>
        </w:rPr>
        <w:t>17</w:t>
      </w:r>
      <w:r w:rsidR="0051180F" w:rsidRPr="00BC4D62">
        <w:rPr>
          <w:szCs w:val="28"/>
        </w:rPr>
        <w:t xml:space="preserve"> «</w:t>
      </w:r>
      <w:r w:rsidR="003E5C7B" w:rsidRPr="00BC4D62">
        <w:rPr>
          <w:color w:val="000000" w:themeColor="text1"/>
        </w:rPr>
        <w:t>Об утверждении Схемы водоснабжения и водоотведения сельского поселения Шеркалы на период до 2024 года. Актуализация на 2017 год</w:t>
      </w:r>
      <w:r w:rsidR="0051180F" w:rsidRPr="00BC4D62">
        <w:rPr>
          <w:szCs w:val="28"/>
        </w:rPr>
        <w:t>».</w:t>
      </w:r>
    </w:p>
    <w:p w:rsidR="00BC4D62" w:rsidRDefault="00AE6E31" w:rsidP="00BC4D62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left" w:pos="851"/>
        </w:tabs>
        <w:autoSpaceDE w:val="0"/>
        <w:autoSpaceDN w:val="0"/>
        <w:adjustRightInd w:val="0"/>
        <w:ind w:left="0" w:right="60" w:firstLine="567"/>
        <w:jc w:val="both"/>
        <w:rPr>
          <w:color w:val="000000" w:themeColor="text1"/>
        </w:rPr>
      </w:pPr>
      <w:r w:rsidRPr="00DF7292">
        <w:t>Настоящее постановление обнародовать и разместить в информационно-телекоммуникационной сети «Интернет»</w:t>
      </w:r>
      <w:r w:rsidRPr="00BC4D62">
        <w:rPr>
          <w:color w:val="000000"/>
        </w:rPr>
        <w:t xml:space="preserve"> на официальном веб-сайте муниципального образования сельское поселение Шеркалы </w:t>
      </w:r>
      <w:hyperlink r:id="rId8" w:history="1">
        <w:r w:rsidRPr="00BC4D62">
          <w:rPr>
            <w:rStyle w:val="a5"/>
            <w:color w:val="000000"/>
          </w:rPr>
          <w:t>www.sherkaly-adm.ru</w:t>
        </w:r>
      </w:hyperlink>
      <w:r w:rsidRPr="00BC4D62">
        <w:rPr>
          <w:color w:val="000000"/>
        </w:rPr>
        <w:t>.</w:t>
      </w:r>
    </w:p>
    <w:p w:rsidR="002F0CB6" w:rsidRPr="00BC4D62" w:rsidRDefault="002F0CB6" w:rsidP="00BC4D62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left" w:pos="851"/>
        </w:tabs>
        <w:autoSpaceDE w:val="0"/>
        <w:autoSpaceDN w:val="0"/>
        <w:adjustRightInd w:val="0"/>
        <w:ind w:left="0" w:right="60" w:firstLine="567"/>
        <w:jc w:val="both"/>
        <w:rPr>
          <w:color w:val="000000" w:themeColor="text1"/>
        </w:rPr>
      </w:pPr>
      <w:r w:rsidRPr="00BC4D62">
        <w:rPr>
          <w:color w:val="000000" w:themeColor="text1"/>
        </w:rPr>
        <w:t>Контроль за выполнением настоящего постановления оставляю за собой.</w:t>
      </w:r>
    </w:p>
    <w:p w:rsidR="002F0CB6" w:rsidRDefault="002F0CB6" w:rsidP="002F0CB6">
      <w:pPr>
        <w:tabs>
          <w:tab w:val="left" w:pos="851"/>
        </w:tabs>
        <w:ind w:left="600" w:right="240" w:firstLine="567"/>
        <w:jc w:val="both"/>
      </w:pPr>
    </w:p>
    <w:p w:rsidR="002F0CB6" w:rsidRDefault="002F0CB6" w:rsidP="002F0CB6">
      <w:pPr>
        <w:ind w:left="600" w:right="240"/>
      </w:pPr>
    </w:p>
    <w:p w:rsidR="002F0CB6" w:rsidRDefault="002F0CB6" w:rsidP="002F0CB6">
      <w:pPr>
        <w:ind w:left="600" w:right="-994"/>
      </w:pPr>
    </w:p>
    <w:p w:rsidR="002F0CB6" w:rsidRDefault="002F0CB6" w:rsidP="002F0CB6">
      <w:pPr>
        <w:ind w:left="600" w:right="-994"/>
      </w:pPr>
    </w:p>
    <w:p w:rsidR="002F0CB6" w:rsidRDefault="002F0CB6" w:rsidP="002F0CB6">
      <w:pPr>
        <w:ind w:left="600" w:right="-994"/>
      </w:pPr>
    </w:p>
    <w:p w:rsidR="002F0CB6" w:rsidRDefault="002F0CB6" w:rsidP="002F0CB6">
      <w:pPr>
        <w:ind w:left="600" w:right="-994"/>
      </w:pPr>
    </w:p>
    <w:p w:rsidR="002F0CB6" w:rsidRDefault="002F0CB6" w:rsidP="002F0CB6">
      <w:pPr>
        <w:ind w:left="600" w:right="-994"/>
      </w:pPr>
      <w:r>
        <w:t>Глава сельского поселения Шеркалы                                                  Л.В. Мироненко</w:t>
      </w:r>
    </w:p>
    <w:p w:rsidR="002F0CB6" w:rsidRDefault="002F0CB6" w:rsidP="002F0CB6">
      <w:pPr>
        <w:ind w:firstLine="567"/>
        <w:jc w:val="center"/>
      </w:pPr>
    </w:p>
    <w:p w:rsidR="0025520B" w:rsidRDefault="0025520B"/>
    <w:p w:rsidR="00C8743D" w:rsidRDefault="00C8743D"/>
    <w:p w:rsidR="00FA0DC6" w:rsidRDefault="00FA0DC6" w:rsidP="00FA0DC6">
      <w:pPr>
        <w:rPr>
          <w:sz w:val="16"/>
          <w:szCs w:val="16"/>
        </w:rPr>
      </w:pPr>
    </w:p>
    <w:p w:rsidR="00AE6E31" w:rsidRDefault="00AE6E31" w:rsidP="00FA0DC6">
      <w:pPr>
        <w:rPr>
          <w:sz w:val="16"/>
          <w:szCs w:val="16"/>
        </w:rPr>
      </w:pPr>
    </w:p>
    <w:p w:rsidR="00AE6E31" w:rsidRDefault="00AE6E31" w:rsidP="00FA0DC6">
      <w:pPr>
        <w:rPr>
          <w:sz w:val="16"/>
          <w:szCs w:val="16"/>
        </w:rPr>
      </w:pPr>
    </w:p>
    <w:p w:rsidR="00AE6E31" w:rsidRDefault="00AE6E31" w:rsidP="00FA0DC6">
      <w:pPr>
        <w:rPr>
          <w:sz w:val="16"/>
          <w:szCs w:val="16"/>
        </w:rPr>
      </w:pPr>
    </w:p>
    <w:sectPr w:rsidR="00AE6E31" w:rsidSect="002E7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316" w:rsidRDefault="00EC5316" w:rsidP="00FA0DC6">
      <w:r>
        <w:separator/>
      </w:r>
    </w:p>
  </w:endnote>
  <w:endnote w:type="continuationSeparator" w:id="1">
    <w:p w:rsidR="00EC5316" w:rsidRDefault="00EC5316" w:rsidP="00FA0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316" w:rsidRDefault="00EC5316" w:rsidP="00FA0DC6">
      <w:r>
        <w:separator/>
      </w:r>
    </w:p>
  </w:footnote>
  <w:footnote w:type="continuationSeparator" w:id="1">
    <w:p w:rsidR="00EC5316" w:rsidRDefault="00EC5316" w:rsidP="00FA0D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B22C0"/>
    <w:multiLevelType w:val="multilevel"/>
    <w:tmpl w:val="A66E7A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23D55014"/>
    <w:multiLevelType w:val="hybridMultilevel"/>
    <w:tmpl w:val="5FF6DCBC"/>
    <w:lvl w:ilvl="0" w:tplc="E2DA407C">
      <w:start w:val="5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29F01079"/>
    <w:multiLevelType w:val="multilevel"/>
    <w:tmpl w:val="17EE7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1587" w:hanging="1020"/>
      </w:pPr>
      <w:rPr>
        <w:rFonts w:cs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94" w:hanging="1020"/>
      </w:pPr>
      <w:rPr>
        <w:rFonts w:cs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001" w:hanging="1020"/>
      </w:pPr>
      <w:rPr>
        <w:rFonts w:cs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Calibri" w:hint="default"/>
        <w:color w:val="000000"/>
      </w:rPr>
    </w:lvl>
  </w:abstractNum>
  <w:abstractNum w:abstractNumId="3">
    <w:nsid w:val="43B9449D"/>
    <w:multiLevelType w:val="hybridMultilevel"/>
    <w:tmpl w:val="AE08EB8A"/>
    <w:lvl w:ilvl="0" w:tplc="61F0A4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1E5976"/>
    <w:multiLevelType w:val="hybridMultilevel"/>
    <w:tmpl w:val="AE08EB8A"/>
    <w:lvl w:ilvl="0" w:tplc="61F0A4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0CB6"/>
    <w:rsid w:val="000A08A6"/>
    <w:rsid w:val="000B46CE"/>
    <w:rsid w:val="000B749D"/>
    <w:rsid w:val="000C2187"/>
    <w:rsid w:val="00181A66"/>
    <w:rsid w:val="00194A92"/>
    <w:rsid w:val="00197FD3"/>
    <w:rsid w:val="001D7848"/>
    <w:rsid w:val="002103C1"/>
    <w:rsid w:val="0025520B"/>
    <w:rsid w:val="002C05B7"/>
    <w:rsid w:val="002E7047"/>
    <w:rsid w:val="002F0CB6"/>
    <w:rsid w:val="002F6B7F"/>
    <w:rsid w:val="003842FB"/>
    <w:rsid w:val="003C3EFF"/>
    <w:rsid w:val="003E5C7B"/>
    <w:rsid w:val="00410D65"/>
    <w:rsid w:val="004562E4"/>
    <w:rsid w:val="00477B31"/>
    <w:rsid w:val="0051180F"/>
    <w:rsid w:val="00533ADC"/>
    <w:rsid w:val="00662567"/>
    <w:rsid w:val="006C19F4"/>
    <w:rsid w:val="00715980"/>
    <w:rsid w:val="00717566"/>
    <w:rsid w:val="00775638"/>
    <w:rsid w:val="007B744D"/>
    <w:rsid w:val="007C3C8F"/>
    <w:rsid w:val="00862936"/>
    <w:rsid w:val="00880128"/>
    <w:rsid w:val="008D08D6"/>
    <w:rsid w:val="008D0EDF"/>
    <w:rsid w:val="009B3229"/>
    <w:rsid w:val="009F60AC"/>
    <w:rsid w:val="00AB56AD"/>
    <w:rsid w:val="00AE6E31"/>
    <w:rsid w:val="00B84B49"/>
    <w:rsid w:val="00BB52AE"/>
    <w:rsid w:val="00BC4D62"/>
    <w:rsid w:val="00C26631"/>
    <w:rsid w:val="00C8743D"/>
    <w:rsid w:val="00D22A60"/>
    <w:rsid w:val="00D71BEE"/>
    <w:rsid w:val="00E00C10"/>
    <w:rsid w:val="00E613F5"/>
    <w:rsid w:val="00EA44D9"/>
    <w:rsid w:val="00EC5316"/>
    <w:rsid w:val="00EC5982"/>
    <w:rsid w:val="00F40C48"/>
    <w:rsid w:val="00FA0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71BE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D71BE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1B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1B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71BEE"/>
    <w:rPr>
      <w:b/>
      <w:bCs/>
    </w:rPr>
  </w:style>
  <w:style w:type="paragraph" w:styleId="a4">
    <w:name w:val="No Spacing"/>
    <w:uiPriority w:val="1"/>
    <w:qFormat/>
    <w:rsid w:val="00D71BEE"/>
    <w:pPr>
      <w:spacing w:after="0" w:line="240" w:lineRule="auto"/>
    </w:pPr>
  </w:style>
  <w:style w:type="character" w:styleId="a5">
    <w:name w:val="Hyperlink"/>
    <w:basedOn w:val="a0"/>
    <w:uiPriority w:val="99"/>
    <w:rsid w:val="002F0CB6"/>
    <w:rPr>
      <w:color w:val="0000FF"/>
      <w:u w:val="single"/>
    </w:rPr>
  </w:style>
  <w:style w:type="paragraph" w:styleId="a6">
    <w:name w:val="header"/>
    <w:aliases w:val="ВерхКолонтитул,Верхний колонтитул1, Знак10,Знак10,??????? ??????????,ВерхКолонтитул1, Знак4,Знак4, Знак8,Знак8"/>
    <w:basedOn w:val="a"/>
    <w:link w:val="a7"/>
    <w:unhideWhenUsed/>
    <w:qFormat/>
    <w:rsid w:val="00C8743D"/>
    <w:pPr>
      <w:tabs>
        <w:tab w:val="center" w:pos="4677"/>
        <w:tab w:val="right" w:pos="9355"/>
      </w:tabs>
      <w:ind w:firstLine="567"/>
      <w:jc w:val="both"/>
    </w:pPr>
    <w:rPr>
      <w:rFonts w:eastAsiaTheme="minorHAnsi" w:cstheme="minorBidi"/>
      <w:szCs w:val="22"/>
      <w:lang w:eastAsia="en-US"/>
    </w:rPr>
  </w:style>
  <w:style w:type="character" w:customStyle="1" w:styleId="a7">
    <w:name w:val="Верхний колонтитул Знак"/>
    <w:aliases w:val="ВерхКолонтитул Знак,Верхний колонтитул1 Знак, Знак10 Знак,Знак10 Знак,??????? ?????????? Знак,ВерхКолонтитул1 Знак, Знак4 Знак,Знак4 Знак, Знак8 Знак,Знак8 Знак"/>
    <w:basedOn w:val="a0"/>
    <w:link w:val="a6"/>
    <w:rsid w:val="00C8743D"/>
    <w:rPr>
      <w:rFonts w:ascii="Times New Roman" w:hAnsi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C874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743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1180F"/>
    <w:pPr>
      <w:ind w:left="720"/>
      <w:contextualSpacing/>
    </w:pPr>
  </w:style>
  <w:style w:type="paragraph" w:styleId="ab">
    <w:name w:val="footer"/>
    <w:basedOn w:val="a"/>
    <w:link w:val="ac"/>
    <w:uiPriority w:val="99"/>
    <w:semiHidden/>
    <w:unhideWhenUsed/>
    <w:rsid w:val="00FA0D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A0D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8629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rkaly-ad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14</cp:revision>
  <cp:lastPrinted>2016-12-21T04:09:00Z</cp:lastPrinted>
  <dcterms:created xsi:type="dcterms:W3CDTF">2016-12-13T09:51:00Z</dcterms:created>
  <dcterms:modified xsi:type="dcterms:W3CDTF">2022-11-23T11:03:00Z</dcterms:modified>
</cp:coreProperties>
</file>