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61" w:rsidRDefault="003E7061" w:rsidP="00DD1380">
      <w:pPr>
        <w:ind w:right="-14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202.5pt;margin-top:-11.7pt;width:39pt;height:48pt;z-index:251658240;visibility:visible">
            <v:imagedata r:id="rId5" o:title=""/>
          </v:shape>
        </w:pict>
      </w:r>
    </w:p>
    <w:p w:rsidR="003E7061" w:rsidRPr="00A25AD5" w:rsidRDefault="003E7061" w:rsidP="00E2112F">
      <w:pPr>
        <w:rPr>
          <w:b/>
          <w:bCs/>
        </w:rPr>
      </w:pPr>
    </w:p>
    <w:p w:rsidR="003E7061" w:rsidRDefault="003E7061" w:rsidP="00A22921"/>
    <w:tbl>
      <w:tblPr>
        <w:tblW w:w="9468" w:type="dxa"/>
        <w:tblInd w:w="-106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1693"/>
      </w:tblGrid>
      <w:tr w:rsidR="003E7061">
        <w:trPr>
          <w:trHeight w:hRule="exact" w:val="1134"/>
        </w:trPr>
        <w:tc>
          <w:tcPr>
            <w:tcW w:w="9468" w:type="dxa"/>
            <w:gridSpan w:val="10"/>
          </w:tcPr>
          <w:p w:rsidR="003E7061" w:rsidRDefault="003E7061" w:rsidP="00B30249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АДМИНИСТРАЦИЯ</w:t>
            </w:r>
          </w:p>
          <w:p w:rsidR="003E7061" w:rsidRDefault="003E7061" w:rsidP="00B30249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СЕЛЬСКОГО ПОСЕЛЕНИЯ ШЕРКАЛЫ</w:t>
            </w:r>
          </w:p>
          <w:p w:rsidR="003E7061" w:rsidRDefault="003E7061" w:rsidP="00B30249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Октябрьского района</w:t>
            </w:r>
          </w:p>
          <w:p w:rsidR="003E7061" w:rsidRPr="00FD6CDE" w:rsidRDefault="003E7061" w:rsidP="00B302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</w:rPr>
              <w:t>Ханты-Мансийского автономного округа - Югры</w:t>
            </w:r>
          </w:p>
          <w:p w:rsidR="003E7061" w:rsidRPr="00FD6CDE" w:rsidRDefault="003E7061" w:rsidP="00B30249">
            <w:pPr>
              <w:jc w:val="center"/>
              <w:rPr>
                <w:sz w:val="12"/>
                <w:szCs w:val="12"/>
              </w:rPr>
            </w:pPr>
          </w:p>
          <w:p w:rsidR="003E7061" w:rsidRDefault="003E7061" w:rsidP="00B302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E706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E7061" w:rsidRDefault="003E706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061" w:rsidRDefault="003E706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E7061" w:rsidRDefault="003E706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061" w:rsidRDefault="003E706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E7061" w:rsidRDefault="003E706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061" w:rsidRPr="00FB55C6" w:rsidRDefault="003E7061" w:rsidP="00CD4364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E7061" w:rsidRDefault="003E7061" w:rsidP="00CE7FDB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E7061" w:rsidRDefault="003E706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E7061" w:rsidRDefault="003E706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061" w:rsidRDefault="003E7061" w:rsidP="00CE7FDB">
            <w:pPr>
              <w:jc w:val="center"/>
            </w:pPr>
          </w:p>
        </w:tc>
      </w:tr>
      <w:tr w:rsidR="003E7061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3E7061" w:rsidRDefault="003E7061" w:rsidP="00E8195F">
            <w:r>
              <w:t>с. Шеркалы</w:t>
            </w:r>
          </w:p>
        </w:tc>
      </w:tr>
    </w:tbl>
    <w:p w:rsidR="003E7061" w:rsidRDefault="003E7061" w:rsidP="00BE38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3E7061" w:rsidRPr="001018D1" w:rsidRDefault="003E7061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Об общих принципах профессиональной этики </w:t>
      </w:r>
    </w:p>
    <w:p w:rsidR="003E7061" w:rsidRDefault="003E7061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и основных правилах поведения лиц, </w:t>
      </w:r>
    </w:p>
    <w:p w:rsidR="003E7061" w:rsidRDefault="003E7061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>замещающих муниципальные должности</w:t>
      </w:r>
    </w:p>
    <w:p w:rsidR="003E7061" w:rsidRDefault="003E7061" w:rsidP="001018D1">
      <w:pPr>
        <w:autoSpaceDE w:val="0"/>
        <w:autoSpaceDN w:val="0"/>
        <w:adjustRightInd w:val="0"/>
        <w:ind w:right="1"/>
        <w:rPr>
          <w:lang w:eastAsia="en-US"/>
        </w:rPr>
      </w:pPr>
      <w:r>
        <w:rPr>
          <w:lang w:eastAsia="en-US"/>
        </w:rPr>
        <w:t xml:space="preserve">в </w:t>
      </w:r>
      <w:r w:rsidRPr="001018D1">
        <w:rPr>
          <w:lang w:eastAsia="en-US"/>
        </w:rPr>
        <w:t xml:space="preserve">муниципальном образовании </w:t>
      </w:r>
    </w:p>
    <w:p w:rsidR="003E7061" w:rsidRPr="00B84FA9" w:rsidRDefault="003E7061" w:rsidP="001018D1">
      <w:pPr>
        <w:autoSpaceDE w:val="0"/>
        <w:autoSpaceDN w:val="0"/>
        <w:adjustRightInd w:val="0"/>
        <w:ind w:right="1"/>
        <w:rPr>
          <w:i/>
          <w:iCs/>
          <w:sz w:val="28"/>
          <w:szCs w:val="28"/>
          <w:lang w:eastAsia="en-US"/>
        </w:rPr>
      </w:pPr>
      <w:r>
        <w:rPr>
          <w:lang w:eastAsia="en-US"/>
        </w:rPr>
        <w:t>сельское поселение Шеркалы</w:t>
      </w:r>
    </w:p>
    <w:p w:rsidR="003E7061" w:rsidRDefault="003E7061" w:rsidP="001018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E7061" w:rsidRPr="00B84FA9" w:rsidRDefault="003E7061" w:rsidP="001018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E7061" w:rsidRPr="00DD0E25" w:rsidRDefault="003E7061" w:rsidP="001018D1">
      <w:pPr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  <w:r>
        <w:rPr>
          <w:lang w:eastAsia="en-US"/>
        </w:rPr>
        <w:t xml:space="preserve">В соответствии с </w:t>
      </w:r>
      <w:r w:rsidRPr="001018D1">
        <w:rPr>
          <w:lang w:eastAsia="en-US"/>
        </w:rPr>
        <w:t>пункт</w:t>
      </w:r>
      <w:r>
        <w:rPr>
          <w:lang w:eastAsia="en-US"/>
        </w:rPr>
        <w:t xml:space="preserve">ом </w:t>
      </w:r>
      <w:r w:rsidRPr="001018D1">
        <w:rPr>
          <w:lang w:eastAsia="en-US"/>
        </w:rPr>
        <w:t>2 Указа Президента Российской Федерации</w:t>
      </w:r>
      <w:r>
        <w:rPr>
          <w:lang w:eastAsia="en-US"/>
        </w:rPr>
        <w:t xml:space="preserve"> от 12.08.2002 № 885 </w:t>
      </w:r>
      <w:r w:rsidRPr="001018D1">
        <w:rPr>
          <w:lang w:eastAsia="en-US"/>
        </w:rPr>
        <w:t>«Об утверждении общих принципов служебного поведения государственных служащих</w:t>
      </w:r>
      <w:r w:rsidRPr="003675D3">
        <w:rPr>
          <w:lang w:eastAsia="en-US"/>
        </w:rPr>
        <w:t>»</w:t>
      </w:r>
      <w:r>
        <w:rPr>
          <w:lang w:eastAsia="en-US"/>
        </w:rPr>
        <w:t>, Федеральным законом от 25.12.2008 № 273-ФЗ «О противодействии коррупции»,</w:t>
      </w:r>
      <w:r w:rsidRPr="00B30249">
        <w:rPr>
          <w:lang w:eastAsia="en-US"/>
        </w:rPr>
        <w:t xml:space="preserve"> </w:t>
      </w:r>
      <w:r>
        <w:rPr>
          <w:lang w:eastAsia="en-US"/>
        </w:rPr>
        <w:t xml:space="preserve"> У</w:t>
      </w:r>
      <w:r w:rsidRPr="001018D1">
        <w:rPr>
          <w:lang w:eastAsia="en-US"/>
        </w:rPr>
        <w:t xml:space="preserve">ставом </w:t>
      </w:r>
      <w:r>
        <w:rPr>
          <w:lang w:eastAsia="en-US"/>
        </w:rPr>
        <w:t>сельского поселения Шеркалы</w:t>
      </w:r>
      <w:r w:rsidRPr="003675D3">
        <w:rPr>
          <w:lang w:eastAsia="en-US"/>
        </w:rPr>
        <w:t>:</w:t>
      </w:r>
    </w:p>
    <w:p w:rsidR="003E7061" w:rsidRDefault="003E7061" w:rsidP="00B30249">
      <w:pPr>
        <w:autoSpaceDE w:val="0"/>
        <w:autoSpaceDN w:val="0"/>
        <w:adjustRightInd w:val="0"/>
        <w:ind w:right="1"/>
        <w:jc w:val="both"/>
        <w:rPr>
          <w:lang w:eastAsia="en-US"/>
        </w:rPr>
      </w:pPr>
      <w:r>
        <w:rPr>
          <w:lang w:eastAsia="en-US"/>
        </w:rPr>
        <w:t xml:space="preserve">         1. </w:t>
      </w:r>
      <w:r w:rsidRPr="001018D1">
        <w:rPr>
          <w:lang w:eastAsia="en-US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в муниципальном образовании </w:t>
      </w:r>
      <w:r>
        <w:rPr>
          <w:lang w:eastAsia="en-US"/>
        </w:rPr>
        <w:t>сельское поселение Шеркалы</w:t>
      </w:r>
      <w:r w:rsidRPr="001018D1">
        <w:rPr>
          <w:lang w:eastAsia="en-US"/>
        </w:rPr>
        <w:t>.</w:t>
      </w:r>
    </w:p>
    <w:p w:rsidR="003E7061" w:rsidRDefault="003E7061" w:rsidP="00B30249">
      <w:pPr>
        <w:jc w:val="both"/>
      </w:pPr>
      <w:r>
        <w:t xml:space="preserve">         2. </w:t>
      </w:r>
      <w:r w:rsidRPr="00305420">
        <w:t xml:space="preserve">Обнародовать настоящее постановление </w:t>
      </w:r>
      <w:r>
        <w:t xml:space="preserve">путем </w:t>
      </w:r>
      <w:r w:rsidRPr="00305420">
        <w:t xml:space="preserve"> разме</w:t>
      </w:r>
      <w:r>
        <w:t xml:space="preserve">щения на </w:t>
      </w:r>
      <w:r w:rsidRPr="00447AF1">
        <w:t>информационных стендах</w:t>
      </w:r>
      <w:r>
        <w:t xml:space="preserve"> и на официальном сайте </w:t>
      </w:r>
      <w:r w:rsidRPr="00305420">
        <w:t xml:space="preserve"> администрации сельского поселения Шеркалы </w:t>
      </w:r>
      <w:r>
        <w:t xml:space="preserve">в сети Интернет </w:t>
      </w:r>
      <w:r w:rsidRPr="00305420">
        <w:t>(</w:t>
      </w:r>
      <w:hyperlink r:id="rId6" w:history="1">
        <w:r w:rsidRPr="00305420">
          <w:rPr>
            <w:rStyle w:val="Hyperlink"/>
            <w:lang w:val="en-US"/>
          </w:rPr>
          <w:t>www</w:t>
        </w:r>
        <w:r w:rsidRPr="00305420">
          <w:rPr>
            <w:rStyle w:val="Hyperlink"/>
          </w:rPr>
          <w:t>.</w:t>
        </w:r>
        <w:r w:rsidRPr="00305420">
          <w:rPr>
            <w:rStyle w:val="Hyperlink"/>
            <w:lang w:val="en-US"/>
          </w:rPr>
          <w:t>Sherkaly</w:t>
        </w:r>
        <w:r w:rsidRPr="00305420">
          <w:rPr>
            <w:rStyle w:val="Hyperlink"/>
          </w:rPr>
          <w:t>-</w:t>
        </w:r>
        <w:r w:rsidRPr="00305420">
          <w:rPr>
            <w:rStyle w:val="Hyperlink"/>
            <w:lang w:val="en-US"/>
          </w:rPr>
          <w:t>adm</w:t>
        </w:r>
        <w:r w:rsidRPr="00305420">
          <w:rPr>
            <w:rStyle w:val="Hyperlink"/>
          </w:rPr>
          <w:t>.</w:t>
        </w:r>
        <w:r w:rsidRPr="00305420">
          <w:rPr>
            <w:rStyle w:val="Hyperlink"/>
            <w:lang w:val="en-US"/>
          </w:rPr>
          <w:t>ru</w:t>
        </w:r>
      </w:hyperlink>
      <w:r w:rsidRPr="00305420">
        <w:t>).</w:t>
      </w:r>
    </w:p>
    <w:p w:rsidR="003E7061" w:rsidRDefault="003E7061" w:rsidP="00B30249">
      <w:pPr>
        <w:jc w:val="both"/>
      </w:pPr>
      <w:r>
        <w:t xml:space="preserve">        3. Контроль за выполнением данного постановления оставляю за собой.</w:t>
      </w:r>
    </w:p>
    <w:p w:rsidR="003E7061" w:rsidRDefault="003E7061" w:rsidP="00B30249">
      <w:pPr>
        <w:jc w:val="both"/>
        <w:rPr>
          <w:color w:val="000000"/>
        </w:rPr>
      </w:pPr>
    </w:p>
    <w:p w:rsidR="003E7061" w:rsidRDefault="003E7061" w:rsidP="00B30249">
      <w:pPr>
        <w:jc w:val="both"/>
        <w:rPr>
          <w:color w:val="000000"/>
        </w:rPr>
      </w:pPr>
    </w:p>
    <w:p w:rsidR="003E7061" w:rsidRDefault="003E7061" w:rsidP="00B30249">
      <w:pPr>
        <w:jc w:val="both"/>
        <w:rPr>
          <w:color w:val="000000"/>
        </w:rPr>
      </w:pPr>
    </w:p>
    <w:p w:rsidR="003E7061" w:rsidRDefault="003E7061" w:rsidP="00B30249">
      <w:pPr>
        <w:jc w:val="both"/>
        <w:rPr>
          <w:color w:val="000000"/>
        </w:rPr>
      </w:pPr>
    </w:p>
    <w:p w:rsidR="003E7061" w:rsidRPr="000064D6" w:rsidRDefault="003E7061" w:rsidP="00B30249">
      <w:pPr>
        <w:jc w:val="both"/>
        <w:rPr>
          <w:color w:val="000000"/>
        </w:rPr>
      </w:pPr>
    </w:p>
    <w:p w:rsidR="003E7061" w:rsidRPr="00B30249" w:rsidRDefault="003E7061" w:rsidP="00B30249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B3024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Л.В.Мироненко</w:t>
      </w:r>
    </w:p>
    <w:p w:rsidR="003E7061" w:rsidRDefault="003E7061" w:rsidP="00B30249">
      <w:pPr>
        <w:pStyle w:val="FORMATTEXT"/>
      </w:pPr>
    </w:p>
    <w:p w:rsidR="003E7061" w:rsidRDefault="003E7061" w:rsidP="00DD0E2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3E7061" w:rsidRDefault="003E7061" w:rsidP="00B3024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iCs/>
        </w:rPr>
      </w:pPr>
    </w:p>
    <w:p w:rsidR="003E7061" w:rsidRPr="00B84FA9" w:rsidRDefault="003E7061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3E7061" w:rsidRDefault="003E7061" w:rsidP="00B30249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3E7061" w:rsidRDefault="003E7061" w:rsidP="00B30249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администрации </w:t>
      </w:r>
    </w:p>
    <w:p w:rsidR="003E7061" w:rsidRDefault="003E7061" w:rsidP="00B30249">
      <w:pPr>
        <w:autoSpaceDE w:val="0"/>
        <w:autoSpaceDN w:val="0"/>
        <w:adjustRightInd w:val="0"/>
        <w:jc w:val="right"/>
        <w:outlineLvl w:val="0"/>
      </w:pPr>
      <w:r>
        <w:t>сельского поселения Шеркалы</w:t>
      </w:r>
    </w:p>
    <w:p w:rsidR="003E7061" w:rsidRDefault="003E7061" w:rsidP="001018D1">
      <w:pPr>
        <w:autoSpaceDE w:val="0"/>
        <w:autoSpaceDN w:val="0"/>
        <w:adjustRightInd w:val="0"/>
        <w:jc w:val="right"/>
        <w:outlineLvl w:val="0"/>
      </w:pPr>
      <w:r>
        <w:t>от «___» _______ 2018 г. № ____</w:t>
      </w:r>
    </w:p>
    <w:p w:rsidR="003E7061" w:rsidRDefault="003E7061" w:rsidP="001018D1">
      <w:pPr>
        <w:autoSpaceDE w:val="0"/>
        <w:autoSpaceDN w:val="0"/>
        <w:adjustRightInd w:val="0"/>
        <w:ind w:right="1"/>
        <w:jc w:val="right"/>
        <w:rPr>
          <w:b/>
          <w:bCs/>
          <w:sz w:val="28"/>
          <w:szCs w:val="28"/>
          <w:lang w:eastAsia="en-US"/>
        </w:rPr>
      </w:pPr>
    </w:p>
    <w:p w:rsidR="003E7061" w:rsidRPr="00B84FA9" w:rsidRDefault="003E7061" w:rsidP="001018D1">
      <w:pPr>
        <w:autoSpaceDE w:val="0"/>
        <w:autoSpaceDN w:val="0"/>
        <w:adjustRightInd w:val="0"/>
        <w:ind w:right="1"/>
        <w:jc w:val="right"/>
        <w:rPr>
          <w:b/>
          <w:bCs/>
          <w:sz w:val="28"/>
          <w:szCs w:val="28"/>
          <w:lang w:eastAsia="en-US"/>
        </w:rPr>
      </w:pPr>
    </w:p>
    <w:p w:rsidR="003E7061" w:rsidRDefault="003E7061" w:rsidP="00974B0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Общие принципы профессиональной этики </w:t>
      </w:r>
    </w:p>
    <w:p w:rsidR="003E7061" w:rsidRDefault="003E7061" w:rsidP="00974B0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>и основные правила поведения лиц, замещающих муниципальные должности</w:t>
      </w:r>
    </w:p>
    <w:p w:rsidR="003E7061" w:rsidRPr="00B460F2" w:rsidRDefault="003E7061" w:rsidP="00974B0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 в муниципальном образовании </w:t>
      </w:r>
      <w:r>
        <w:rPr>
          <w:lang w:eastAsia="en-US"/>
        </w:rPr>
        <w:t>сельское поселение Шеркалы</w:t>
      </w:r>
    </w:p>
    <w:p w:rsidR="003E7061" w:rsidRPr="00B460F2" w:rsidRDefault="003E7061" w:rsidP="001018D1">
      <w:pPr>
        <w:widowControl w:val="0"/>
        <w:autoSpaceDE w:val="0"/>
        <w:autoSpaceDN w:val="0"/>
        <w:adjustRightInd w:val="0"/>
        <w:jc w:val="center"/>
      </w:pPr>
    </w:p>
    <w:p w:rsidR="003E7061" w:rsidRDefault="003E7061" w:rsidP="00B93C99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 w:rsidRPr="003675D3">
        <w:t xml:space="preserve">. </w:t>
      </w:r>
      <w:r w:rsidRPr="00B460F2">
        <w:t>Общие положения</w:t>
      </w:r>
    </w:p>
    <w:p w:rsidR="003E7061" w:rsidRPr="00B460F2" w:rsidRDefault="003E7061" w:rsidP="006E6377">
      <w:pPr>
        <w:pStyle w:val="ListParagraph"/>
        <w:widowControl w:val="0"/>
        <w:autoSpaceDE w:val="0"/>
        <w:autoSpaceDN w:val="0"/>
        <w:adjustRightInd w:val="0"/>
      </w:pPr>
    </w:p>
    <w:p w:rsidR="003E7061" w:rsidRDefault="003E7061" w:rsidP="0009270F">
      <w:pPr>
        <w:keepLines/>
        <w:ind w:firstLine="709"/>
        <w:jc w:val="both"/>
      </w:pPr>
      <w:bookmarkStart w:id="0" w:name="BM100003"/>
      <w:bookmarkStart w:id="1" w:name="BM100004"/>
      <w:bookmarkEnd w:id="0"/>
      <w:bookmarkEnd w:id="1"/>
      <w:r w:rsidRPr="00B460F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муниципальном образовании </w:t>
      </w:r>
      <w:r>
        <w:t>сельское поселение Шеркалы</w:t>
      </w:r>
      <w:r w:rsidRPr="00B460F2">
        <w:t>.</w:t>
      </w:r>
      <w:bookmarkStart w:id="2" w:name="BM100007"/>
      <w:bookmarkEnd w:id="2"/>
    </w:p>
    <w:p w:rsidR="003E7061" w:rsidRPr="00994A40" w:rsidRDefault="003E7061" w:rsidP="00994A40">
      <w:pPr>
        <w:ind w:firstLine="720"/>
        <w:jc w:val="both"/>
      </w:pPr>
      <w:r w:rsidRPr="00994A40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3E7061" w:rsidRPr="00994A40" w:rsidRDefault="003E7061" w:rsidP="00994A40">
      <w:pPr>
        <w:ind w:firstLine="720"/>
        <w:jc w:val="both"/>
      </w:pPr>
      <w:bookmarkStart w:id="3" w:name="BM100008"/>
      <w:bookmarkEnd w:id="3"/>
      <w:r w:rsidRPr="00994A40"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3E7061" w:rsidRPr="00994A40" w:rsidRDefault="003E7061" w:rsidP="00994A40">
      <w:pPr>
        <w:ind w:firstLine="720"/>
        <w:jc w:val="both"/>
      </w:pPr>
      <w:bookmarkStart w:id="4" w:name="BM100009"/>
      <w:bookmarkEnd w:id="4"/>
      <w:r w:rsidRPr="00994A40"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3E7061" w:rsidRPr="00994A40" w:rsidRDefault="003E7061" w:rsidP="00994A40">
      <w:pPr>
        <w:ind w:firstLine="720"/>
        <w:jc w:val="both"/>
      </w:pPr>
      <w:bookmarkStart w:id="5" w:name="BM100010"/>
      <w:bookmarkEnd w:id="5"/>
      <w:r w:rsidRPr="00994A40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3E7061" w:rsidRPr="00994A40" w:rsidRDefault="003E7061" w:rsidP="00994A40">
      <w:pPr>
        <w:ind w:firstLine="720"/>
        <w:jc w:val="both"/>
      </w:pPr>
      <w:bookmarkStart w:id="6" w:name="BM100011"/>
      <w:bookmarkEnd w:id="6"/>
      <w:r w:rsidRPr="00994A40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3E7061" w:rsidRPr="00994A40" w:rsidRDefault="003E7061" w:rsidP="00994A40">
      <w:pPr>
        <w:ind w:firstLine="720"/>
        <w:jc w:val="both"/>
      </w:pPr>
      <w:bookmarkStart w:id="7" w:name="BM100012"/>
      <w:bookmarkEnd w:id="7"/>
      <w:r w:rsidRPr="00994A40"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3E7061" w:rsidRPr="00994A40" w:rsidRDefault="003E7061" w:rsidP="00994A40">
      <w:pPr>
        <w:jc w:val="center"/>
      </w:pPr>
      <w:bookmarkStart w:id="8" w:name="BM100013"/>
      <w:bookmarkEnd w:id="8"/>
    </w:p>
    <w:p w:rsidR="003E7061" w:rsidRDefault="003E7061" w:rsidP="00994A40">
      <w:pPr>
        <w:jc w:val="center"/>
      </w:pPr>
      <w:r w:rsidRPr="00994A40">
        <w:t>II. Основные принципы профессиональной этики и правила поведения лиц, замещающих муниципальные должности</w:t>
      </w:r>
    </w:p>
    <w:p w:rsidR="003E7061" w:rsidRPr="00994A40" w:rsidRDefault="003E7061" w:rsidP="00994A40">
      <w:pPr>
        <w:jc w:val="center"/>
      </w:pPr>
    </w:p>
    <w:p w:rsidR="003E7061" w:rsidRPr="00994A40" w:rsidRDefault="003E7061" w:rsidP="00994A40">
      <w:pPr>
        <w:ind w:firstLine="720"/>
        <w:jc w:val="both"/>
      </w:pPr>
      <w:bookmarkStart w:id="9" w:name="BM100014"/>
      <w:bookmarkEnd w:id="9"/>
      <w:r w:rsidRPr="00994A40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3E7061" w:rsidRPr="00994A40" w:rsidRDefault="003E7061" w:rsidP="00994A40">
      <w:pPr>
        <w:ind w:firstLine="720"/>
        <w:jc w:val="both"/>
      </w:pPr>
      <w:bookmarkStart w:id="10" w:name="BM100015"/>
      <w:bookmarkEnd w:id="10"/>
      <w:r w:rsidRPr="00994A40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3E7061" w:rsidRPr="00994A40" w:rsidRDefault="003E7061" w:rsidP="00994A40">
      <w:pPr>
        <w:ind w:firstLine="720"/>
        <w:jc w:val="both"/>
      </w:pPr>
      <w:bookmarkStart w:id="11" w:name="BM100016"/>
      <w:bookmarkEnd w:id="11"/>
      <w:r w:rsidRPr="00994A40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E7061" w:rsidRPr="00994A40" w:rsidRDefault="003E7061" w:rsidP="00994A40">
      <w:pPr>
        <w:ind w:firstLine="720"/>
        <w:jc w:val="both"/>
      </w:pPr>
      <w:bookmarkStart w:id="12" w:name="BM100017"/>
      <w:bookmarkEnd w:id="12"/>
      <w:r w:rsidRPr="00994A40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3E7061" w:rsidRDefault="003E7061" w:rsidP="00994A40">
      <w:pPr>
        <w:ind w:firstLine="720"/>
        <w:jc w:val="both"/>
      </w:pPr>
      <w:bookmarkStart w:id="13" w:name="BM100018"/>
      <w:bookmarkEnd w:id="13"/>
    </w:p>
    <w:p w:rsidR="003E7061" w:rsidRPr="00994A40" w:rsidRDefault="003E7061" w:rsidP="00994A40">
      <w:pPr>
        <w:ind w:firstLine="720"/>
        <w:jc w:val="both"/>
      </w:pPr>
      <w:r w:rsidRPr="00994A40">
        <w:t>в) осуществлять свою деятельность в пределах полномочий соответствующего органа местного самоуправления;</w:t>
      </w:r>
    </w:p>
    <w:p w:rsidR="003E7061" w:rsidRPr="00994A40" w:rsidRDefault="003E7061" w:rsidP="00994A40">
      <w:pPr>
        <w:ind w:firstLine="720"/>
        <w:jc w:val="both"/>
      </w:pPr>
      <w:bookmarkStart w:id="14" w:name="BM100019"/>
      <w:bookmarkEnd w:id="14"/>
      <w:r w:rsidRPr="00994A40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E7061" w:rsidRPr="00994A40" w:rsidRDefault="003E7061" w:rsidP="00994A40">
      <w:pPr>
        <w:ind w:firstLine="720"/>
        <w:jc w:val="both"/>
      </w:pPr>
      <w:bookmarkStart w:id="15" w:name="BM100020"/>
      <w:bookmarkEnd w:id="15"/>
      <w:r w:rsidRPr="00994A40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E7061" w:rsidRPr="00994A40" w:rsidRDefault="003E7061" w:rsidP="00994A40">
      <w:pPr>
        <w:ind w:firstLine="720"/>
        <w:jc w:val="both"/>
      </w:pPr>
      <w:bookmarkStart w:id="16" w:name="BM100021"/>
      <w:bookmarkEnd w:id="16"/>
      <w:r w:rsidRPr="00994A40"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3E7061" w:rsidRPr="00994A40" w:rsidRDefault="003E7061" w:rsidP="00994A40">
      <w:pPr>
        <w:ind w:firstLine="720"/>
        <w:jc w:val="both"/>
      </w:pPr>
      <w:bookmarkStart w:id="17" w:name="BM100022"/>
      <w:bookmarkEnd w:id="17"/>
      <w:r w:rsidRPr="00994A40"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3E7061" w:rsidRPr="00994A40" w:rsidRDefault="003E7061" w:rsidP="00994A40">
      <w:pPr>
        <w:ind w:firstLine="720"/>
        <w:jc w:val="both"/>
      </w:pPr>
      <w:bookmarkStart w:id="18" w:name="BM100023"/>
      <w:bookmarkEnd w:id="18"/>
      <w:r w:rsidRPr="00994A40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E7061" w:rsidRPr="00994A40" w:rsidRDefault="003E7061" w:rsidP="00994A40">
      <w:pPr>
        <w:ind w:firstLine="720"/>
        <w:jc w:val="both"/>
      </w:pPr>
      <w:bookmarkStart w:id="19" w:name="BM100024"/>
      <w:bookmarkEnd w:id="19"/>
      <w:r w:rsidRPr="00994A40">
        <w:t>и) соблюдать нормы служебной, профессиональной этики и правила делового поведения;</w:t>
      </w:r>
    </w:p>
    <w:p w:rsidR="003E7061" w:rsidRPr="00994A40" w:rsidRDefault="003E7061" w:rsidP="00994A40">
      <w:pPr>
        <w:ind w:firstLine="720"/>
        <w:jc w:val="both"/>
      </w:pPr>
      <w:bookmarkStart w:id="20" w:name="BM100025"/>
      <w:bookmarkEnd w:id="20"/>
      <w:r w:rsidRPr="00994A40">
        <w:t>к) проявлять корректность и внимательность в обращении с гражданами и должностными лицами;</w:t>
      </w:r>
    </w:p>
    <w:p w:rsidR="003E7061" w:rsidRPr="00994A40" w:rsidRDefault="003E7061" w:rsidP="00994A40">
      <w:pPr>
        <w:ind w:firstLine="720"/>
        <w:jc w:val="both"/>
      </w:pPr>
      <w:bookmarkStart w:id="21" w:name="BM100026"/>
      <w:bookmarkEnd w:id="21"/>
      <w:r w:rsidRPr="00994A40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E7061" w:rsidRPr="00994A40" w:rsidRDefault="003E7061" w:rsidP="00994A40">
      <w:pPr>
        <w:ind w:firstLine="720"/>
        <w:jc w:val="both"/>
      </w:pPr>
      <w:bookmarkStart w:id="22" w:name="BM100027"/>
      <w:bookmarkEnd w:id="22"/>
      <w:r w:rsidRPr="00994A40"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E7061" w:rsidRPr="00994A40" w:rsidRDefault="003E7061" w:rsidP="00994A40">
      <w:pPr>
        <w:ind w:firstLine="720"/>
        <w:jc w:val="both"/>
      </w:pPr>
      <w:bookmarkStart w:id="23" w:name="BM100028"/>
      <w:bookmarkEnd w:id="23"/>
      <w:r w:rsidRPr="00994A40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E7061" w:rsidRPr="00994A40" w:rsidRDefault="003E7061" w:rsidP="00994A40">
      <w:pPr>
        <w:ind w:firstLine="720"/>
        <w:jc w:val="both"/>
      </w:pPr>
      <w:bookmarkStart w:id="24" w:name="BM100029"/>
      <w:bookmarkEnd w:id="24"/>
      <w:r w:rsidRPr="00994A40"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</w:t>
      </w:r>
      <w:r w:rsidRPr="006E280C">
        <w:t>муниципальных</w:t>
      </w:r>
      <w:r>
        <w:t xml:space="preserve"> </w:t>
      </w:r>
      <w:r w:rsidRPr="00994A40">
        <w:t>служащих и граждан при решении вопросов личного характера;</w:t>
      </w:r>
    </w:p>
    <w:p w:rsidR="003E7061" w:rsidRPr="00994A40" w:rsidRDefault="003E7061" w:rsidP="00994A40">
      <w:pPr>
        <w:ind w:firstLine="720"/>
        <w:jc w:val="both"/>
      </w:pPr>
      <w:bookmarkStart w:id="25" w:name="BM100030"/>
      <w:bookmarkEnd w:id="25"/>
      <w:r w:rsidRPr="00994A40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3E7061" w:rsidRPr="00994A40" w:rsidRDefault="003E7061" w:rsidP="00994A40">
      <w:pPr>
        <w:ind w:firstLine="720"/>
        <w:jc w:val="both"/>
      </w:pPr>
      <w:bookmarkStart w:id="26" w:name="BM100031"/>
      <w:bookmarkEnd w:id="26"/>
      <w:r w:rsidRPr="00994A40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E7061" w:rsidRPr="00994A40" w:rsidRDefault="003E7061" w:rsidP="00994A40">
      <w:pPr>
        <w:ind w:firstLine="720"/>
        <w:jc w:val="both"/>
      </w:pPr>
      <w:bookmarkStart w:id="27" w:name="BM100032"/>
      <w:bookmarkEnd w:id="27"/>
      <w:r w:rsidRPr="00994A40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E7061" w:rsidRPr="00994A40" w:rsidRDefault="003E7061" w:rsidP="00994A40">
      <w:pPr>
        <w:ind w:firstLine="720"/>
        <w:jc w:val="both"/>
      </w:pPr>
      <w:bookmarkStart w:id="28" w:name="BM100033"/>
      <w:bookmarkEnd w:id="28"/>
      <w:r w:rsidRPr="00994A40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E7061" w:rsidRPr="00994A40" w:rsidRDefault="003E7061" w:rsidP="00994A40">
      <w:pPr>
        <w:ind w:firstLine="720"/>
        <w:jc w:val="both"/>
      </w:pPr>
      <w:bookmarkStart w:id="29" w:name="BM100034"/>
      <w:bookmarkEnd w:id="29"/>
      <w:r w:rsidRPr="00994A40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E7061" w:rsidRDefault="003E7061" w:rsidP="00994A40">
      <w:pPr>
        <w:ind w:firstLine="720"/>
        <w:jc w:val="both"/>
      </w:pPr>
      <w:bookmarkStart w:id="30" w:name="BM100035"/>
      <w:bookmarkEnd w:id="30"/>
    </w:p>
    <w:p w:rsidR="003E7061" w:rsidRDefault="003E7061" w:rsidP="00994A40">
      <w:pPr>
        <w:ind w:firstLine="720"/>
        <w:jc w:val="both"/>
      </w:pPr>
    </w:p>
    <w:p w:rsidR="003E7061" w:rsidRDefault="003E7061" w:rsidP="00994A40">
      <w:pPr>
        <w:ind w:firstLine="720"/>
        <w:jc w:val="both"/>
      </w:pPr>
    </w:p>
    <w:p w:rsidR="003E7061" w:rsidRDefault="003E7061" w:rsidP="00994A40">
      <w:pPr>
        <w:ind w:firstLine="720"/>
        <w:jc w:val="both"/>
      </w:pPr>
    </w:p>
    <w:p w:rsidR="003E7061" w:rsidRDefault="003E7061" w:rsidP="00994A40">
      <w:pPr>
        <w:ind w:firstLine="720"/>
        <w:jc w:val="both"/>
      </w:pPr>
    </w:p>
    <w:p w:rsidR="003E7061" w:rsidRPr="00292BC2" w:rsidRDefault="003E7061" w:rsidP="00994A40">
      <w:pPr>
        <w:ind w:firstLine="720"/>
        <w:jc w:val="both"/>
      </w:pPr>
      <w:r w:rsidRPr="00994A40">
        <w:t xml:space="preserve">10. Лица, замещающие муниципальные должности, обязаны соблюдать </w:t>
      </w:r>
      <w:hyperlink r:id="rId7" w:history="1">
        <w:r w:rsidRPr="00994A40">
          <w:rPr>
            <w:color w:val="000000"/>
          </w:rPr>
          <w:t>Конституцию</w:t>
        </w:r>
      </w:hyperlink>
      <w:r>
        <w:t xml:space="preserve"> </w:t>
      </w:r>
      <w:r w:rsidRPr="00994A40">
        <w:t>Российской Федерации, федеральные конституционные и федеральные законы, иные нормативные правовые акты Российской Федерации</w:t>
      </w:r>
      <w:r>
        <w:t>, законодательство</w:t>
      </w:r>
      <w:r w:rsidRPr="00292BC2">
        <w:t xml:space="preserve"> Ханты-Мансийского авто</w:t>
      </w:r>
      <w:r>
        <w:t>номного округа-Югры, нормативные правовые акты</w:t>
      </w:r>
      <w:r w:rsidRPr="00292BC2">
        <w:t xml:space="preserve"> органов местного самоуправления </w:t>
      </w:r>
      <w:r>
        <w:t>сельского поселения Шеркалы.</w:t>
      </w:r>
    </w:p>
    <w:p w:rsidR="003E7061" w:rsidRPr="00994A40" w:rsidRDefault="003E7061" w:rsidP="00994A40">
      <w:pPr>
        <w:ind w:firstLine="720"/>
        <w:jc w:val="both"/>
      </w:pPr>
      <w:bookmarkStart w:id="31" w:name="BM100036"/>
      <w:bookmarkEnd w:id="31"/>
      <w:r w:rsidRPr="00994A40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E7061" w:rsidRPr="00994A40" w:rsidRDefault="003E7061" w:rsidP="00994A40">
      <w:pPr>
        <w:ind w:firstLine="720"/>
        <w:jc w:val="both"/>
      </w:pPr>
      <w:bookmarkStart w:id="32" w:name="BM100037"/>
      <w:bookmarkEnd w:id="32"/>
      <w:r w:rsidRPr="00994A40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E7061" w:rsidRPr="00994A40" w:rsidRDefault="003E7061" w:rsidP="00994A40">
      <w:pPr>
        <w:ind w:firstLine="720"/>
        <w:jc w:val="both"/>
      </w:pPr>
      <w:bookmarkStart w:id="33" w:name="BM100038"/>
      <w:bookmarkEnd w:id="33"/>
      <w:r w:rsidRPr="00994A40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E7061" w:rsidRPr="00994A40" w:rsidRDefault="003E7061" w:rsidP="00994A40">
      <w:pPr>
        <w:ind w:firstLine="720"/>
        <w:jc w:val="both"/>
      </w:pPr>
      <w:bookmarkStart w:id="34" w:name="BM100039"/>
      <w:bookmarkEnd w:id="34"/>
      <w:r w:rsidRPr="00994A40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3E7061" w:rsidRPr="00994A40" w:rsidRDefault="003E7061" w:rsidP="00994A40">
      <w:pPr>
        <w:ind w:firstLine="720"/>
        <w:jc w:val="both"/>
      </w:pPr>
      <w:bookmarkStart w:id="35" w:name="BM100040"/>
      <w:bookmarkEnd w:id="35"/>
      <w:r w:rsidRPr="00994A40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E7061" w:rsidRPr="00994A40" w:rsidRDefault="003E7061" w:rsidP="00994A40">
      <w:pPr>
        <w:ind w:firstLine="720"/>
        <w:jc w:val="both"/>
      </w:pPr>
      <w:bookmarkStart w:id="36" w:name="BM100041"/>
      <w:bookmarkEnd w:id="36"/>
      <w:r w:rsidRPr="00994A40"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3E7061" w:rsidRPr="00994A40" w:rsidRDefault="003E7061" w:rsidP="00994A40">
      <w:pPr>
        <w:ind w:firstLine="720"/>
        <w:jc w:val="both"/>
      </w:pPr>
      <w:bookmarkStart w:id="37" w:name="BM100042"/>
      <w:bookmarkStart w:id="38" w:name="BM100043"/>
      <w:bookmarkEnd w:id="37"/>
      <w:bookmarkEnd w:id="38"/>
      <w:r w:rsidRPr="00994A40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3E7061" w:rsidRPr="00994A40" w:rsidRDefault="003E7061" w:rsidP="00994A40">
      <w:pPr>
        <w:ind w:firstLine="720"/>
        <w:jc w:val="both"/>
      </w:pPr>
      <w:bookmarkStart w:id="39" w:name="BM100044"/>
      <w:bookmarkEnd w:id="39"/>
      <w:r w:rsidRPr="00994A40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E7061" w:rsidRPr="00994A40" w:rsidRDefault="003E7061" w:rsidP="00994A40">
      <w:pPr>
        <w:ind w:firstLine="720"/>
        <w:jc w:val="both"/>
      </w:pPr>
      <w:bookmarkStart w:id="40" w:name="BM100045"/>
      <w:bookmarkEnd w:id="40"/>
      <w:r w:rsidRPr="00994A40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3E7061" w:rsidRPr="00994A40" w:rsidRDefault="003E7061" w:rsidP="00994A40">
      <w:pPr>
        <w:ind w:firstLine="720"/>
        <w:jc w:val="both"/>
      </w:pPr>
      <w:bookmarkStart w:id="41" w:name="BM100046"/>
      <w:bookmarkEnd w:id="41"/>
      <w:r w:rsidRPr="00994A40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E7061" w:rsidRPr="00994A40" w:rsidRDefault="003E7061" w:rsidP="00994A40">
      <w:pPr>
        <w:ind w:firstLine="720"/>
        <w:jc w:val="both"/>
      </w:pPr>
      <w:bookmarkStart w:id="42" w:name="BM100047"/>
      <w:bookmarkEnd w:id="42"/>
      <w:r w:rsidRPr="00994A40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3E7061" w:rsidRPr="00994A40" w:rsidRDefault="003E7061" w:rsidP="00994A40">
      <w:pPr>
        <w:ind w:firstLine="720"/>
        <w:jc w:val="both"/>
      </w:pPr>
      <w:bookmarkStart w:id="43" w:name="BM100048"/>
      <w:bookmarkEnd w:id="43"/>
      <w:r w:rsidRPr="00994A40">
        <w:t>а) принимать меры по предотвращению и урегулированию конфликта интересов;</w:t>
      </w:r>
    </w:p>
    <w:p w:rsidR="003E7061" w:rsidRPr="00994A40" w:rsidRDefault="003E7061" w:rsidP="00994A40">
      <w:pPr>
        <w:ind w:firstLine="720"/>
        <w:jc w:val="both"/>
      </w:pPr>
      <w:bookmarkStart w:id="44" w:name="BM100049"/>
      <w:bookmarkEnd w:id="44"/>
      <w:r w:rsidRPr="00994A40">
        <w:t>б) принимать меры по предупреждению коррупции;</w:t>
      </w:r>
    </w:p>
    <w:p w:rsidR="003E7061" w:rsidRDefault="003E7061" w:rsidP="00994A40">
      <w:pPr>
        <w:ind w:firstLine="720"/>
        <w:jc w:val="both"/>
      </w:pPr>
      <w:bookmarkStart w:id="45" w:name="BM100050"/>
      <w:bookmarkEnd w:id="45"/>
      <w:r w:rsidRPr="00994A40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</w:t>
      </w:r>
      <w:r>
        <w:t>ртий и общественных объединений;</w:t>
      </w:r>
    </w:p>
    <w:p w:rsidR="003E7061" w:rsidRPr="00994A40" w:rsidRDefault="003E7061" w:rsidP="00994A40">
      <w:pPr>
        <w:ind w:firstLine="720"/>
        <w:jc w:val="both"/>
      </w:pPr>
      <w:r w:rsidRPr="00AE7FC9">
        <w:t>г) не допускать проступков, порочащих честь и достоинство.</w:t>
      </w:r>
    </w:p>
    <w:p w:rsidR="003E7061" w:rsidRDefault="003E7061" w:rsidP="00994A40">
      <w:pPr>
        <w:ind w:firstLine="720"/>
        <w:jc w:val="both"/>
      </w:pPr>
      <w:bookmarkStart w:id="46" w:name="BM100051"/>
      <w:bookmarkEnd w:id="46"/>
    </w:p>
    <w:p w:rsidR="003E7061" w:rsidRDefault="003E7061" w:rsidP="00994A40">
      <w:pPr>
        <w:ind w:firstLine="720"/>
        <w:jc w:val="both"/>
      </w:pPr>
    </w:p>
    <w:p w:rsidR="003E7061" w:rsidRDefault="003E7061" w:rsidP="00994A40">
      <w:pPr>
        <w:ind w:firstLine="720"/>
        <w:jc w:val="both"/>
      </w:pPr>
    </w:p>
    <w:p w:rsidR="003E7061" w:rsidRDefault="003E7061" w:rsidP="00994A40">
      <w:pPr>
        <w:ind w:firstLine="720"/>
        <w:jc w:val="both"/>
      </w:pPr>
    </w:p>
    <w:p w:rsidR="003E7061" w:rsidRPr="00994A40" w:rsidRDefault="003E7061" w:rsidP="00994A40">
      <w:pPr>
        <w:ind w:firstLine="720"/>
        <w:jc w:val="both"/>
      </w:pPr>
      <w:r w:rsidRPr="00994A40"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E7061" w:rsidRPr="00994A40" w:rsidRDefault="003E7061" w:rsidP="00994A40">
      <w:pPr>
        <w:ind w:firstLine="720"/>
        <w:jc w:val="both"/>
      </w:pPr>
      <w:bookmarkStart w:id="47" w:name="BM100052"/>
      <w:bookmarkEnd w:id="47"/>
      <w:r w:rsidRPr="00994A40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3E7061" w:rsidRDefault="003E7061" w:rsidP="00994A40">
      <w:pPr>
        <w:jc w:val="center"/>
      </w:pPr>
      <w:bookmarkStart w:id="48" w:name="BM100053"/>
      <w:bookmarkEnd w:id="48"/>
    </w:p>
    <w:p w:rsidR="003E7061" w:rsidRDefault="003E7061" w:rsidP="00994A40">
      <w:pPr>
        <w:jc w:val="center"/>
      </w:pPr>
      <w:r w:rsidRPr="00994A40">
        <w:t>III. Этические правила поведения лиц, замещающих муниципальные должности</w:t>
      </w:r>
    </w:p>
    <w:p w:rsidR="003E7061" w:rsidRPr="00994A40" w:rsidRDefault="003E7061" w:rsidP="00994A40">
      <w:pPr>
        <w:jc w:val="center"/>
      </w:pPr>
    </w:p>
    <w:p w:rsidR="003E7061" w:rsidRPr="00994A40" w:rsidRDefault="003E7061" w:rsidP="00994A40">
      <w:pPr>
        <w:ind w:firstLine="720"/>
        <w:jc w:val="both"/>
      </w:pPr>
      <w:bookmarkStart w:id="49" w:name="BM100054"/>
      <w:bookmarkEnd w:id="49"/>
      <w:r w:rsidRPr="00994A40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7061" w:rsidRPr="00994A40" w:rsidRDefault="003E7061" w:rsidP="00994A40">
      <w:pPr>
        <w:ind w:firstLine="720"/>
        <w:jc w:val="both"/>
      </w:pPr>
      <w:bookmarkStart w:id="50" w:name="BM100055"/>
      <w:bookmarkEnd w:id="50"/>
      <w:r w:rsidRPr="00994A40">
        <w:t>24. В своем поведении лица, замещающие муниципальные должности воздерживаются от:</w:t>
      </w:r>
    </w:p>
    <w:p w:rsidR="003E7061" w:rsidRPr="00994A40" w:rsidRDefault="003E7061" w:rsidP="00994A40">
      <w:pPr>
        <w:ind w:firstLine="720"/>
        <w:jc w:val="both"/>
      </w:pPr>
      <w:bookmarkStart w:id="51" w:name="BM100056"/>
      <w:bookmarkEnd w:id="51"/>
      <w:r w:rsidRPr="00994A40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E7061" w:rsidRPr="00994A40" w:rsidRDefault="003E7061" w:rsidP="00994A40">
      <w:pPr>
        <w:ind w:firstLine="720"/>
        <w:jc w:val="both"/>
      </w:pPr>
      <w:bookmarkStart w:id="52" w:name="BM100057"/>
      <w:bookmarkEnd w:id="52"/>
      <w:r w:rsidRPr="00994A40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E7061" w:rsidRPr="00994A40" w:rsidRDefault="003E7061" w:rsidP="00994A40">
      <w:pPr>
        <w:ind w:firstLine="720"/>
        <w:jc w:val="both"/>
      </w:pPr>
      <w:bookmarkStart w:id="53" w:name="BM100058"/>
      <w:bookmarkEnd w:id="53"/>
      <w:r w:rsidRPr="00994A40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E7061" w:rsidRPr="00994A40" w:rsidRDefault="003E7061" w:rsidP="00994A40">
      <w:pPr>
        <w:ind w:firstLine="720"/>
        <w:jc w:val="both"/>
      </w:pPr>
      <w:bookmarkStart w:id="54" w:name="BM100059"/>
      <w:bookmarkEnd w:id="54"/>
      <w:r w:rsidRPr="00994A40">
        <w:t>г) курения во время служебных совещаний, бесед, иного служебного общения с гражданами.</w:t>
      </w:r>
    </w:p>
    <w:p w:rsidR="003E7061" w:rsidRPr="00994A40" w:rsidRDefault="003E7061" w:rsidP="00994A40">
      <w:pPr>
        <w:ind w:firstLine="720"/>
        <w:jc w:val="both"/>
      </w:pPr>
      <w:bookmarkStart w:id="55" w:name="BM100060"/>
      <w:bookmarkEnd w:id="55"/>
      <w:r w:rsidRPr="00994A40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3E7061" w:rsidRPr="00994A40" w:rsidRDefault="003E7061" w:rsidP="00994A40">
      <w:pPr>
        <w:ind w:firstLine="720"/>
        <w:jc w:val="both"/>
      </w:pPr>
      <w:bookmarkStart w:id="56" w:name="BM100061"/>
      <w:bookmarkEnd w:id="56"/>
      <w:r w:rsidRPr="00994A40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E7061" w:rsidRDefault="003E7061" w:rsidP="00994A40">
      <w:pPr>
        <w:ind w:firstLine="720"/>
        <w:jc w:val="both"/>
      </w:pPr>
      <w:bookmarkStart w:id="57" w:name="BM100062"/>
      <w:bookmarkEnd w:id="57"/>
      <w:r w:rsidRPr="00994A40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E7061" w:rsidRPr="00994A40" w:rsidRDefault="003E7061" w:rsidP="00994A40">
      <w:pPr>
        <w:ind w:firstLine="720"/>
        <w:jc w:val="both"/>
      </w:pPr>
    </w:p>
    <w:p w:rsidR="003E7061" w:rsidRDefault="003E7061" w:rsidP="00994A40">
      <w:pPr>
        <w:jc w:val="center"/>
      </w:pPr>
      <w:bookmarkStart w:id="58" w:name="BM100063"/>
      <w:bookmarkEnd w:id="58"/>
      <w:r w:rsidRPr="00994A40"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3E7061" w:rsidRPr="00994A40" w:rsidRDefault="003E7061" w:rsidP="00994A40">
      <w:pPr>
        <w:jc w:val="center"/>
      </w:pPr>
    </w:p>
    <w:p w:rsidR="003E7061" w:rsidRPr="00782184" w:rsidRDefault="003E7061" w:rsidP="0040374D">
      <w:pPr>
        <w:ind w:firstLine="720"/>
        <w:jc w:val="both"/>
        <w:rPr>
          <w:sz w:val="28"/>
          <w:szCs w:val="28"/>
        </w:rPr>
      </w:pPr>
      <w:bookmarkStart w:id="59" w:name="BM100064"/>
      <w:bookmarkEnd w:id="59"/>
      <w:r w:rsidRPr="00AE7FC9">
        <w:t>27. Нарушение лицами, замещающими муниципальные должности общих принципов профессиональной этики и основных правил поведения влечет ответственность, предусмотренную действующими нормативными правовыми актами Российской Федерации, Ханты-Мансийского автономного округа - Югры, Октябрьского района</w:t>
      </w:r>
      <w:r>
        <w:t>, сельского поселения Шеркалы</w:t>
      </w:r>
      <w:r w:rsidRPr="00AE7FC9">
        <w:t>.</w:t>
      </w:r>
    </w:p>
    <w:p w:rsidR="003E7061" w:rsidRDefault="003E7061" w:rsidP="0009270F">
      <w:pPr>
        <w:widowControl w:val="0"/>
        <w:autoSpaceDE w:val="0"/>
        <w:autoSpaceDN w:val="0"/>
        <w:adjustRightInd w:val="0"/>
        <w:jc w:val="center"/>
      </w:pPr>
    </w:p>
    <w:p w:rsidR="003E7061" w:rsidRDefault="003E7061" w:rsidP="0009270F">
      <w:pPr>
        <w:widowControl w:val="0"/>
        <w:autoSpaceDE w:val="0"/>
        <w:autoSpaceDN w:val="0"/>
        <w:adjustRightInd w:val="0"/>
        <w:jc w:val="center"/>
      </w:pPr>
    </w:p>
    <w:p w:rsidR="003E7061" w:rsidRDefault="003E7061" w:rsidP="0009270F">
      <w:pPr>
        <w:widowControl w:val="0"/>
        <w:autoSpaceDE w:val="0"/>
        <w:autoSpaceDN w:val="0"/>
        <w:adjustRightInd w:val="0"/>
        <w:jc w:val="center"/>
      </w:pPr>
    </w:p>
    <w:p w:rsidR="003E7061" w:rsidRDefault="003E7061" w:rsidP="0009270F">
      <w:pPr>
        <w:widowControl w:val="0"/>
        <w:autoSpaceDE w:val="0"/>
        <w:autoSpaceDN w:val="0"/>
        <w:adjustRightInd w:val="0"/>
        <w:jc w:val="center"/>
      </w:pPr>
    </w:p>
    <w:p w:rsidR="003E7061" w:rsidRDefault="003E7061" w:rsidP="0009270F">
      <w:pPr>
        <w:widowControl w:val="0"/>
        <w:autoSpaceDE w:val="0"/>
        <w:autoSpaceDN w:val="0"/>
        <w:adjustRightInd w:val="0"/>
        <w:jc w:val="center"/>
      </w:pPr>
    </w:p>
    <w:p w:rsidR="003E7061" w:rsidRPr="00B460F2" w:rsidRDefault="003E7061" w:rsidP="00AE7FC9">
      <w:pPr>
        <w:widowControl w:val="0"/>
        <w:autoSpaceDE w:val="0"/>
        <w:autoSpaceDN w:val="0"/>
        <w:adjustRightInd w:val="0"/>
      </w:pPr>
      <w:bookmarkStart w:id="60" w:name="_GoBack"/>
      <w:bookmarkEnd w:id="60"/>
    </w:p>
    <w:sectPr w:rsidR="003E7061" w:rsidRPr="00B460F2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B36515A"/>
    <w:multiLevelType w:val="hybridMultilevel"/>
    <w:tmpl w:val="827EA5E6"/>
    <w:lvl w:ilvl="0" w:tplc="21E0F402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00" w:hanging="360"/>
      </w:pPr>
    </w:lvl>
    <w:lvl w:ilvl="2" w:tplc="0419001B">
      <w:start w:val="1"/>
      <w:numFmt w:val="lowerRoman"/>
      <w:lvlText w:val="%3."/>
      <w:lvlJc w:val="right"/>
      <w:pPr>
        <w:ind w:left="5820" w:hanging="180"/>
      </w:pPr>
    </w:lvl>
    <w:lvl w:ilvl="3" w:tplc="0419000F">
      <w:start w:val="1"/>
      <w:numFmt w:val="decimal"/>
      <w:lvlText w:val="%4."/>
      <w:lvlJc w:val="left"/>
      <w:pPr>
        <w:ind w:left="6540" w:hanging="360"/>
      </w:pPr>
    </w:lvl>
    <w:lvl w:ilvl="4" w:tplc="04190019">
      <w:start w:val="1"/>
      <w:numFmt w:val="lowerLetter"/>
      <w:lvlText w:val="%5."/>
      <w:lvlJc w:val="left"/>
      <w:pPr>
        <w:ind w:left="7260" w:hanging="360"/>
      </w:pPr>
    </w:lvl>
    <w:lvl w:ilvl="5" w:tplc="0419001B">
      <w:start w:val="1"/>
      <w:numFmt w:val="lowerRoman"/>
      <w:lvlText w:val="%6."/>
      <w:lvlJc w:val="right"/>
      <w:pPr>
        <w:ind w:left="7980" w:hanging="180"/>
      </w:pPr>
    </w:lvl>
    <w:lvl w:ilvl="6" w:tplc="0419000F">
      <w:start w:val="1"/>
      <w:numFmt w:val="decimal"/>
      <w:lvlText w:val="%7."/>
      <w:lvlJc w:val="left"/>
      <w:pPr>
        <w:ind w:left="8700" w:hanging="360"/>
      </w:pPr>
    </w:lvl>
    <w:lvl w:ilvl="7" w:tplc="04190019">
      <w:start w:val="1"/>
      <w:numFmt w:val="lowerLetter"/>
      <w:lvlText w:val="%8."/>
      <w:lvlJc w:val="left"/>
      <w:pPr>
        <w:ind w:left="9420" w:hanging="360"/>
      </w:pPr>
    </w:lvl>
    <w:lvl w:ilvl="8" w:tplc="0419001B">
      <w:start w:val="1"/>
      <w:numFmt w:val="lowerRoman"/>
      <w:lvlText w:val="%9."/>
      <w:lvlJc w:val="right"/>
      <w:pPr>
        <w:ind w:left="10140" w:hanging="180"/>
      </w:pPr>
    </w:lvl>
  </w:abstractNum>
  <w:abstractNum w:abstractNumId="8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45A4E"/>
    <w:multiLevelType w:val="hybridMultilevel"/>
    <w:tmpl w:val="796465F2"/>
    <w:lvl w:ilvl="0" w:tplc="B5144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4F79"/>
    <w:multiLevelType w:val="hybridMultilevel"/>
    <w:tmpl w:val="4B6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21"/>
    <w:rsid w:val="000064D6"/>
    <w:rsid w:val="000101FD"/>
    <w:rsid w:val="00010421"/>
    <w:rsid w:val="000119D9"/>
    <w:rsid w:val="000121B6"/>
    <w:rsid w:val="000151E8"/>
    <w:rsid w:val="00016DDF"/>
    <w:rsid w:val="000228B9"/>
    <w:rsid w:val="00024F86"/>
    <w:rsid w:val="00025045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66149"/>
    <w:rsid w:val="00072E06"/>
    <w:rsid w:val="00074364"/>
    <w:rsid w:val="00074BBB"/>
    <w:rsid w:val="0007520D"/>
    <w:rsid w:val="000763E2"/>
    <w:rsid w:val="00083A2D"/>
    <w:rsid w:val="000916D6"/>
    <w:rsid w:val="0009270F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8D1"/>
    <w:rsid w:val="00101B8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4D4C"/>
    <w:rsid w:val="001A7BF8"/>
    <w:rsid w:val="001B1A37"/>
    <w:rsid w:val="001B3125"/>
    <w:rsid w:val="001B4EC4"/>
    <w:rsid w:val="001B6F76"/>
    <w:rsid w:val="001C33E7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2BC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420"/>
    <w:rsid w:val="003059A9"/>
    <w:rsid w:val="003233A0"/>
    <w:rsid w:val="00324453"/>
    <w:rsid w:val="003251A5"/>
    <w:rsid w:val="00336CAE"/>
    <w:rsid w:val="00344529"/>
    <w:rsid w:val="00354086"/>
    <w:rsid w:val="003565B9"/>
    <w:rsid w:val="00360A6C"/>
    <w:rsid w:val="00363896"/>
    <w:rsid w:val="00363E44"/>
    <w:rsid w:val="00364CD3"/>
    <w:rsid w:val="003675D3"/>
    <w:rsid w:val="0037283A"/>
    <w:rsid w:val="003733B0"/>
    <w:rsid w:val="00373D7E"/>
    <w:rsid w:val="00373F2B"/>
    <w:rsid w:val="003812A9"/>
    <w:rsid w:val="003931A0"/>
    <w:rsid w:val="0039541D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E7061"/>
    <w:rsid w:val="003F4BE3"/>
    <w:rsid w:val="003F4C3A"/>
    <w:rsid w:val="00401A17"/>
    <w:rsid w:val="0040374D"/>
    <w:rsid w:val="00404B8C"/>
    <w:rsid w:val="00407AA3"/>
    <w:rsid w:val="00407B5A"/>
    <w:rsid w:val="0041210F"/>
    <w:rsid w:val="004129EA"/>
    <w:rsid w:val="00415F24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47AF1"/>
    <w:rsid w:val="00462996"/>
    <w:rsid w:val="004638A2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0663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67F73"/>
    <w:rsid w:val="0058104C"/>
    <w:rsid w:val="00584458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0EA3"/>
    <w:rsid w:val="006B3F92"/>
    <w:rsid w:val="006B6A5C"/>
    <w:rsid w:val="006C3349"/>
    <w:rsid w:val="006D3313"/>
    <w:rsid w:val="006E280C"/>
    <w:rsid w:val="006E5A24"/>
    <w:rsid w:val="006E5D03"/>
    <w:rsid w:val="006E6377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00F8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272C"/>
    <w:rsid w:val="00762B64"/>
    <w:rsid w:val="00764865"/>
    <w:rsid w:val="00775A80"/>
    <w:rsid w:val="00775D56"/>
    <w:rsid w:val="00782184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17F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E39"/>
    <w:rsid w:val="00937DD6"/>
    <w:rsid w:val="009421B3"/>
    <w:rsid w:val="0094384A"/>
    <w:rsid w:val="00944C10"/>
    <w:rsid w:val="0094683A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74B08"/>
    <w:rsid w:val="00981564"/>
    <w:rsid w:val="009822C1"/>
    <w:rsid w:val="00990CA7"/>
    <w:rsid w:val="00994679"/>
    <w:rsid w:val="009948E0"/>
    <w:rsid w:val="00994A4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100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AE7FC9"/>
    <w:rsid w:val="00B06090"/>
    <w:rsid w:val="00B06A4A"/>
    <w:rsid w:val="00B1046E"/>
    <w:rsid w:val="00B12637"/>
    <w:rsid w:val="00B2285A"/>
    <w:rsid w:val="00B27B90"/>
    <w:rsid w:val="00B30249"/>
    <w:rsid w:val="00B31C15"/>
    <w:rsid w:val="00B34887"/>
    <w:rsid w:val="00B37350"/>
    <w:rsid w:val="00B37794"/>
    <w:rsid w:val="00B37B6D"/>
    <w:rsid w:val="00B426BE"/>
    <w:rsid w:val="00B436BC"/>
    <w:rsid w:val="00B460F2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4FA9"/>
    <w:rsid w:val="00B8669E"/>
    <w:rsid w:val="00B93C99"/>
    <w:rsid w:val="00B93FE0"/>
    <w:rsid w:val="00B95BE5"/>
    <w:rsid w:val="00BA2B6B"/>
    <w:rsid w:val="00BA42B6"/>
    <w:rsid w:val="00BB2420"/>
    <w:rsid w:val="00BB34DC"/>
    <w:rsid w:val="00BB5472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0628"/>
    <w:rsid w:val="00C423E8"/>
    <w:rsid w:val="00C45AB6"/>
    <w:rsid w:val="00C46565"/>
    <w:rsid w:val="00C53DE5"/>
    <w:rsid w:val="00C54692"/>
    <w:rsid w:val="00C54E42"/>
    <w:rsid w:val="00C57A9C"/>
    <w:rsid w:val="00C6044C"/>
    <w:rsid w:val="00C64869"/>
    <w:rsid w:val="00C66072"/>
    <w:rsid w:val="00C67ED0"/>
    <w:rsid w:val="00C716C9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FA4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E2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A18B8"/>
    <w:rsid w:val="00EA3F10"/>
    <w:rsid w:val="00EA466A"/>
    <w:rsid w:val="00EB03F8"/>
    <w:rsid w:val="00EB1EC0"/>
    <w:rsid w:val="00EB42FB"/>
    <w:rsid w:val="00EB7946"/>
    <w:rsid w:val="00EC0452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1E19"/>
    <w:rsid w:val="00F14445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25EE"/>
    <w:rsid w:val="00F43263"/>
    <w:rsid w:val="00F44BFE"/>
    <w:rsid w:val="00F4550F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2B1A"/>
    <w:rsid w:val="00FD0E10"/>
    <w:rsid w:val="00FD251E"/>
    <w:rsid w:val="00FD27DC"/>
    <w:rsid w:val="00FD3FD7"/>
    <w:rsid w:val="00FD5094"/>
    <w:rsid w:val="00FD6CDE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21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F15E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212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15E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1CF"/>
    <w:rPr>
      <w:sz w:val="24"/>
      <w:szCs w:val="24"/>
    </w:rPr>
  </w:style>
  <w:style w:type="table" w:styleId="TableGrid">
    <w:name w:val="Table Grid"/>
    <w:basedOn w:val="TableNormal"/>
    <w:uiPriority w:val="99"/>
    <w:rsid w:val="00BD7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CF"/>
    <w:rPr>
      <w:sz w:val="0"/>
      <w:szCs w:val="0"/>
    </w:rPr>
  </w:style>
  <w:style w:type="character" w:styleId="Hyperlink">
    <w:name w:val="Hyperlink"/>
    <w:basedOn w:val="DefaultParagraphFont"/>
    <w:uiPriority w:val="99"/>
    <w:rsid w:val="00B63163"/>
    <w:rPr>
      <w:color w:val="0000FF"/>
      <w:u w:val="single"/>
    </w:rPr>
  </w:style>
  <w:style w:type="character" w:customStyle="1" w:styleId="BodyTextChar1">
    <w:name w:val="Body Text Char1"/>
    <w:link w:val="BodyText"/>
    <w:uiPriority w:val="99"/>
    <w:locked/>
    <w:rsid w:val="00B2285A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641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21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4170F"/>
    <w:rPr>
      <w:sz w:val="24"/>
      <w:szCs w:val="24"/>
    </w:rPr>
  </w:style>
  <w:style w:type="paragraph" w:styleId="NoSpacing">
    <w:name w:val="No Spacing"/>
    <w:uiPriority w:val="99"/>
    <w:qFormat/>
    <w:rsid w:val="00C403D6"/>
    <w:rPr>
      <w:sz w:val="24"/>
      <w:szCs w:val="24"/>
    </w:rPr>
  </w:style>
  <w:style w:type="paragraph" w:customStyle="1" w:styleId="a0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styleId="ListParagraph">
    <w:name w:val="List Paragraph"/>
    <w:basedOn w:val="Normal"/>
    <w:uiPriority w:val="99"/>
    <w:qFormat/>
    <w:rsid w:val="0009270F"/>
    <w:pPr>
      <w:ind w:left="720"/>
    </w:pPr>
  </w:style>
  <w:style w:type="paragraph" w:customStyle="1" w:styleId="a">
    <w:name w:val="Знак Знак Знак Знак"/>
    <w:basedOn w:val="Normal"/>
    <w:link w:val="DefaultParagraphFont"/>
    <w:uiPriority w:val="99"/>
    <w:rsid w:val="00B302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2158</Words>
  <Characters>12303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dc:description/>
  <cp:lastModifiedBy>Komp</cp:lastModifiedBy>
  <cp:revision>4</cp:revision>
  <cp:lastPrinted>2018-02-27T05:46:00Z</cp:lastPrinted>
  <dcterms:created xsi:type="dcterms:W3CDTF">2018-02-27T05:56:00Z</dcterms:created>
  <dcterms:modified xsi:type="dcterms:W3CDTF">2018-02-28T11:40:00Z</dcterms:modified>
</cp:coreProperties>
</file>