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EF0EF3">
      <w:r>
        <w:t xml:space="preserve">  </w:t>
      </w:r>
      <w:r w:rsidR="00EF0EF3">
        <w:t xml:space="preserve">                                                                   </w:t>
      </w:r>
      <w:r>
        <w:t xml:space="preserve">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EF0EF3">
        <w:t xml:space="preserve"> </w:t>
      </w:r>
      <w:r w:rsidR="00500369">
        <w:t>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794FF1">
        <w:t xml:space="preserve"> </w:t>
      </w:r>
      <w:r w:rsidR="00500369">
        <w:t xml:space="preserve">      </w:t>
      </w:r>
      <w:r w:rsidRPr="00B02292">
        <w:t>»</w:t>
      </w:r>
      <w:r w:rsidR="00B61085" w:rsidRPr="00B02292">
        <w:t xml:space="preserve"> </w:t>
      </w:r>
      <w:r w:rsidR="00500369">
        <w:rPr>
          <w:u w:val="single"/>
        </w:rPr>
        <w:t xml:space="preserve">                </w:t>
      </w:r>
      <w:r w:rsidR="00794FF1">
        <w:rPr>
          <w:u w:val="single"/>
        </w:rPr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500369">
        <w:t xml:space="preserve"> </w:t>
      </w:r>
    </w:p>
    <w:p w:rsidR="003F63D8" w:rsidRDefault="003F63D8" w:rsidP="003F63D8"/>
    <w:p w:rsidR="00794FF1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 xml:space="preserve">постановления </w:t>
      </w:r>
    </w:p>
    <w:p w:rsidR="00794FF1" w:rsidRDefault="00794FF1" w:rsidP="00794FF1">
      <w:pPr>
        <w:jc w:val="both"/>
      </w:pPr>
      <w:r>
        <w:t>администрации</w:t>
      </w:r>
      <w:r w:rsidR="00F607F2" w:rsidRPr="00F607F2">
        <w:t xml:space="preserve"> сельского поселения Шеркалы </w:t>
      </w:r>
    </w:p>
    <w:p w:rsidR="00794FF1" w:rsidRDefault="00F607F2" w:rsidP="00794FF1">
      <w:pPr>
        <w:jc w:val="both"/>
      </w:pPr>
      <w:r w:rsidRPr="00F607F2">
        <w:t xml:space="preserve">от </w:t>
      </w:r>
      <w:r w:rsidR="00EA22B4">
        <w:t>14.11.2014</w:t>
      </w:r>
      <w:r w:rsidRPr="00F607F2">
        <w:t xml:space="preserve"> № </w:t>
      </w:r>
      <w:r w:rsidR="00EA22B4">
        <w:t>184</w:t>
      </w:r>
      <w:r w:rsidRPr="00F607F2">
        <w:t xml:space="preserve">  </w:t>
      </w:r>
      <w:r>
        <w:t>«</w:t>
      </w:r>
      <w:r w:rsidR="00794FF1" w:rsidRPr="004879A4">
        <w:t xml:space="preserve">Об утверждении </w:t>
      </w:r>
    </w:p>
    <w:p w:rsidR="00794FF1" w:rsidRDefault="00794FF1" w:rsidP="00794FF1">
      <w:pPr>
        <w:jc w:val="both"/>
      </w:pPr>
      <w:r w:rsidRPr="004879A4">
        <w:t xml:space="preserve">административного регламента предоставления </w:t>
      </w:r>
    </w:p>
    <w:p w:rsidR="007C059E" w:rsidRDefault="00794FF1" w:rsidP="007C059E">
      <w:pPr>
        <w:jc w:val="both"/>
      </w:pPr>
      <w:r w:rsidRPr="004879A4">
        <w:t>муниципальной услуги «</w:t>
      </w:r>
      <w:r w:rsidR="007C059E" w:rsidRPr="003C1173">
        <w:t xml:space="preserve">Бесплатная передача </w:t>
      </w:r>
    </w:p>
    <w:p w:rsidR="007C059E" w:rsidRDefault="007C059E" w:rsidP="007C059E">
      <w:pPr>
        <w:jc w:val="both"/>
      </w:pPr>
      <w:r w:rsidRPr="003C1173">
        <w:t xml:space="preserve">в собственность граждан Российской Федерации </w:t>
      </w:r>
    </w:p>
    <w:p w:rsidR="007C059E" w:rsidRDefault="007C059E" w:rsidP="007C059E">
      <w:pPr>
        <w:jc w:val="both"/>
      </w:pPr>
      <w:r w:rsidRPr="003C1173">
        <w:t xml:space="preserve">занимаемых ими жилых помещений </w:t>
      </w:r>
      <w:proofErr w:type="gramStart"/>
      <w:r w:rsidRPr="003C1173">
        <w:t>в</w:t>
      </w:r>
      <w:proofErr w:type="gramEnd"/>
      <w:r w:rsidRPr="003C1173">
        <w:t xml:space="preserve"> </w:t>
      </w:r>
    </w:p>
    <w:p w:rsidR="007C059E" w:rsidRDefault="007C059E" w:rsidP="007C059E">
      <w:pPr>
        <w:jc w:val="both"/>
      </w:pPr>
      <w:r w:rsidRPr="003C1173">
        <w:t xml:space="preserve">муниципальном жилищном </w:t>
      </w:r>
      <w:proofErr w:type="gramStart"/>
      <w:r w:rsidRPr="003C1173">
        <w:t>фонде</w:t>
      </w:r>
      <w:proofErr w:type="gramEnd"/>
      <w:r w:rsidRPr="003C1173">
        <w:t xml:space="preserve"> </w:t>
      </w:r>
    </w:p>
    <w:p w:rsidR="00EF0EF3" w:rsidRDefault="007C059E" w:rsidP="00EF0EF3">
      <w:pPr>
        <w:jc w:val="both"/>
      </w:pPr>
      <w:r w:rsidRPr="003C1173">
        <w:t>(приватизация жилых помещений</w:t>
      </w:r>
      <w:r w:rsidR="00F607F2">
        <w:t>»</w:t>
      </w:r>
      <w:r>
        <w:t>)</w:t>
      </w:r>
    </w:p>
    <w:p w:rsidR="00EF0EF3" w:rsidRDefault="00EF0EF3" w:rsidP="00EF0EF3">
      <w:pPr>
        <w:jc w:val="both"/>
      </w:pPr>
    </w:p>
    <w:p w:rsidR="00EF0EF3" w:rsidRDefault="007C059E" w:rsidP="00EF0EF3">
      <w:pPr>
        <w:ind w:right="4795"/>
      </w:pPr>
      <w:r>
        <w:t xml:space="preserve">      </w:t>
      </w:r>
    </w:p>
    <w:p w:rsidR="00EF0EF3" w:rsidRPr="007C059E" w:rsidRDefault="00EF0EF3" w:rsidP="00EF0EF3">
      <w:pPr>
        <w:jc w:val="both"/>
        <w:rPr>
          <w:bCs/>
          <w:szCs w:val="28"/>
        </w:rPr>
      </w:pPr>
      <w:r w:rsidRPr="00AB1E53">
        <w:t xml:space="preserve">           С целью приведения в соответствие </w:t>
      </w:r>
      <w:r>
        <w:t>с</w:t>
      </w:r>
      <w:r w:rsidRPr="00AB1E53">
        <w:rPr>
          <w:b/>
        </w:rPr>
        <w:t xml:space="preserve"> </w:t>
      </w:r>
      <w:r w:rsidR="007C059E">
        <w:t>нормативными правовыми актами:</w:t>
      </w:r>
      <w:r w:rsidRPr="00E63546">
        <w:br/>
      </w:r>
      <w:r>
        <w:t xml:space="preserve">        </w:t>
      </w:r>
      <w:r w:rsidRPr="00E63546">
        <w:t xml:space="preserve">1. </w:t>
      </w:r>
      <w:r>
        <w:t>Признать утратившим силу:</w:t>
      </w:r>
    </w:p>
    <w:p w:rsidR="00EF0EF3" w:rsidRDefault="00EF0EF3" w:rsidP="00EF0EF3">
      <w:pPr>
        <w:jc w:val="both"/>
      </w:pPr>
      <w:r>
        <w:t xml:space="preserve">       -  постановление администрации сельского поселения Шеркалы от </w:t>
      </w:r>
      <w:r w:rsidR="007C059E">
        <w:t>14.11.2014</w:t>
      </w:r>
      <w:r>
        <w:t xml:space="preserve"> № </w:t>
      </w:r>
      <w:r w:rsidR="007C059E">
        <w:t>184</w:t>
      </w:r>
      <w:r>
        <w:t xml:space="preserve"> </w:t>
      </w:r>
      <w:r w:rsidRPr="004879A4">
        <w:t>«Об утверждении административного регламента предоставления муниципальной услуги «</w:t>
      </w:r>
      <w:r w:rsidR="007C059E" w:rsidRPr="003C1173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</w:r>
      <w:r w:rsidR="007C059E">
        <w:rPr>
          <w:bCs/>
          <w:lang w:eastAsia="ar-SA"/>
        </w:rPr>
        <w:t>)</w:t>
      </w:r>
      <w:r>
        <w:t>»;</w:t>
      </w:r>
    </w:p>
    <w:p w:rsidR="00EF0EF3" w:rsidRPr="00500369" w:rsidRDefault="00EF0EF3" w:rsidP="00500369">
      <w:pPr>
        <w:jc w:val="both"/>
        <w:rPr>
          <w:bCs/>
          <w:lang w:eastAsia="ar-SA"/>
        </w:rPr>
      </w:pPr>
      <w:r>
        <w:t xml:space="preserve">      -  постановление администрации сельского поселения Шеркалы  от </w:t>
      </w:r>
      <w:r w:rsidR="00500369">
        <w:t>11.06.2015</w:t>
      </w:r>
      <w:r>
        <w:t xml:space="preserve"> № </w:t>
      </w:r>
      <w:r w:rsidR="00500369">
        <w:t>99</w:t>
      </w:r>
      <w:r>
        <w:t xml:space="preserve"> «</w:t>
      </w:r>
      <w:r w:rsidR="00500369">
        <w:rPr>
          <w:bCs/>
          <w:lang w:eastAsia="ar-SA"/>
        </w:rPr>
        <w:t xml:space="preserve">О внесении  изменений в  постановление  администрации сельского поселения Шеркалы от  </w:t>
      </w:r>
      <w:r w:rsidR="00500369">
        <w:rPr>
          <w:bCs/>
          <w:color w:val="000000"/>
          <w:lang w:eastAsia="ar-SA"/>
        </w:rPr>
        <w:t xml:space="preserve">14.11.2014 № 184 </w:t>
      </w:r>
      <w:r w:rsidR="00500369">
        <w:rPr>
          <w:bCs/>
          <w:lang w:eastAsia="ar-SA"/>
        </w:rPr>
        <w:t>«</w:t>
      </w:r>
      <w:r w:rsidR="00500369">
        <w:rPr>
          <w:color w:val="000000"/>
        </w:rPr>
        <w:t xml:space="preserve">Об  утверждении  административного регламента </w:t>
      </w:r>
      <w:r w:rsidR="00500369">
        <w:rPr>
          <w:bCs/>
          <w:lang w:eastAsia="ar-SA"/>
        </w:rPr>
        <w:t>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</w:t>
      </w:r>
      <w:r w:rsidRPr="002E1CBA">
        <w:t>»</w:t>
      </w:r>
      <w: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</w:pPr>
      <w:r>
        <w:t xml:space="preserve">     -</w:t>
      </w:r>
      <w:r w:rsidRPr="00964AA6">
        <w:t xml:space="preserve"> </w:t>
      </w:r>
      <w:r>
        <w:t xml:space="preserve">постановление администрации сельского поселения Шеркалы  от </w:t>
      </w:r>
      <w:r w:rsidR="00A6171B">
        <w:t>21.01.2016</w:t>
      </w:r>
      <w:r>
        <w:t xml:space="preserve"> № </w:t>
      </w:r>
      <w:r w:rsidR="007C059E">
        <w:t>15</w:t>
      </w:r>
      <w:r>
        <w:t xml:space="preserve"> «О внесении изменений в постановление администрации сельского поселения Шеркалы от </w:t>
      </w:r>
      <w:r w:rsidR="00A6171B">
        <w:t>14.11.2014</w:t>
      </w:r>
      <w:r>
        <w:t xml:space="preserve"> № </w:t>
      </w:r>
      <w:r w:rsidR="00A6171B">
        <w:t>184</w:t>
      </w:r>
      <w:r w:rsidRPr="00EF0EF3">
        <w:t xml:space="preserve"> </w:t>
      </w:r>
      <w:r>
        <w:t>«</w:t>
      </w:r>
      <w:r w:rsidRPr="004879A4">
        <w:t>Об утверждении административного регламента предоставления муниципальной услуги «</w:t>
      </w:r>
      <w:r w:rsidR="007C059E" w:rsidRPr="003C1173">
        <w:t>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</w:t>
      </w:r>
      <w:r w:rsidRPr="002E1CBA">
        <w:t>»</w:t>
      </w:r>
      <w:r>
        <w:t>;</w:t>
      </w:r>
    </w:p>
    <w:p w:rsidR="007C059E" w:rsidRPr="006600D5" w:rsidRDefault="00AE20B2" w:rsidP="007C059E">
      <w:pPr>
        <w:adjustRightInd w:val="0"/>
        <w:ind w:firstLine="567"/>
        <w:jc w:val="both"/>
        <w:rPr>
          <w:color w:val="FF0000"/>
        </w:rPr>
      </w:pPr>
      <w:r>
        <w:rPr>
          <w:color w:val="000000" w:themeColor="text1"/>
        </w:rPr>
        <w:t xml:space="preserve">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7C059E" w:rsidRPr="006600D5"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7C059E" w:rsidRPr="006600D5">
        <w:t>о-</w:t>
      </w:r>
      <w:proofErr w:type="gramEnd"/>
      <w:r w:rsidR="007C059E" w:rsidRPr="006600D5">
        <w:t xml:space="preserve"> телекоммуникационной сети общего пользования (компьютерной сети «Интернет»).</w:t>
      </w:r>
      <w:r w:rsidR="007C059E" w:rsidRPr="005504EC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9E" w:rsidRDefault="007C059E" w:rsidP="007C059E">
      <w:pPr>
        <w:jc w:val="both"/>
      </w:pPr>
      <w:r>
        <w:t xml:space="preserve">         </w:t>
      </w:r>
      <w:r w:rsidRPr="006600D5">
        <w:t xml:space="preserve"> </w:t>
      </w:r>
      <w:r>
        <w:t>3</w:t>
      </w:r>
      <w:r w:rsidRPr="006600D5">
        <w:t>.</w:t>
      </w:r>
      <w:r w:rsidRPr="006600D5">
        <w:rPr>
          <w:color w:val="FF0000"/>
        </w:rPr>
        <w:t xml:space="preserve">  </w:t>
      </w:r>
      <w:r w:rsidRPr="006600D5">
        <w:t>Постановление вступает в силу после его официального опубликования</w:t>
      </w:r>
    </w:p>
    <w:p w:rsidR="00EA2380" w:rsidRPr="00B61085" w:rsidRDefault="00AE20B2" w:rsidP="007C059E">
      <w:pPr>
        <w:jc w:val="both"/>
      </w:pPr>
      <w:r>
        <w:t xml:space="preserve">  </w:t>
      </w:r>
      <w:r w:rsidR="007C059E">
        <w:t xml:space="preserve">      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7C059E">
      <w:pPr>
        <w:tabs>
          <w:tab w:val="left" w:pos="5910"/>
        </w:tabs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7C059E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4AF8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B4ADB"/>
    <w:rsid w:val="00226EE1"/>
    <w:rsid w:val="002C24E6"/>
    <w:rsid w:val="002E1D96"/>
    <w:rsid w:val="003430B0"/>
    <w:rsid w:val="00363AC3"/>
    <w:rsid w:val="003A63F9"/>
    <w:rsid w:val="003C0EBF"/>
    <w:rsid w:val="003C16EC"/>
    <w:rsid w:val="003C7687"/>
    <w:rsid w:val="003E72CA"/>
    <w:rsid w:val="003F63D8"/>
    <w:rsid w:val="004A23A0"/>
    <w:rsid w:val="004B15FB"/>
    <w:rsid w:val="00500369"/>
    <w:rsid w:val="005061D4"/>
    <w:rsid w:val="005121AA"/>
    <w:rsid w:val="00513089"/>
    <w:rsid w:val="0054298A"/>
    <w:rsid w:val="005C4FF1"/>
    <w:rsid w:val="005F6F16"/>
    <w:rsid w:val="006504E1"/>
    <w:rsid w:val="00686A82"/>
    <w:rsid w:val="006F2CFA"/>
    <w:rsid w:val="00794FF1"/>
    <w:rsid w:val="007C059E"/>
    <w:rsid w:val="00853A93"/>
    <w:rsid w:val="00857C57"/>
    <w:rsid w:val="00875207"/>
    <w:rsid w:val="0088606B"/>
    <w:rsid w:val="008953AC"/>
    <w:rsid w:val="008A0221"/>
    <w:rsid w:val="008C2A1E"/>
    <w:rsid w:val="008E64D1"/>
    <w:rsid w:val="00950CC8"/>
    <w:rsid w:val="00964AA6"/>
    <w:rsid w:val="009A71E7"/>
    <w:rsid w:val="009C7A05"/>
    <w:rsid w:val="00A31072"/>
    <w:rsid w:val="00A3519D"/>
    <w:rsid w:val="00A40B6F"/>
    <w:rsid w:val="00A6171B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92947"/>
    <w:rsid w:val="00CD129F"/>
    <w:rsid w:val="00D870A3"/>
    <w:rsid w:val="00E15CCE"/>
    <w:rsid w:val="00E57C0E"/>
    <w:rsid w:val="00E651DA"/>
    <w:rsid w:val="00E73F96"/>
    <w:rsid w:val="00EA22B4"/>
    <w:rsid w:val="00EA2380"/>
    <w:rsid w:val="00EF0EF3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EF0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26</cp:revision>
  <cp:lastPrinted>2023-04-24T06:48:00Z</cp:lastPrinted>
  <dcterms:created xsi:type="dcterms:W3CDTF">2019-03-01T14:20:00Z</dcterms:created>
  <dcterms:modified xsi:type="dcterms:W3CDTF">2023-09-19T11:34:00Z</dcterms:modified>
</cp:coreProperties>
</file>