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C" w:rsidRDefault="00613F8C" w:rsidP="00613F8C">
      <w:r w:rsidRPr="00BE116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-164465</wp:posOffset>
            </wp:positionV>
            <wp:extent cx="552450" cy="695325"/>
            <wp:effectExtent l="19050" t="0" r="0" b="0"/>
            <wp:wrapNone/>
            <wp:docPr id="1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613F8C" w:rsidRPr="00E551F5" w:rsidTr="00613F8C">
        <w:trPr>
          <w:trHeight w:val="1134"/>
        </w:trPr>
        <w:tc>
          <w:tcPr>
            <w:tcW w:w="9214" w:type="dxa"/>
          </w:tcPr>
          <w:p w:rsidR="00613F8C" w:rsidRDefault="00613F8C" w:rsidP="00613F8C">
            <w:pPr>
              <w:pStyle w:val="af7"/>
              <w:jc w:val="center"/>
              <w:rPr>
                <w:b/>
              </w:rPr>
            </w:pPr>
          </w:p>
          <w:p w:rsidR="00613F8C" w:rsidRDefault="00613F8C" w:rsidP="00613F8C">
            <w:pPr>
              <w:pStyle w:val="af7"/>
              <w:jc w:val="center"/>
              <w:rPr>
                <w:b/>
              </w:rPr>
            </w:pP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АДМИНИСТРАЦИЯ</w:t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 xml:space="preserve">СЕЛЬСКОГО ПОСЕЛЕНИЯ </w:t>
            </w:r>
            <w:r>
              <w:rPr>
                <w:b/>
                <w:sz w:val="24"/>
              </w:rPr>
              <w:t>ШЕРКАЛЫ</w:t>
            </w:r>
          </w:p>
          <w:p w:rsidR="00613F8C" w:rsidRPr="00064CCB" w:rsidRDefault="00613F8C" w:rsidP="00613F8C">
            <w:pPr>
              <w:pStyle w:val="af7"/>
              <w:tabs>
                <w:tab w:val="center" w:pos="4499"/>
                <w:tab w:val="left" w:pos="8232"/>
              </w:tabs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ab/>
              <w:t>Октябрьского района</w:t>
            </w:r>
            <w:r w:rsidRPr="00064CCB">
              <w:rPr>
                <w:b/>
                <w:sz w:val="24"/>
              </w:rPr>
              <w:tab/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Ханты-Мансийского автономного округа</w:t>
            </w:r>
            <w:r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Югры</w:t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</w:p>
          <w:p w:rsidR="00613F8C" w:rsidRPr="00E551F5" w:rsidRDefault="00613F8C" w:rsidP="00613F8C">
            <w:pPr>
              <w:pStyle w:val="af7"/>
              <w:jc w:val="center"/>
              <w:rPr>
                <w:b/>
              </w:rPr>
            </w:pPr>
            <w:r w:rsidRPr="00064CCB">
              <w:rPr>
                <w:b/>
                <w:sz w:val="24"/>
              </w:rPr>
              <w:t>ПОСТАНОВЛЕНИЕ</w:t>
            </w:r>
          </w:p>
        </w:tc>
      </w:tr>
    </w:tbl>
    <w:tbl>
      <w:tblPr>
        <w:tblW w:w="9861" w:type="dxa"/>
        <w:tblLayout w:type="fixed"/>
        <w:tblLook w:val="01E0"/>
      </w:tblPr>
      <w:tblGrid>
        <w:gridCol w:w="236"/>
        <w:gridCol w:w="865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613F8C" w:rsidRPr="0011798F" w:rsidTr="00613F8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F8C" w:rsidRPr="00ED06AD" w:rsidRDefault="00613F8C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«03»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3F8C" w:rsidRPr="0011798F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я 2023г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F8C" w:rsidRPr="0011798F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3F8C" w:rsidRPr="0011798F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F8C" w:rsidRPr="0011798F" w:rsidRDefault="00613F8C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121</w:t>
            </w:r>
          </w:p>
        </w:tc>
      </w:tr>
      <w:tr w:rsidR="00613F8C" w:rsidRPr="0031276B" w:rsidTr="00613F8C">
        <w:trPr>
          <w:trHeight w:hRule="exact" w:val="567"/>
        </w:trPr>
        <w:tc>
          <w:tcPr>
            <w:tcW w:w="9861" w:type="dxa"/>
            <w:gridSpan w:val="10"/>
            <w:tcMar>
              <w:top w:w="227" w:type="dxa"/>
            </w:tcMar>
          </w:tcPr>
          <w:p w:rsidR="00613F8C" w:rsidRPr="0031276B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613F8C" w:rsidRDefault="00613F8C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F7F80" w:rsidRPr="00857DAE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6F7F80" w:rsidRPr="00857DAE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предоставления муниципальной услуги </w:t>
      </w:r>
    </w:p>
    <w:p w:rsidR="007F6CDE" w:rsidRPr="00857DAE" w:rsidRDefault="002A2A48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7F6CDE"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Предоставление информации об объектах учета,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содержащейся в реестре имущества субъекта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Российской Федерации, об объектах учета </w:t>
      </w:r>
    </w:p>
    <w:p w:rsidR="00137F3D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из реестра муниципального имущества</w:t>
      </w:r>
      <w:r w:rsidR="002A2A48"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7674D9" w:rsidRPr="00857DAE" w:rsidRDefault="007674D9" w:rsidP="002B06C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5DB7" w:rsidRPr="0011798F" w:rsidRDefault="00325DB7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1307-ПРМ-КМ: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4A56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F6CDE" w:rsidRPr="00AE453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hAnsi="Times New Roman" w:cs="Times New Roman"/>
          <w:sz w:val="24"/>
          <w:szCs w:val="24"/>
        </w:rPr>
        <w:t>»</w: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Pr="00AE453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"kodeks://link/d?nd=568237223&amp;point=mark=00000000000000000000000000000000000000000000000002NP8OSM"\o"’’Об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приложению</w:t>
      </w:r>
      <w:r w:rsidR="00113CF9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="009A02CF" w:rsidRPr="00AE453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E453C">
        <w:rPr>
          <w:rFonts w:ascii="Times New Roman" w:hAnsi="Times New Roman" w:cs="Times New Roman"/>
          <w:sz w:val="24"/>
          <w:szCs w:val="24"/>
        </w:rPr>
        <w:t>.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1798F" w:rsidRDefault="00137F3D" w:rsidP="0011798F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- </w:t>
      </w:r>
      <w:r w:rsidR="0011798F" w:rsidRPr="00857DAE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</w:t>
      </w:r>
      <w:r w:rsidR="001942F6" w:rsidRPr="00857DAE">
        <w:rPr>
          <w:rFonts w:ascii="Times New Roman" w:hAnsi="Times New Roman"/>
          <w:sz w:val="24"/>
          <w:szCs w:val="24"/>
        </w:rPr>
        <w:t>Шеркалы</w:t>
      </w:r>
      <w:r w:rsidR="007201EC" w:rsidRPr="00857DAE">
        <w:rPr>
          <w:rFonts w:ascii="Times New Roman" w:hAnsi="Times New Roman"/>
          <w:sz w:val="24"/>
          <w:szCs w:val="24"/>
        </w:rPr>
        <w:t xml:space="preserve"> </w:t>
      </w:r>
      <w:r w:rsidR="0011798F" w:rsidRPr="00857DAE">
        <w:rPr>
          <w:rFonts w:ascii="Times New Roman" w:hAnsi="Times New Roman"/>
          <w:sz w:val="24"/>
          <w:szCs w:val="24"/>
        </w:rPr>
        <w:t xml:space="preserve"> от </w:t>
      </w:r>
      <w:r w:rsidR="00857DAE" w:rsidRPr="00857DAE">
        <w:rPr>
          <w:rFonts w:ascii="Times New Roman" w:hAnsi="Times New Roman"/>
          <w:sz w:val="24"/>
          <w:szCs w:val="24"/>
        </w:rPr>
        <w:t>08.12.2020</w:t>
      </w:r>
      <w:r w:rsidR="00857DAE">
        <w:rPr>
          <w:rFonts w:ascii="Times New Roman" w:hAnsi="Times New Roman"/>
          <w:sz w:val="24"/>
          <w:szCs w:val="24"/>
        </w:rPr>
        <w:t xml:space="preserve"> </w:t>
      </w:r>
      <w:r w:rsidR="007201EC" w:rsidRPr="00857DAE">
        <w:rPr>
          <w:rFonts w:ascii="Times New Roman" w:hAnsi="Times New Roman"/>
          <w:sz w:val="24"/>
          <w:szCs w:val="24"/>
        </w:rPr>
        <w:t xml:space="preserve"> № </w:t>
      </w:r>
      <w:r w:rsidR="00857DAE" w:rsidRPr="00857DAE">
        <w:rPr>
          <w:rFonts w:ascii="Times New Roman" w:hAnsi="Times New Roman"/>
          <w:sz w:val="24"/>
          <w:szCs w:val="24"/>
        </w:rPr>
        <w:t>223</w:t>
      </w:r>
      <w:r w:rsidR="007F6CDE" w:rsidRPr="00857DAE">
        <w:rPr>
          <w:rFonts w:ascii="Times New Roman" w:hAnsi="Times New Roman"/>
          <w:sz w:val="24"/>
          <w:szCs w:val="24"/>
        </w:rPr>
        <w:t xml:space="preserve"> </w:t>
      </w:r>
      <w:r w:rsidR="0011798F" w:rsidRPr="00857DAE">
        <w:rPr>
          <w:rFonts w:ascii="Times New Roman" w:hAnsi="Times New Roman" w:cs="Times New Roman"/>
          <w:sz w:val="24"/>
          <w:szCs w:val="24"/>
        </w:rPr>
        <w:t>«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57DAE" w:rsidRPr="00857DAE">
        <w:rPr>
          <w:rFonts w:ascii="Times New Roman" w:hAnsi="Times New Roman" w:cs="Times New Roman"/>
          <w:bCs/>
          <w:sz w:val="24"/>
          <w:szCs w:val="24"/>
        </w:rPr>
        <w:t>а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="00391761" w:rsidRPr="00857DAE">
        <w:rPr>
          <w:rFonts w:ascii="Times New Roman" w:hAnsi="Times New Roman" w:cs="Times New Roman"/>
          <w:sz w:val="24"/>
          <w:szCs w:val="24"/>
        </w:rPr>
        <w:t>«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="007F6CDE" w:rsidRPr="00857DAE">
        <w:rPr>
          <w:rFonts w:ascii="Times New Roman" w:hAnsi="Times New Roman" w:cs="Times New Roman"/>
          <w:bCs/>
          <w:sz w:val="24"/>
          <w:szCs w:val="24"/>
        </w:rPr>
        <w:t>»</w:t>
      </w:r>
      <w:r w:rsidR="0011798F" w:rsidRPr="00857DAE">
        <w:rPr>
          <w:rFonts w:ascii="Times New Roman" w:hAnsi="Times New Roman" w:cs="Times New Roman"/>
          <w:bCs/>
          <w:sz w:val="24"/>
          <w:szCs w:val="24"/>
        </w:rPr>
        <w:t>,</w:t>
      </w:r>
    </w:p>
    <w:p w:rsidR="00857DAE" w:rsidRDefault="00857DAE" w:rsidP="0011798F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7DAE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17.05.2021 № 74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08.11.2021 № 177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23.05.2022 № 126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10.10.2022 № 389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42F6" w:rsidRPr="005504EC" w:rsidRDefault="00C10118" w:rsidP="00194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942F6">
        <w:rPr>
          <w:rFonts w:ascii="Times New Roman" w:hAnsi="Times New Roman"/>
          <w:sz w:val="24"/>
          <w:szCs w:val="24"/>
        </w:rPr>
        <w:t xml:space="preserve">. </w:t>
      </w:r>
      <w:r w:rsidR="001942F6" w:rsidRPr="005504EC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="001942F6" w:rsidRPr="005504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F6" w:rsidRPr="005504EC" w:rsidRDefault="001942F6" w:rsidP="001942F6">
      <w:pPr>
        <w:pStyle w:val="af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0118">
        <w:rPr>
          <w:sz w:val="24"/>
          <w:szCs w:val="24"/>
        </w:rPr>
        <w:t>4</w:t>
      </w:r>
      <w:r w:rsidRPr="005504EC">
        <w:rPr>
          <w:sz w:val="24"/>
          <w:szCs w:val="24"/>
        </w:rPr>
        <w:t>.</w:t>
      </w:r>
      <w:r w:rsidRPr="005504EC">
        <w:rPr>
          <w:color w:val="FF0000"/>
          <w:sz w:val="24"/>
          <w:szCs w:val="24"/>
        </w:rPr>
        <w:t xml:space="preserve">  </w:t>
      </w:r>
      <w:r w:rsidRPr="005504EC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1942F6" w:rsidRPr="005504EC" w:rsidRDefault="00C10118" w:rsidP="00194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942F6" w:rsidRPr="005504EC">
        <w:rPr>
          <w:rFonts w:ascii="Times New Roman" w:hAnsi="Times New Roman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1942F6" w:rsidRPr="005504EC" w:rsidRDefault="001942F6" w:rsidP="001942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2F6" w:rsidRPr="005504EC" w:rsidRDefault="001942F6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6958" w:rsidRDefault="001942F6" w:rsidP="001942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4EC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Шеркалы </w:t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Л.В. Мироненко</w:t>
      </w:r>
    </w:p>
    <w:p w:rsidR="006D6958" w:rsidRDefault="006D6958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BB14C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BB14C3" w:rsidRDefault="00BB14C3" w:rsidP="00BB14C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137F3D" w:rsidRPr="00AE453C" w:rsidRDefault="00137F3D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3D" w:rsidRPr="00AE453C" w:rsidRDefault="00137F3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3D" w:rsidRPr="00AE453C" w:rsidRDefault="006D400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сельского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42F6">
        <w:rPr>
          <w:rFonts w:ascii="Times New Roman" w:hAnsi="Times New Roman" w:cs="Times New Roman"/>
          <w:sz w:val="24"/>
          <w:szCs w:val="24"/>
        </w:rPr>
        <w:t>Шеркалы</w:t>
      </w:r>
    </w:p>
    <w:p w:rsidR="00137F3D" w:rsidRPr="001942F6" w:rsidRDefault="007F6CDE">
      <w:pPr>
        <w:pStyle w:val="FORMATTEX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>от</w:t>
      </w:r>
      <w:r w:rsidRPr="00194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DAE">
        <w:rPr>
          <w:rFonts w:ascii="Times New Roman" w:hAnsi="Times New Roman" w:cs="Times New Roman"/>
          <w:sz w:val="24"/>
          <w:szCs w:val="24"/>
        </w:rPr>
        <w:t xml:space="preserve">« </w:t>
      </w:r>
      <w:r w:rsidR="00597D66">
        <w:rPr>
          <w:rFonts w:ascii="Times New Roman" w:hAnsi="Times New Roman" w:cs="Times New Roman"/>
          <w:sz w:val="24"/>
          <w:szCs w:val="24"/>
        </w:rPr>
        <w:t>03</w:t>
      </w:r>
      <w:r w:rsidR="00151709" w:rsidRPr="00857DAE">
        <w:rPr>
          <w:rFonts w:ascii="Times New Roman" w:hAnsi="Times New Roman" w:cs="Times New Roman"/>
          <w:sz w:val="24"/>
          <w:szCs w:val="24"/>
        </w:rPr>
        <w:t xml:space="preserve"> »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597D66">
        <w:rPr>
          <w:rFonts w:ascii="Times New Roman" w:hAnsi="Times New Roman" w:cs="Times New Roman"/>
          <w:sz w:val="24"/>
          <w:szCs w:val="24"/>
        </w:rPr>
        <w:t>июля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202</w:t>
      </w:r>
      <w:r w:rsidR="00857DAE" w:rsidRPr="00857DAE">
        <w:rPr>
          <w:rFonts w:ascii="Times New Roman" w:hAnsi="Times New Roman" w:cs="Times New Roman"/>
          <w:sz w:val="24"/>
          <w:szCs w:val="24"/>
        </w:rPr>
        <w:t>3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A071EE" w:rsidRPr="00857DAE">
        <w:rPr>
          <w:rFonts w:ascii="Times New Roman" w:hAnsi="Times New Roman" w:cs="Times New Roman"/>
          <w:sz w:val="24"/>
          <w:szCs w:val="24"/>
        </w:rPr>
        <w:t>№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597D66">
        <w:rPr>
          <w:rFonts w:ascii="Times New Roman" w:hAnsi="Times New Roman" w:cs="Times New Roman"/>
          <w:sz w:val="24"/>
          <w:szCs w:val="24"/>
        </w:rPr>
        <w:t>121</w:t>
      </w:r>
      <w:r w:rsidR="00137F3D" w:rsidRPr="00194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7F3D" w:rsidRPr="001942F6" w:rsidRDefault="00137F3D">
      <w:pPr>
        <w:pStyle w:val="HEADER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ind w:left="737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C937AF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дминистративный регламент </w:t>
      </w:r>
      <w:r w:rsidR="009E1BF8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предоставления 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 услуги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9D33F7"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. Общие положения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="007F6CDE" w:rsidRPr="00AE453C">
        <w:rPr>
          <w:rFonts w:ascii="Times New Roman" w:eastAsia="Times New Roman" w:hAnsi="Times New Roman"/>
          <w:bCs/>
          <w:sz w:val="24"/>
          <w:szCs w:val="24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услуги «</w:t>
      </w:r>
      <w:r w:rsidR="009D33F7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» (далее – Услуга).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В рамках Услуги может быть предоставлена информация в отношении: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B56C06" w:rsidRPr="00AE453C" w:rsidRDefault="00B56C06" w:rsidP="00B56C06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56C06" w:rsidRPr="00AE453C" w:rsidRDefault="00B56C06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Круг заявителей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любым заинтересованным лицам, в том числе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физическим лицам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индивидуальным предпринимателям,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юридическим лицам (далее – заявитель)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, а также их представителям.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Требование предоставления заявителю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 в соответствии с вариантом предоставления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4.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Признаки заявителя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(представителя заявителя)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7F6CDE" w:rsidRPr="00AE453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(далее – Единый портал, ЕПГУ).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 xml:space="preserve">. Стандарт предоставления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услуги</w:t>
      </w:r>
    </w:p>
    <w:p w:rsidR="007F6CDE" w:rsidRPr="00AE453C" w:rsidRDefault="007F6CDE" w:rsidP="007F6CDE">
      <w:pPr>
        <w:keepNext/>
        <w:keepLines/>
        <w:spacing w:before="40" w:after="1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услуги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7.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Полное наименование Услуги: «</w:t>
      </w:r>
      <w:r w:rsidR="009D33F7" w:rsidRPr="00AE453C">
        <w:rPr>
          <w:rFonts w:ascii="Times New Roman" w:eastAsia="Times New Roman" w:hAnsi="Times New Roman"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 Краткое наименование Услуги на ЕПГУ: «Выдача выписок из реестра муниципального имущества».</w:t>
      </w:r>
    </w:p>
    <w:p w:rsidR="007F6CDE" w:rsidRPr="000544CD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Наименование органа, предоставляющего Услугу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8.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9D33F7" w:rsidRPr="00AE453C" w:rsidRDefault="009D33F7" w:rsidP="009D33F7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>главный специалист по управлению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 xml:space="preserve">ой собственностью 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</w:t>
      </w:r>
      <w:r w:rsidR="001942F6">
        <w:rPr>
          <w:rFonts w:ascii="Times New Roman" w:eastAsia="Times New Roman" w:hAnsi="Times New Roman"/>
          <w:sz w:val="24"/>
          <w:szCs w:val="24"/>
        </w:rPr>
        <w:t>Шеркалы</w:t>
      </w:r>
      <w:r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9.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F6CDE" w:rsidRPr="00AE453C" w:rsidRDefault="007F6CDE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МФЦ, в которых организуется предоставление Услуги,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 могут принимать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Результат предоставления Услуги</w:t>
      </w:r>
    </w:p>
    <w:p w:rsidR="007F6CDE" w:rsidRPr="00AE453C" w:rsidRDefault="000544CD" w:rsidP="00054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10.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При обращении заявителя (представителя заявителя) за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выдачей выписки из реестра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имущества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результатами предоставления Услуги являются: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подписанный усиленной квалифицированной электронной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Форма уведомления 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 xml:space="preserve">об </w:t>
      </w:r>
      <w:r w:rsidRPr="00AE453C">
        <w:rPr>
          <w:rFonts w:ascii="Times New Roman" w:eastAsia="Times New Roman" w:hAnsi="Times New Roman"/>
          <w:sz w:val="24"/>
          <w:szCs w:val="24"/>
        </w:rPr>
        <w:t>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, 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Форма решения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об отказе в выдаче </w:t>
      </w:r>
      <w:r w:rsidRPr="00AE453C">
        <w:rPr>
          <w:rFonts w:ascii="Times New Roman" w:eastAsia="Times New Roman" w:hAnsi="Times New Roman"/>
          <w:sz w:val="24"/>
          <w:szCs w:val="24"/>
        </w:rPr>
        <w:t>выписки из реестра муниципального имущества приведена в приложении № 3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0544CD" w:rsidP="000544C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11.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предоставления Услуги</w:t>
      </w:r>
    </w:p>
    <w:p w:rsidR="007F6CDE" w:rsidRPr="00AE453C" w:rsidRDefault="00F14231" w:rsidP="00F14231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12.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Услуги составляет 5 рабочих дней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Правовые основания для предоставления Услуги</w:t>
      </w:r>
    </w:p>
    <w:p w:rsidR="007F6CDE" w:rsidRPr="00AE453C" w:rsidRDefault="00F14231" w:rsidP="00F14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Перечень нормативных правовых актов, регулирующих предоставление Услуги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14.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предоставления Услуги, которые заявитель должен представить самостоятельно: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14.1. Запрос о предоставлении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 по форме, согласно приложению № 4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запросе также указывается один из следующих способов направления результата предоставления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услуги: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форме электронного документа в личном кабинете на ЕПГУ;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14.2. Документ, удостоверяющий личность заявителя, представителя.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Требования, предъявляемые к документу: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 подаче в Уполномоченный орган, многофункциональный центр – оригинал;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</w:p>
    <w:p w:rsidR="007F6CDE" w:rsidRPr="00AE453C" w:rsidRDefault="00F14231" w:rsidP="00F1423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    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из Единого государственного реестра юридических лиц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F14231" w:rsidP="00F1423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б)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сведения из Единого государственного реестра индивидуальных предпринимателей;</w:t>
      </w:r>
    </w:p>
    <w:p w:rsidR="007F6CDE" w:rsidRPr="00AE453C" w:rsidRDefault="007F6CDE" w:rsidP="007F6C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15.1. Межведомственные запросы формируются автоматически.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 к настоящему Административному регламенту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, осуществляется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отказа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в приеме документов, необходимых для предоставления Услуги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17.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F6CDE" w:rsidRPr="00AE453C" w:rsidRDefault="007F6CDE" w:rsidP="007F6CDE">
      <w:p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18.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19.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Услуги</w:t>
      </w:r>
    </w:p>
    <w:p w:rsidR="007F6CDE" w:rsidRPr="00AE453C" w:rsidRDefault="00F14231" w:rsidP="00F1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20. 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Оснований для приостановления предоставления </w:t>
      </w:r>
      <w:r w:rsidR="00CE216B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муниципальной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услуги законодательством Российской Федерации не предусмотрено.</w:t>
      </w:r>
    </w:p>
    <w:p w:rsidR="007F6CDE" w:rsidRPr="00AE453C" w:rsidRDefault="00F14231" w:rsidP="00F1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21. 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За предоставление Услуги не предусмотрено взимание платы.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запроса составляет 15 минут.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24.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регистрации запроса заявителя о предоставлении Услуги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Срок регистрации запроса и документов, необходимых для предоставления Услуги, составляет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1 рабочий день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Требования к помещениям, в которых предоставляется Услуга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обеспечен допуск собаки-проводника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 допуск сурдопереводчика и тифлосурдопереводчика в помещения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</w:t>
      </w:r>
      <w:r w:rsidR="00DA6470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sheradm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@</w:t>
      </w:r>
      <w:r w:rsidR="00DA6470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yandex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.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ru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8340B0" w:rsidRPr="00AE453C" w:rsidRDefault="008340B0" w:rsidP="008340B0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hAnsi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</w:t>
      </w:r>
      <w:r w:rsidR="00DA6470">
        <w:rPr>
          <w:rFonts w:ascii="Times New Roman" w:hAnsi="Times New Roman"/>
          <w:sz w:val="24"/>
          <w:szCs w:val="24"/>
        </w:rPr>
        <w:t>7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доступности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</w:t>
      </w:r>
      <w:r w:rsidR="00DA6470">
        <w:rPr>
          <w:rFonts w:ascii="Times New Roman" w:hAnsi="Times New Roman"/>
          <w:sz w:val="24"/>
          <w:szCs w:val="24"/>
        </w:rPr>
        <w:t>8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340B0" w:rsidRPr="00AE453C" w:rsidRDefault="008340B0" w:rsidP="00834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3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AD9" w:rsidRPr="00AE453C" w:rsidRDefault="00DA6470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6470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.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</w:t>
      </w:r>
      <w:r w:rsidRPr="00AE4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 </w:t>
      </w:r>
    </w:p>
    <w:p w:rsidR="00D05AD9" w:rsidRPr="00AE453C" w:rsidRDefault="00DA6470" w:rsidP="00DA6470">
      <w:pPr>
        <w:spacing w:after="38" w:line="237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DA6470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0. 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</w:t>
      </w:r>
      <w:r w:rsidR="008A250F" w:rsidRPr="00AE453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>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</w:t>
      </w:r>
      <w:r w:rsidR="001942F6">
        <w:rPr>
          <w:rFonts w:ascii="Times New Roman" w:eastAsia="Times New Roman" w:hAnsi="Times New Roman"/>
          <w:color w:val="000000"/>
          <w:sz w:val="24"/>
          <w:szCs w:val="24"/>
        </w:rPr>
        <w:t>твенных и муниципальных услуг».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7F6CDE" w:rsidRPr="00AE453C" w:rsidRDefault="007F6CDE" w:rsidP="00D05AD9">
      <w:pPr>
        <w:pStyle w:val="af3"/>
        <w:numPr>
          <w:ilvl w:val="0"/>
          <w:numId w:val="23"/>
        </w:numPr>
        <w:tabs>
          <w:tab w:val="num" w:pos="1276"/>
        </w:tabs>
        <w:ind w:left="0" w:firstLine="709"/>
        <w:jc w:val="both"/>
        <w:rPr>
          <w:rFonts w:eastAsia="Calibri"/>
          <w:sz w:val="24"/>
          <w:szCs w:val="24"/>
        </w:rPr>
      </w:pPr>
      <w:r w:rsidRPr="00AE453C">
        <w:rPr>
          <w:sz w:val="24"/>
          <w:szCs w:val="24"/>
        </w:rPr>
        <w:t xml:space="preserve"> При обращении за </w:t>
      </w:r>
      <w:r w:rsidRPr="00AE453C">
        <w:rPr>
          <w:noProof/>
          <w:sz w:val="24"/>
          <w:szCs w:val="24"/>
        </w:rPr>
        <w:t xml:space="preserve">выдачей выписки из реестра </w:t>
      </w:r>
      <w:r w:rsidRPr="00AE453C">
        <w:rPr>
          <w:sz w:val="24"/>
          <w:szCs w:val="24"/>
        </w:rPr>
        <w:t xml:space="preserve">муниципального </w:t>
      </w:r>
      <w:r w:rsidRPr="00AE453C">
        <w:rPr>
          <w:noProof/>
          <w:sz w:val="24"/>
          <w:szCs w:val="24"/>
        </w:rPr>
        <w:t>имущества</w:t>
      </w:r>
      <w:r w:rsidRPr="00AE453C">
        <w:rPr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физическое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физического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юридическое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юридического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индивидуальный предприниматель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индивидуального предпринимателя</w:t>
      </w:r>
      <w:r w:rsidRPr="00AE453C">
        <w:rPr>
          <w:sz w:val="24"/>
          <w:szCs w:val="24"/>
        </w:rPr>
        <w:t>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Профилирование заявителя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Описания вариантов, приведенные в настоящем разделе, размещаются Органом власти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</w:rPr>
        <w:t>в общедоступном для ознакомления месте.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Единый сценарий предоставления Услуги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В результате предоставления варианта Услуги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заявителю предоставляются:</w:t>
      </w:r>
    </w:p>
    <w:p w:rsidR="007F6CDE" w:rsidRPr="00AE453C" w:rsidRDefault="008A250F" w:rsidP="008A250F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ab/>
        <w:t xml:space="preserve">а)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8A250F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б)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7F6CDE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  <w:t xml:space="preserve">в)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(опционально), 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Уполномоченный орган</w:t>
      </w:r>
      <w:r w:rsidRPr="00AE453C" w:rsidDel="00E475B3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предоставлении Услуги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пунктах 21, 22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Административные процедуры, осуществляемые при предоставлении Услуги: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прием и регистрация заявления и необходимых документов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</w:t>
      </w:r>
      <w:r w:rsidR="008A250F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принятие решения о предоставлении муниципальной услуги либо об отказе в предоставлении государственной услуги;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г</w:t>
      </w:r>
      <w:r w:rsidR="008A250F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предоставление результата предоставления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услуги или отказа в предоставлении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услуги.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Сценарием предоставления Услуги административная процедура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приостановления предоставления Услуги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не предусмотрена.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Прием запроса и документов и (или) информации, необходимых для предоставления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к настоящему Типовому административному регламенту, осуществляется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 и сведений, получаемых в рамках межведомственного информационного взаимодействия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Межведомственные запросы формируются автоматически.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8A250F" w:rsidRPr="00AE453C" w:rsidRDefault="008A250F" w:rsidP="008A250F">
      <w:pPr>
        <w:tabs>
          <w:tab w:val="left" w:pos="1021"/>
        </w:tabs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документ, удостоверяющий личность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50F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копия документа, удостоверяющего личность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Уполномоченный орган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приеме документов, необходимых для предоставления Услуги,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пункте 17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по выбору заявителя, независимо от его места нахождения,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Административная процедура «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запросов»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осуществляется в Уполномоченном органе. </w:t>
      </w:r>
    </w:p>
    <w:p w:rsidR="007F6CDE" w:rsidRPr="00AE453C" w:rsidRDefault="007F6CDE" w:rsidP="008A250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 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рабочий день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Принятие решения о предоставлении Услуги</w:t>
      </w:r>
    </w:p>
    <w:p w:rsidR="008A250F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 о</w:t>
      </w:r>
      <w:r w:rsidRPr="00AE453C">
        <w:rPr>
          <w:rFonts w:ascii="Times New Roman" w:eastAsia="Times New Roman" w:hAnsi="Times New Roman"/>
          <w:sz w:val="24"/>
          <w:szCs w:val="24"/>
        </w:rPr>
        <w:t>дновременном положительном исполнении условий всех критериев для конкретного заявителя (представителя заявителя):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предоставлении услуги принимается при невыполнении указанных выше критериев.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Принятие решения о предоставлении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3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рабочих дней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val="en-US" w:eastAsia="en-US"/>
        </w:rPr>
        <w:t>Предоставление результата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 электронной почте заявителя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результата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рабочего дня</w:t>
      </w:r>
      <w:r w:rsidRPr="00AE453C">
        <w:rPr>
          <w:rFonts w:ascii="Times New Roman" w:eastAsia="Times New Roman" w:hAnsi="Times New Roman"/>
          <w:sz w:val="24"/>
          <w:szCs w:val="24"/>
        </w:rPr>
        <w:t>, и исчисляется со дня принятия решения о предоставлении Услуги.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56C06" w:rsidRPr="00AE453C" w:rsidRDefault="00B56C06" w:rsidP="00B56C0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53C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муниципальной услуги в упреждающем (проактивном) режиме</w:t>
      </w: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center"/>
        <w:rPr>
          <w:b/>
        </w:rPr>
      </w:pP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both"/>
      </w:pPr>
      <w:r w:rsidRPr="00AE453C">
        <w:lastRenderedPageBreak/>
        <w:t>Предоставление муниципальной услуги в упреждающем (проактивном) режиме в соответствии со статьей 7.3 Федерального закона от 27.07.2010 №210-ФЗ «Об организации предоставления государственных и муниципальных услуг» (с изменениями) не предусмотрено.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Проверки проводятся уполномоченными лицами Уполномоченного органа.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Ответственность должностны</w:t>
      </w:r>
      <w:r w:rsidR="002D26AF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х лиц органа, предоставляющего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муниципальную услугу, за решения и действия (бездействие), принимаемые (осуществляемые) ими в ходе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F6CDE" w:rsidRPr="00AE453C" w:rsidRDefault="007F6CDE" w:rsidP="00BD2C7E">
      <w:pPr>
        <w:numPr>
          <w:ilvl w:val="0"/>
          <w:numId w:val="23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в сети «Интернет».</w:t>
      </w:r>
    </w:p>
    <w:p w:rsidR="007F6CDE" w:rsidRPr="00AE453C" w:rsidRDefault="007F6CDE" w:rsidP="00BD2C7E">
      <w:pPr>
        <w:tabs>
          <w:tab w:val="left" w:pos="1418"/>
          <w:tab w:val="num" w:pos="156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Жалобы в форме документов на бумажном носителе передаются непосредственно или почтовым отправлением в </w:t>
      </w:r>
      <w:r w:rsidRPr="00AE453C">
        <w:rPr>
          <w:rFonts w:ascii="Times New Roman" w:eastAsia="Times New Roman" w:hAnsi="Times New Roman"/>
          <w:sz w:val="24"/>
          <w:szCs w:val="24"/>
        </w:rPr>
        <w:t>Уполномоченный орган или в МФЦ.</w:t>
      </w:r>
    </w:p>
    <w:p w:rsidR="007F6CDE" w:rsidRPr="00AE453C" w:rsidRDefault="007F6CDE" w:rsidP="007F6CDE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10195"/>
      </w:tblGrid>
      <w:tr w:rsidR="000C5C48" w:rsidTr="00BD2C7E">
        <w:tc>
          <w:tcPr>
            <w:tcW w:w="846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</w:tr>
      <w:tr w:rsidR="000C5C48" w:rsidTr="00BD2C7E">
        <w:tc>
          <w:tcPr>
            <w:tcW w:w="846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113CF9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3" o:spid="_x0000_s1026" style="position:absolute;margin-left:184.95pt;margin-top:8.5pt;width:201.6pt;height: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iKF+f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уведомления 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Уведомление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Merge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113CF9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4" o:spid="_x0000_s1029" style="position:absolute;margin-left:184.95pt;margin-top:8.5pt;width:201.6pt;height:88.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113CF9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5" o:spid="_x0000_s1028" style="position:absolute;margin-left:184.95pt;margin-top:8.5pt;width:201.6pt;height:88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VsERm7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before="60" w:after="6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ФОРМА</w:t>
      </w:r>
    </w:p>
    <w:p w:rsidR="007F6CDE" w:rsidRPr="00AE453C" w:rsidRDefault="007F6CDE" w:rsidP="007F6CDE">
      <w:pPr>
        <w:spacing w:after="0" w:line="240" w:lineRule="auto"/>
        <w:rPr>
          <w:rFonts w:ascii="Times New Roman" w:eastAsia="Times New Roman" w:hAnsi="Times New Roman"/>
          <w:color w:val="BFBFBF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color w:val="BFBFBF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Заявление (запрос)</w:t>
      </w:r>
    </w:p>
    <w:p w:rsidR="007F6CDE" w:rsidRPr="00AE453C" w:rsidRDefault="007F6CDE" w:rsidP="00165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о предоставлении услуги «</w:t>
      </w:r>
      <w:r w:rsidR="001654A9"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»</w:t>
      </w:r>
    </w:p>
    <w:p w:rsidR="007F6CDE" w:rsidRPr="00AE453C" w:rsidRDefault="007F6CDE" w:rsidP="007F6CDE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вид объекта: ___________________________________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 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реестровый номер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(местоположение)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кадастровый (условный) номер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ид разрешенного использования: 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эмитента: 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ИНН ___________________________________________________________________________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юридического лица (в отношении кото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рого запрашивается информация) 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наименование юридического лица, в котором есть уставной капитал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марка, модель 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государственный регистрационный номер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идентификационный номер судна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иные характеристики объекта, помогающие его идентифицировать (в свободной форме)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физическим лицом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_______________________________________________________________________________;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индивидуальным предпринимателем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 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ОГРНИП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юридическим лицом</w:t>
      </w:r>
      <w:r w:rsidRPr="00AE453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2"/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полное наименование юридического лица с указанием его организационно-правовой формы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основной государственный регистрационный номер юридического лица (ОГРН)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почтовый адрес: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(уполномоченным лицом) юридического лица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дата рождения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код подразделения, выдавшего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уполномоченного лица юридического лица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физического лица/индивидуального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Способ получения результата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 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866644144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20005946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 (в случае подачи заявления через МФЦ)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7606358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34587547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02876337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79452585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435987259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1215786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5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приёме и регистрации документов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приёме и регистрации документов,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необходимых для предоставления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113CF9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6" o:spid="_x0000_s1027" style="position:absolute;margin-left:184.95pt;margin-top:8.5pt;width:201.6pt;height:88.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OXGm6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6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Описание административных процедур (АП)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br/>
        <w:t>и административных действий (АД)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847"/>
        <w:gridCol w:w="2267"/>
        <w:gridCol w:w="2267"/>
        <w:gridCol w:w="2776"/>
        <w:gridCol w:w="2038"/>
      </w:tblGrid>
      <w:tr w:rsidR="007F6CDE" w:rsidRPr="00AE453C" w:rsidTr="00BD2C7E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7F6CDE" w:rsidRPr="00AE453C" w:rsidTr="00257BA7">
              <w:trPr>
                <w:trHeight w:val="391"/>
              </w:trPr>
              <w:tc>
                <w:tcPr>
                  <w:tcW w:w="531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CDE" w:rsidRPr="00AE453C" w:rsidRDefault="007F6CDE" w:rsidP="00B56C06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7F6CDE" w:rsidRPr="00AE453C" w:rsidTr="00257BA7">
              <w:trPr>
                <w:trHeight w:val="391"/>
              </w:trPr>
              <w:tc>
                <w:tcPr>
                  <w:tcW w:w="2302" w:type="dxa"/>
                </w:tcPr>
                <w:p w:rsidR="007F6CDE" w:rsidRPr="00AE453C" w:rsidRDefault="007F6CDE" w:rsidP="00B56C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Процедуры </w:t>
                  </w: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B56C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Пилотный субъект/ПГС</w:t>
            </w:r>
          </w:p>
        </w:tc>
        <w:tc>
          <w:tcPr>
            <w:tcW w:w="2268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АП1. Проверка документов и регистрация заявления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1 рабочего дня* (не включается в срок предоставления услуги)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C7E" w:rsidRPr="00AE453C" w:rsidTr="00BD2C7E">
        <w:tc>
          <w:tcPr>
            <w:tcW w:w="846" w:type="dxa"/>
            <w:vMerge w:val="restart"/>
            <w:vAlign w:val="center"/>
          </w:tcPr>
          <w:p w:rsidR="00BD2C7E" w:rsidRPr="00AE453C" w:rsidRDefault="00BD2C7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7F6CDE" w:rsidRPr="00AE453C" w:rsidTr="00BD2C7E">
        <w:tc>
          <w:tcPr>
            <w:tcW w:w="846" w:type="dxa"/>
            <w:vMerge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АП2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Получение сведений посредством СМЭВ </w:t>
            </w:r>
          </w:p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АП3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Рассмотрение документов и сведений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АП4. Принятие решения о предоставлении услуги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7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признаков заявителей </w:t>
      </w:r>
    </w:p>
    <w:p w:rsidR="007F6CDE" w:rsidRPr="00AE453C" w:rsidRDefault="007F6CDE" w:rsidP="007F6CDE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7F6CDE" w:rsidRPr="00AE453C" w:rsidTr="00257BA7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Признак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1.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Физическое лицо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3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Юридическое лицо.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4. Индивидуальный предприниматель.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Кто обращается за услугой?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 w:rsidRPr="00AE45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 Заявитель обратился лично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 Обратился представитель заявителя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9. Недвижимое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10. 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:rsidR="007F6CDE" w:rsidRPr="00AE453C" w:rsidRDefault="007F6CDE" w:rsidP="007F6CDE">
      <w:pPr>
        <w:keepNext/>
        <w:spacing w:before="60" w:after="60" w:line="240" w:lineRule="auto"/>
        <w:jc w:val="both"/>
        <w:rPr>
          <w:rFonts w:ascii="Times New Roman" w:eastAsia="Times New Roman" w:hAnsi="Times New Roman"/>
          <w:snapToGrid w:val="0"/>
          <w:color w:val="BFBFBF"/>
          <w:sz w:val="24"/>
          <w:szCs w:val="24"/>
        </w:rPr>
      </w:pPr>
    </w:p>
    <w:p w:rsidR="007F6CDE" w:rsidRPr="00AE453C" w:rsidRDefault="007F6C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DE" w:rsidRPr="00AE453C" w:rsidRDefault="007F6CDE">
      <w:pPr>
        <w:rPr>
          <w:rFonts w:ascii="Times New Roman" w:hAnsi="Times New Roman"/>
          <w:b/>
          <w:bCs/>
          <w:sz w:val="24"/>
          <w:szCs w:val="24"/>
        </w:rPr>
      </w:pPr>
    </w:p>
    <w:sectPr w:rsidR="007F6CDE" w:rsidRPr="00AE453C" w:rsidSect="00613F8C">
      <w:type w:val="continuous"/>
      <w:pgSz w:w="11907" w:h="16840"/>
      <w:pgMar w:top="1135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23" w:rsidRDefault="00145723">
      <w:pPr>
        <w:spacing w:after="0" w:line="240" w:lineRule="auto"/>
      </w:pPr>
      <w:r>
        <w:separator/>
      </w:r>
    </w:p>
  </w:endnote>
  <w:endnote w:type="continuationSeparator" w:id="1">
    <w:p w:rsidR="00145723" w:rsidRDefault="001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23" w:rsidRDefault="00145723">
      <w:pPr>
        <w:spacing w:after="0" w:line="240" w:lineRule="auto"/>
      </w:pPr>
      <w:r>
        <w:separator/>
      </w:r>
    </w:p>
  </w:footnote>
  <w:footnote w:type="continuationSeparator" w:id="1">
    <w:p w:rsidR="00145723" w:rsidRDefault="00145723">
      <w:pPr>
        <w:spacing w:after="0" w:line="240" w:lineRule="auto"/>
      </w:pPr>
      <w:r>
        <w:continuationSeparator/>
      </w:r>
    </w:p>
  </w:footnote>
  <w:footnote w:id="2">
    <w:p w:rsidR="00613F8C" w:rsidRDefault="00613F8C" w:rsidP="007F6CDE">
      <w:pPr>
        <w:pStyle w:val="a7"/>
      </w:pPr>
      <w:r w:rsidRPr="00103CF3">
        <w:rPr>
          <w:rStyle w:val="a9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009BB"/>
    <w:multiLevelType w:val="multilevel"/>
    <w:tmpl w:val="0D7E1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2700" w:hanging="720"/>
      </w:pPr>
      <w:rPr>
        <w:rFonts w:cs="Times New Roman" w:hint="default"/>
        <w:b w:val="0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AB24F6"/>
    <w:multiLevelType w:val="hybridMultilevel"/>
    <w:tmpl w:val="FC2CA99C"/>
    <w:lvl w:ilvl="0" w:tplc="0FFEBFC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951B04"/>
    <w:multiLevelType w:val="hybridMultilevel"/>
    <w:tmpl w:val="517EBBDC"/>
    <w:lvl w:ilvl="0" w:tplc="8F10D174">
      <w:start w:val="3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8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4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1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3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49F"/>
    <w:multiLevelType w:val="multilevel"/>
    <w:tmpl w:val="FE0A59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704E2E7E"/>
    <w:multiLevelType w:val="multilevel"/>
    <w:tmpl w:val="0419001F"/>
    <w:numStyleLink w:val="1"/>
  </w:abstractNum>
  <w:abstractNum w:abstractNumId="2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CB39C2"/>
    <w:multiLevelType w:val="hybridMultilevel"/>
    <w:tmpl w:val="CFAC91CE"/>
    <w:lvl w:ilvl="0" w:tplc="6C02FD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21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544CD"/>
    <w:rsid w:val="0008139B"/>
    <w:rsid w:val="000A7EFB"/>
    <w:rsid w:val="000B377A"/>
    <w:rsid w:val="000C5C48"/>
    <w:rsid w:val="000E54A9"/>
    <w:rsid w:val="000F6164"/>
    <w:rsid w:val="00100D4F"/>
    <w:rsid w:val="00113CF9"/>
    <w:rsid w:val="0011798F"/>
    <w:rsid w:val="00137F3D"/>
    <w:rsid w:val="00142003"/>
    <w:rsid w:val="00145723"/>
    <w:rsid w:val="00151709"/>
    <w:rsid w:val="001654A9"/>
    <w:rsid w:val="001738B1"/>
    <w:rsid w:val="0019026E"/>
    <w:rsid w:val="001942F6"/>
    <w:rsid w:val="001951DA"/>
    <w:rsid w:val="001B39B9"/>
    <w:rsid w:val="001B4635"/>
    <w:rsid w:val="001C1CCD"/>
    <w:rsid w:val="001D11EA"/>
    <w:rsid w:val="001D325E"/>
    <w:rsid w:val="002201D9"/>
    <w:rsid w:val="0024290F"/>
    <w:rsid w:val="00245692"/>
    <w:rsid w:val="00257BA7"/>
    <w:rsid w:val="00284778"/>
    <w:rsid w:val="002A2537"/>
    <w:rsid w:val="002A2A48"/>
    <w:rsid w:val="002B06C1"/>
    <w:rsid w:val="002D26AF"/>
    <w:rsid w:val="002D6DD8"/>
    <w:rsid w:val="002E42B2"/>
    <w:rsid w:val="00303C15"/>
    <w:rsid w:val="00316176"/>
    <w:rsid w:val="00325DB7"/>
    <w:rsid w:val="003345C5"/>
    <w:rsid w:val="00335B0C"/>
    <w:rsid w:val="00336195"/>
    <w:rsid w:val="00347A7C"/>
    <w:rsid w:val="00361F07"/>
    <w:rsid w:val="00371976"/>
    <w:rsid w:val="003871AA"/>
    <w:rsid w:val="00391761"/>
    <w:rsid w:val="003C03FE"/>
    <w:rsid w:val="003E367D"/>
    <w:rsid w:val="00407A1A"/>
    <w:rsid w:val="00416D10"/>
    <w:rsid w:val="0044522A"/>
    <w:rsid w:val="004539AB"/>
    <w:rsid w:val="00477878"/>
    <w:rsid w:val="0049469F"/>
    <w:rsid w:val="00497AA6"/>
    <w:rsid w:val="004A56F2"/>
    <w:rsid w:val="004D530E"/>
    <w:rsid w:val="005169D7"/>
    <w:rsid w:val="00533782"/>
    <w:rsid w:val="0054018A"/>
    <w:rsid w:val="00550667"/>
    <w:rsid w:val="00597D66"/>
    <w:rsid w:val="005A520B"/>
    <w:rsid w:val="005B1784"/>
    <w:rsid w:val="006106F2"/>
    <w:rsid w:val="00613F8C"/>
    <w:rsid w:val="00634DA0"/>
    <w:rsid w:val="006C2B49"/>
    <w:rsid w:val="006C722A"/>
    <w:rsid w:val="006D400B"/>
    <w:rsid w:val="006D6958"/>
    <w:rsid w:val="006E0D90"/>
    <w:rsid w:val="006F7F80"/>
    <w:rsid w:val="00700BDF"/>
    <w:rsid w:val="00715EDA"/>
    <w:rsid w:val="00715F95"/>
    <w:rsid w:val="007172E2"/>
    <w:rsid w:val="007201EC"/>
    <w:rsid w:val="00726E10"/>
    <w:rsid w:val="00740692"/>
    <w:rsid w:val="00746BB5"/>
    <w:rsid w:val="00760A6D"/>
    <w:rsid w:val="007674D9"/>
    <w:rsid w:val="007921B9"/>
    <w:rsid w:val="007C3806"/>
    <w:rsid w:val="007D216B"/>
    <w:rsid w:val="007E00E7"/>
    <w:rsid w:val="007F6CDE"/>
    <w:rsid w:val="00824926"/>
    <w:rsid w:val="00825E24"/>
    <w:rsid w:val="00833EF4"/>
    <w:rsid w:val="008340B0"/>
    <w:rsid w:val="00857DAE"/>
    <w:rsid w:val="00870986"/>
    <w:rsid w:val="00874DCD"/>
    <w:rsid w:val="0088627D"/>
    <w:rsid w:val="00894322"/>
    <w:rsid w:val="008A250F"/>
    <w:rsid w:val="008E3379"/>
    <w:rsid w:val="00913B8E"/>
    <w:rsid w:val="00940709"/>
    <w:rsid w:val="00950FB4"/>
    <w:rsid w:val="00957D3D"/>
    <w:rsid w:val="009602B2"/>
    <w:rsid w:val="00964C56"/>
    <w:rsid w:val="00964CCF"/>
    <w:rsid w:val="00977DE9"/>
    <w:rsid w:val="00981748"/>
    <w:rsid w:val="00992540"/>
    <w:rsid w:val="00992E52"/>
    <w:rsid w:val="009A02CF"/>
    <w:rsid w:val="009C4F4A"/>
    <w:rsid w:val="009C52B4"/>
    <w:rsid w:val="009D0094"/>
    <w:rsid w:val="009D33F7"/>
    <w:rsid w:val="009E1BF8"/>
    <w:rsid w:val="009E3731"/>
    <w:rsid w:val="009F01CE"/>
    <w:rsid w:val="009F2795"/>
    <w:rsid w:val="009F5991"/>
    <w:rsid w:val="009F5AE0"/>
    <w:rsid w:val="00A071EE"/>
    <w:rsid w:val="00A14B5E"/>
    <w:rsid w:val="00A26ADC"/>
    <w:rsid w:val="00A3539C"/>
    <w:rsid w:val="00A35453"/>
    <w:rsid w:val="00A658D2"/>
    <w:rsid w:val="00A91E28"/>
    <w:rsid w:val="00A939C4"/>
    <w:rsid w:val="00AA3D60"/>
    <w:rsid w:val="00AC74A0"/>
    <w:rsid w:val="00AC7C6F"/>
    <w:rsid w:val="00AD764C"/>
    <w:rsid w:val="00AE453C"/>
    <w:rsid w:val="00AF682C"/>
    <w:rsid w:val="00B0224F"/>
    <w:rsid w:val="00B0264B"/>
    <w:rsid w:val="00B0450F"/>
    <w:rsid w:val="00B3592E"/>
    <w:rsid w:val="00B36D36"/>
    <w:rsid w:val="00B56C06"/>
    <w:rsid w:val="00B612E1"/>
    <w:rsid w:val="00B66757"/>
    <w:rsid w:val="00B81955"/>
    <w:rsid w:val="00B94DE1"/>
    <w:rsid w:val="00BA06BB"/>
    <w:rsid w:val="00BA1AE3"/>
    <w:rsid w:val="00BB14C3"/>
    <w:rsid w:val="00BB2FDB"/>
    <w:rsid w:val="00BC12DF"/>
    <w:rsid w:val="00BD27D8"/>
    <w:rsid w:val="00BD2C7E"/>
    <w:rsid w:val="00BD48BC"/>
    <w:rsid w:val="00BE07AE"/>
    <w:rsid w:val="00C00576"/>
    <w:rsid w:val="00C02698"/>
    <w:rsid w:val="00C10118"/>
    <w:rsid w:val="00C50455"/>
    <w:rsid w:val="00C568B2"/>
    <w:rsid w:val="00C608B7"/>
    <w:rsid w:val="00C62689"/>
    <w:rsid w:val="00C65CD1"/>
    <w:rsid w:val="00C740FD"/>
    <w:rsid w:val="00C9092E"/>
    <w:rsid w:val="00C937AF"/>
    <w:rsid w:val="00CD0397"/>
    <w:rsid w:val="00CD343B"/>
    <w:rsid w:val="00CE216B"/>
    <w:rsid w:val="00D01245"/>
    <w:rsid w:val="00D05AD9"/>
    <w:rsid w:val="00D22B92"/>
    <w:rsid w:val="00D46B87"/>
    <w:rsid w:val="00D74F0D"/>
    <w:rsid w:val="00D86BA7"/>
    <w:rsid w:val="00DA3535"/>
    <w:rsid w:val="00DA6470"/>
    <w:rsid w:val="00DA7D36"/>
    <w:rsid w:val="00DB02BB"/>
    <w:rsid w:val="00DB5920"/>
    <w:rsid w:val="00DB5C4C"/>
    <w:rsid w:val="00DC453B"/>
    <w:rsid w:val="00DD3307"/>
    <w:rsid w:val="00DE18B8"/>
    <w:rsid w:val="00E04F59"/>
    <w:rsid w:val="00E06FB1"/>
    <w:rsid w:val="00E073A1"/>
    <w:rsid w:val="00E453BC"/>
    <w:rsid w:val="00E75160"/>
    <w:rsid w:val="00E821A5"/>
    <w:rsid w:val="00E822FB"/>
    <w:rsid w:val="00EC792B"/>
    <w:rsid w:val="00ED21B9"/>
    <w:rsid w:val="00ED6EA1"/>
    <w:rsid w:val="00EF5D22"/>
    <w:rsid w:val="00F01EE5"/>
    <w:rsid w:val="00F05C71"/>
    <w:rsid w:val="00F14231"/>
    <w:rsid w:val="00F142F0"/>
    <w:rsid w:val="00F4143C"/>
    <w:rsid w:val="00F76E2B"/>
    <w:rsid w:val="00FA2726"/>
    <w:rsid w:val="00FB5673"/>
    <w:rsid w:val="00FD5CB7"/>
    <w:rsid w:val="00FD739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AB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2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7F5-7C94-4052-ACA8-E41CD47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7026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46985</CharactersWithSpaces>
  <SharedDoc>false</SharedDoc>
  <HLinks>
    <vt:vector size="12" baseType="variant"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kodeks://link/d?nd=568237223&amp;point=mark=00000000000000000000000000000000000000000000000002NP8OSM</vt:lpwstr>
      </vt:variant>
      <vt:variant>
        <vt:lpwstr/>
      </vt:variant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kodeks://link/d?nd=568237223&amp;point=mark=00000000000000000000000000000000000000000000000001TVBCK2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subject/>
  <dc:creator>Adm-pravo2</dc:creator>
  <cp:keywords/>
  <dc:description/>
  <cp:lastModifiedBy>ЗАГС</cp:lastModifiedBy>
  <cp:revision>7</cp:revision>
  <cp:lastPrinted>2023-07-11T05:58:00Z</cp:lastPrinted>
  <dcterms:created xsi:type="dcterms:W3CDTF">2023-06-07T04:27:00Z</dcterms:created>
  <dcterms:modified xsi:type="dcterms:W3CDTF">2023-07-11T06:06:00Z</dcterms:modified>
</cp:coreProperties>
</file>