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4626" w14:textId="77777777" w:rsidR="00386D2A" w:rsidRPr="00512112" w:rsidRDefault="00386D2A" w:rsidP="00386D2A">
      <w:pPr>
        <w:rPr>
          <w:sz w:val="20"/>
          <w:szCs w:val="20"/>
        </w:rPr>
      </w:pPr>
      <w:bookmarkStart w:id="0" w:name="_GoBack"/>
      <w:bookmarkEnd w:id="0"/>
      <w:r w:rsidRPr="00512112">
        <w:rPr>
          <w:rStyle w:val="ad"/>
          <w:sz w:val="20"/>
          <w:szCs w:val="20"/>
        </w:rPr>
        <w:t>Необходимые документы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83"/>
        <w:gridCol w:w="5528"/>
        <w:gridCol w:w="284"/>
        <w:gridCol w:w="4394"/>
      </w:tblGrid>
      <w:tr w:rsidR="00386D2A" w:rsidRPr="008E7827" w14:paraId="06D9B05B" w14:textId="77777777" w:rsidTr="00E752A6">
        <w:trPr>
          <w:trHeight w:val="10781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0939DF93" w14:textId="77777777" w:rsidR="00386D2A" w:rsidRPr="00512112" w:rsidRDefault="00386D2A" w:rsidP="00E752A6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112">
              <w:rPr>
                <w:sz w:val="20"/>
                <w:szCs w:val="20"/>
              </w:rPr>
              <w:t>1. Заявление. В заявлении гражданин декларирует сведения:</w:t>
            </w:r>
          </w:p>
          <w:p w14:paraId="0C42AD9F" w14:textId="77777777" w:rsidR="00386D2A" w:rsidRPr="00512112" w:rsidRDefault="00386D2A" w:rsidP="00E752A6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112">
              <w:rPr>
                <w:sz w:val="20"/>
                <w:szCs w:val="20"/>
              </w:rPr>
              <w:t>- о составе семьи (указывается занятость всех членов семьи),</w:t>
            </w:r>
          </w:p>
          <w:p w14:paraId="750B6E79" w14:textId="77777777" w:rsidR="00386D2A" w:rsidRPr="00512112" w:rsidRDefault="00386D2A" w:rsidP="00E752A6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112">
              <w:rPr>
                <w:sz w:val="20"/>
                <w:szCs w:val="20"/>
              </w:rPr>
              <w:t>- о  принадлежащем имуществе на праве собственности заявителю и членам семьи (квартира, гараж, дом, автомобиль и т.д.),</w:t>
            </w:r>
          </w:p>
          <w:p w14:paraId="5299FD42" w14:textId="77777777" w:rsidR="00386D2A" w:rsidRPr="00512112" w:rsidRDefault="00386D2A" w:rsidP="00E752A6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112">
              <w:rPr>
                <w:rStyle w:val="ad"/>
                <w:sz w:val="20"/>
                <w:szCs w:val="20"/>
              </w:rPr>
              <w:t>- обо всех видах доходов членов семьи (заработная плата, доходы от предпринимательской деятельности, пенсия, пособие по безработице, алименты, стипендия и т.д.) за 3 месяца, предшествующие месяцу обращения.</w:t>
            </w:r>
          </w:p>
          <w:p w14:paraId="7895BCFE" w14:textId="77777777" w:rsidR="00386D2A" w:rsidRPr="00512112" w:rsidRDefault="00386D2A" w:rsidP="00E752A6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112">
              <w:rPr>
                <w:sz w:val="20"/>
                <w:szCs w:val="20"/>
              </w:rPr>
              <w:t>2. Документ, удостоверяющий личность заявителя.</w:t>
            </w:r>
          </w:p>
          <w:p w14:paraId="23804B52" w14:textId="77777777" w:rsidR="00386D2A" w:rsidRPr="00512112" w:rsidRDefault="00386D2A" w:rsidP="00E752A6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112">
              <w:rPr>
                <w:sz w:val="20"/>
                <w:szCs w:val="20"/>
              </w:rPr>
              <w:t>3. Документ о виде на жительство на территории РФ для иностранных граждан и лиц без гражданства, в том числе беженцев, проживающих на территории автономного округа (в случае если член семьи гражданина является гражданином иностранного государства либо лицом без гражданства).</w:t>
            </w:r>
          </w:p>
          <w:p w14:paraId="0BD643C3" w14:textId="77777777" w:rsidR="00386D2A" w:rsidRPr="00512112" w:rsidRDefault="00386D2A" w:rsidP="00E752A6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112">
              <w:rPr>
                <w:sz w:val="20"/>
                <w:szCs w:val="20"/>
              </w:rPr>
              <w:t>4. Удостоверение беженца установленного образца, проживающего на территории автономного округа (в случае если член семьи гражданина является гражданином иностранного государства либо лицом без гражданства).</w:t>
            </w:r>
          </w:p>
          <w:p w14:paraId="35F24171" w14:textId="77777777" w:rsidR="00386D2A" w:rsidRPr="00512112" w:rsidRDefault="00386D2A" w:rsidP="00E752A6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112">
              <w:rPr>
                <w:sz w:val="20"/>
                <w:szCs w:val="20"/>
              </w:rPr>
              <w:t>5. Документ, подтверждающий отнесение временно проживающих на территории РФ иностранных граждан и лиц без гражданства к лицам, подлежащим обязательному социальному страхованию на случай временной нетрудоспособности и в связи с материнством (в случае если член семьи гражданина является гражданином иностранного государства либо лицом без гражданства).</w:t>
            </w:r>
          </w:p>
          <w:p w14:paraId="29C56F55" w14:textId="77777777" w:rsidR="00386D2A" w:rsidRPr="00512112" w:rsidRDefault="00386D2A" w:rsidP="00E752A6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112">
              <w:rPr>
                <w:sz w:val="20"/>
                <w:szCs w:val="20"/>
              </w:rPr>
              <w:t>6.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язык.</w:t>
            </w:r>
          </w:p>
          <w:p w14:paraId="164CDD35" w14:textId="77777777" w:rsidR="00386D2A" w:rsidRPr="00512112" w:rsidRDefault="00386D2A" w:rsidP="00E752A6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112">
              <w:rPr>
                <w:sz w:val="20"/>
                <w:szCs w:val="20"/>
              </w:rPr>
              <w:t>7. Бизнес-план (для осуществления предпринимательской деятельности или ведения личного подсобного хозяйства).</w:t>
            </w:r>
          </w:p>
          <w:p w14:paraId="1DCEFF1E" w14:textId="77777777" w:rsidR="00386D2A" w:rsidRPr="00512112" w:rsidRDefault="00386D2A" w:rsidP="00E752A6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112">
              <w:rPr>
                <w:sz w:val="20"/>
                <w:szCs w:val="20"/>
              </w:rPr>
              <w:t>8. Сведения о реквизитах лицевого банковского счета, открытого в Российской кредитной организации, либо реквизитах почтового отделения по месту жительства.</w:t>
            </w:r>
          </w:p>
          <w:p w14:paraId="291DD29B" w14:textId="77777777" w:rsidR="00386D2A" w:rsidRPr="00DD4394" w:rsidRDefault="00386D2A" w:rsidP="00E752A6">
            <w:pPr>
              <w:pStyle w:val="consplusnormal0"/>
              <w:spacing w:before="0" w:beforeAutospacing="0" w:after="0" w:afterAutospacing="0"/>
              <w:jc w:val="both"/>
            </w:pPr>
            <w:r w:rsidRPr="00512112">
              <w:rPr>
                <w:rStyle w:val="ad"/>
                <w:sz w:val="20"/>
                <w:szCs w:val="20"/>
              </w:rPr>
              <w:t> Указанные в заявлении и в представленных документах сведения Центр социальных выплат проверяет путем направления запросов.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53A54" w14:textId="77777777" w:rsidR="00386D2A" w:rsidRPr="008E7827" w:rsidRDefault="00386D2A" w:rsidP="00E752A6">
            <w:pPr>
              <w:pStyle w:val="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73BA74B" w14:textId="77777777" w:rsidR="00386D2A" w:rsidRDefault="00386D2A" w:rsidP="00E752A6">
            <w:pPr>
              <w:pStyle w:val="ConsPlusNormal"/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Консультацию можно получить по адресу:</w:t>
            </w:r>
          </w:p>
          <w:p w14:paraId="568DCEF9" w14:textId="77777777" w:rsidR="00386D2A" w:rsidRDefault="00386D2A" w:rsidP="00E752A6">
            <w:pPr>
              <w:pStyle w:val="ConsPlusNormal"/>
              <w:widowControl/>
              <w:jc w:val="center"/>
              <w:rPr>
                <w:bCs/>
              </w:rPr>
            </w:pPr>
            <w:r w:rsidRPr="00080636">
              <w:rPr>
                <w:bCs/>
              </w:rPr>
              <w:t xml:space="preserve">г. Нягань, 2 </w:t>
            </w:r>
            <w:proofErr w:type="spellStart"/>
            <w:r w:rsidRPr="00080636">
              <w:rPr>
                <w:bCs/>
              </w:rPr>
              <w:t>мкрн</w:t>
            </w:r>
            <w:proofErr w:type="spellEnd"/>
            <w:r w:rsidRPr="00080636">
              <w:rPr>
                <w:bCs/>
              </w:rPr>
              <w:t xml:space="preserve">., д. 41, </w:t>
            </w:r>
            <w:proofErr w:type="spellStart"/>
            <w:r w:rsidRPr="00080636">
              <w:rPr>
                <w:bCs/>
              </w:rPr>
              <w:t>каб</w:t>
            </w:r>
            <w:proofErr w:type="spellEnd"/>
            <w:r w:rsidRPr="00080636">
              <w:rPr>
                <w:bCs/>
              </w:rPr>
              <w:t>. № 8</w:t>
            </w:r>
          </w:p>
          <w:p w14:paraId="194A016C" w14:textId="77777777" w:rsidR="00386D2A" w:rsidRPr="00C04935" w:rsidRDefault="00386D2A" w:rsidP="00E752A6">
            <w:pPr>
              <w:tabs>
                <w:tab w:val="num" w:pos="0"/>
              </w:tabs>
              <w:ind w:right="180"/>
              <w:jc w:val="center"/>
              <w:rPr>
                <w:bCs/>
                <w:sz w:val="16"/>
                <w:szCs w:val="16"/>
              </w:rPr>
            </w:pPr>
          </w:p>
          <w:p w14:paraId="47255357" w14:textId="77777777" w:rsidR="00386D2A" w:rsidRPr="00A13F01" w:rsidRDefault="00386D2A" w:rsidP="00E752A6">
            <w:pPr>
              <w:tabs>
                <w:tab w:val="num" w:pos="0"/>
              </w:tabs>
              <w:ind w:right="180"/>
              <w:jc w:val="center"/>
              <w:rPr>
                <w:bCs/>
                <w:sz w:val="20"/>
                <w:szCs w:val="20"/>
              </w:rPr>
            </w:pPr>
            <w:r w:rsidRPr="00A13F01">
              <w:rPr>
                <w:bCs/>
                <w:sz w:val="20"/>
                <w:szCs w:val="20"/>
              </w:rPr>
              <w:t>телефон «горячей линии»:8-800-201-90-51</w:t>
            </w:r>
          </w:p>
          <w:p w14:paraId="7DFB18E7" w14:textId="77777777" w:rsidR="00386D2A" w:rsidRPr="00080636" w:rsidRDefault="00386D2A" w:rsidP="00E752A6">
            <w:pPr>
              <w:tabs>
                <w:tab w:val="num" w:pos="0"/>
              </w:tabs>
              <w:ind w:right="180"/>
              <w:jc w:val="center"/>
              <w:rPr>
                <w:bCs/>
                <w:sz w:val="16"/>
                <w:szCs w:val="16"/>
              </w:rPr>
            </w:pPr>
          </w:p>
          <w:p w14:paraId="24F75021" w14:textId="77777777" w:rsidR="00386D2A" w:rsidRDefault="00386D2A" w:rsidP="00E752A6">
            <w:pPr>
              <w:pStyle w:val="ConsPlusNormal"/>
              <w:widowControl/>
              <w:jc w:val="center"/>
              <w:rPr>
                <w:bCs/>
                <w:u w:val="single"/>
              </w:rPr>
            </w:pPr>
            <w:r w:rsidRPr="00080636">
              <w:rPr>
                <w:bCs/>
              </w:rPr>
              <w:t xml:space="preserve">Официальный сайт КУ "Центр социальных выплат Югры": </w:t>
            </w:r>
            <w:r w:rsidRPr="00080636">
              <w:rPr>
                <w:bCs/>
                <w:u w:val="single"/>
              </w:rPr>
              <w:t>csvhmao.ru</w:t>
            </w:r>
          </w:p>
          <w:p w14:paraId="3EC9BF5B" w14:textId="77777777" w:rsidR="00386D2A" w:rsidRPr="00C04935" w:rsidRDefault="00386D2A" w:rsidP="00E752A6">
            <w:pPr>
              <w:pStyle w:val="ConsPlusNormal"/>
              <w:widowControl/>
              <w:jc w:val="center"/>
              <w:rPr>
                <w:bCs/>
                <w:sz w:val="16"/>
                <w:szCs w:val="16"/>
              </w:rPr>
            </w:pPr>
          </w:p>
          <w:p w14:paraId="5CBED6D4" w14:textId="77777777" w:rsidR="00386D2A" w:rsidRDefault="00386D2A" w:rsidP="00E752A6">
            <w:pPr>
              <w:pStyle w:val="ConsPlusNormal"/>
              <w:widowControl/>
              <w:jc w:val="center"/>
              <w:rPr>
                <w:bCs/>
                <w:sz w:val="19"/>
                <w:szCs w:val="19"/>
                <w:u w:val="single"/>
              </w:rPr>
            </w:pPr>
            <w:r w:rsidRPr="006B68E0">
              <w:rPr>
                <w:bCs/>
              </w:rPr>
              <w:t xml:space="preserve">Контакт-центр – телефон горячей линии </w:t>
            </w:r>
            <w:r w:rsidRPr="006B68E0">
              <w:t>8-800-301-44-43</w:t>
            </w:r>
            <w:r w:rsidRPr="001A1BF7">
              <w:rPr>
                <w:sz w:val="18"/>
                <w:szCs w:val="18"/>
              </w:rPr>
              <w:t>.</w:t>
            </w:r>
          </w:p>
          <w:p w14:paraId="20447BE1" w14:textId="77777777" w:rsidR="00386D2A" w:rsidRDefault="00386D2A" w:rsidP="00E752A6">
            <w:pPr>
              <w:pStyle w:val="ConsPlusNormal"/>
              <w:widowControl/>
              <w:jc w:val="center"/>
              <w:rPr>
                <w:bCs/>
                <w:sz w:val="10"/>
                <w:szCs w:val="10"/>
              </w:rPr>
            </w:pPr>
          </w:p>
          <w:p w14:paraId="7E5119B0" w14:textId="77777777" w:rsidR="00386D2A" w:rsidRPr="00C77FEB" w:rsidRDefault="00386D2A" w:rsidP="00E752A6">
            <w:pPr>
              <w:pStyle w:val="ConsPlusNormal"/>
              <w:widowControl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C77FEB">
              <w:rPr>
                <w:b/>
                <w:bCs/>
                <w:sz w:val="19"/>
                <w:szCs w:val="19"/>
                <w:u w:val="single"/>
              </w:rPr>
              <w:t>Социальные сети:</w:t>
            </w:r>
          </w:p>
          <w:p w14:paraId="08536290" w14:textId="77777777" w:rsidR="00386D2A" w:rsidRPr="00811E91" w:rsidRDefault="00386D2A" w:rsidP="00E752A6">
            <w:pPr>
              <w:tabs>
                <w:tab w:val="num" w:pos="0"/>
              </w:tabs>
              <w:ind w:left="34" w:right="180"/>
              <w:jc w:val="both"/>
              <w:rPr>
                <w:b/>
                <w:sz w:val="20"/>
                <w:szCs w:val="20"/>
              </w:rPr>
            </w:pPr>
            <w:r w:rsidRPr="00811E9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811E91">
              <w:rPr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811E91">
              <w:rPr>
                <w:color w:val="000000"/>
                <w:sz w:val="20"/>
                <w:szCs w:val="20"/>
                <w:shd w:val="clear" w:color="auto" w:fill="FFFFFF"/>
              </w:rPr>
              <w:t>": </w:t>
            </w:r>
            <w:hyperlink r:id="rId6" w:history="1">
              <w:r w:rsidRPr="00811E91">
                <w:rPr>
                  <w:rStyle w:val="a7"/>
                  <w:sz w:val="20"/>
                  <w:szCs w:val="20"/>
                  <w:shd w:val="clear" w:color="auto" w:fill="FFFFFF"/>
                </w:rPr>
                <w:t>vk.com/csvhmao/</w:t>
              </w:r>
            </w:hyperlink>
            <w:r w:rsidRPr="00811E91">
              <w:rPr>
                <w:color w:val="000000"/>
                <w:sz w:val="20"/>
                <w:szCs w:val="20"/>
              </w:rPr>
              <w:br/>
            </w:r>
            <w:r w:rsidRPr="00811E91">
              <w:rPr>
                <w:color w:val="000000"/>
                <w:sz w:val="20"/>
                <w:szCs w:val="20"/>
                <w:shd w:val="clear" w:color="auto" w:fill="FFFFFF"/>
              </w:rPr>
              <w:t>"Одноклассники": </w:t>
            </w:r>
            <w:hyperlink r:id="rId7" w:tgtFrame="_blank" w:history="1">
              <w:r w:rsidRPr="00811E91">
                <w:rPr>
                  <w:rStyle w:val="a7"/>
                  <w:sz w:val="20"/>
                  <w:szCs w:val="20"/>
                  <w:shd w:val="clear" w:color="auto" w:fill="FFFFFF"/>
                </w:rPr>
                <w:t>ok.ru/csvhmao/</w:t>
              </w:r>
            </w:hyperlink>
            <w:r w:rsidRPr="00811E91">
              <w:rPr>
                <w:color w:val="000000"/>
                <w:sz w:val="20"/>
                <w:szCs w:val="20"/>
              </w:rPr>
              <w:br/>
            </w:r>
            <w:r w:rsidRPr="00811E91">
              <w:rPr>
                <w:color w:val="000000"/>
                <w:sz w:val="20"/>
                <w:szCs w:val="20"/>
                <w:shd w:val="clear" w:color="auto" w:fill="FFFFFF"/>
              </w:rPr>
              <w:t>"Инстаграм": </w:t>
            </w:r>
            <w:hyperlink r:id="rId8" w:tgtFrame="_blank" w:history="1">
              <w:r w:rsidRPr="00811E91">
                <w:rPr>
                  <w:rStyle w:val="a7"/>
                  <w:sz w:val="20"/>
                  <w:szCs w:val="20"/>
                  <w:shd w:val="clear" w:color="auto" w:fill="FFFFFF"/>
                </w:rPr>
                <w:t>www.instagram.com/csvhmao/</w:t>
              </w:r>
            </w:hyperlink>
          </w:p>
          <w:p w14:paraId="01F8D7E7" w14:textId="77777777" w:rsidR="00386D2A" w:rsidRPr="000D2D6F" w:rsidRDefault="00386D2A" w:rsidP="00E752A6">
            <w:pPr>
              <w:tabs>
                <w:tab w:val="num" w:pos="0"/>
              </w:tabs>
              <w:ind w:left="252" w:right="180" w:hanging="180"/>
              <w:jc w:val="center"/>
              <w:rPr>
                <w:b/>
                <w:sz w:val="22"/>
                <w:szCs w:val="22"/>
              </w:rPr>
            </w:pPr>
          </w:p>
          <w:p w14:paraId="427F6520" w14:textId="77777777" w:rsidR="00386D2A" w:rsidRPr="000D2D6F" w:rsidRDefault="00386D2A" w:rsidP="00E752A6">
            <w:pPr>
              <w:tabs>
                <w:tab w:val="num" w:pos="0"/>
              </w:tabs>
              <w:ind w:left="252" w:right="180" w:hanging="180"/>
              <w:jc w:val="center"/>
              <w:rPr>
                <w:b/>
                <w:sz w:val="22"/>
                <w:szCs w:val="22"/>
              </w:rPr>
            </w:pPr>
            <w:r w:rsidRPr="000D2D6F">
              <w:rPr>
                <w:b/>
                <w:sz w:val="22"/>
                <w:szCs w:val="22"/>
              </w:rPr>
              <w:t>Заявление о назначении государственной социальной помощи:</w:t>
            </w:r>
          </w:p>
          <w:p w14:paraId="2C575CE9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r w:rsidRPr="00E2691C">
              <w:rPr>
                <w:sz w:val="18"/>
                <w:szCs w:val="18"/>
              </w:rPr>
              <w:t xml:space="preserve">• предоставляется непосредственно в многофункциональный центр предоставления государственных и муниципальных услуг </w:t>
            </w:r>
            <w:r w:rsidRPr="00E2691C">
              <w:rPr>
                <w:sz w:val="18"/>
                <w:szCs w:val="18"/>
                <w:u w:val="single"/>
              </w:rPr>
              <w:t>по месту жительства</w:t>
            </w:r>
            <w:r w:rsidRPr="00E2691C">
              <w:rPr>
                <w:sz w:val="18"/>
                <w:szCs w:val="18"/>
              </w:rPr>
              <w:t xml:space="preserve"> по адресам:</w:t>
            </w:r>
          </w:p>
          <w:p w14:paraId="2E9430C9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r w:rsidRPr="00E2691C">
              <w:rPr>
                <w:sz w:val="18"/>
                <w:szCs w:val="18"/>
              </w:rPr>
              <w:t xml:space="preserve">г. Нягань, 3 </w:t>
            </w:r>
            <w:proofErr w:type="spellStart"/>
            <w:r w:rsidRPr="00E2691C">
              <w:rPr>
                <w:sz w:val="18"/>
                <w:szCs w:val="18"/>
              </w:rPr>
              <w:t>мкр</w:t>
            </w:r>
            <w:proofErr w:type="spellEnd"/>
            <w:r w:rsidRPr="00E2691C">
              <w:rPr>
                <w:sz w:val="18"/>
                <w:szCs w:val="18"/>
              </w:rPr>
              <w:t>., д. 23, корпус 2, пом. 3, телефон – 26-9-26;</w:t>
            </w:r>
          </w:p>
          <w:p w14:paraId="06205635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b/>
                <w:sz w:val="18"/>
                <w:szCs w:val="18"/>
              </w:rPr>
            </w:pPr>
            <w:r w:rsidRPr="00E2691C">
              <w:rPr>
                <w:b/>
                <w:bCs/>
                <w:sz w:val="18"/>
                <w:szCs w:val="18"/>
              </w:rPr>
              <w:t xml:space="preserve">Регламент работы: </w:t>
            </w:r>
            <w:r w:rsidRPr="00E2691C">
              <w:rPr>
                <w:b/>
                <w:sz w:val="18"/>
                <w:szCs w:val="18"/>
              </w:rPr>
              <w:t>понедельник – пятница с 8.00 до 20.00; суббота с 8.00 до 18.00</w:t>
            </w:r>
          </w:p>
          <w:p w14:paraId="2197D1CC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proofErr w:type="spellStart"/>
            <w:r w:rsidRPr="00E2691C">
              <w:rPr>
                <w:sz w:val="18"/>
                <w:szCs w:val="18"/>
              </w:rPr>
              <w:t>пгт</w:t>
            </w:r>
            <w:proofErr w:type="spellEnd"/>
            <w:r w:rsidRPr="00E2691C">
              <w:rPr>
                <w:sz w:val="18"/>
                <w:szCs w:val="18"/>
              </w:rPr>
              <w:t xml:space="preserve">. Октябрьское, </w:t>
            </w:r>
            <w:proofErr w:type="spellStart"/>
            <w:r w:rsidRPr="00E2691C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E2691C">
              <w:rPr>
                <w:sz w:val="18"/>
                <w:szCs w:val="18"/>
              </w:rPr>
              <w:t>Советская</w:t>
            </w:r>
            <w:proofErr w:type="spellEnd"/>
            <w:r w:rsidRPr="00E2691C">
              <w:rPr>
                <w:sz w:val="18"/>
                <w:szCs w:val="18"/>
              </w:rPr>
              <w:t>, д. 13</w:t>
            </w:r>
            <w:proofErr w:type="gramStart"/>
            <w:r w:rsidRPr="00E2691C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,телефон</w:t>
            </w:r>
            <w:proofErr w:type="gramEnd"/>
            <w:r>
              <w:rPr>
                <w:sz w:val="18"/>
                <w:szCs w:val="18"/>
              </w:rPr>
              <w:t>-8(34678)2-15-15;</w:t>
            </w:r>
          </w:p>
          <w:p w14:paraId="58584ED5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r w:rsidRPr="00E2691C">
              <w:rPr>
                <w:sz w:val="18"/>
                <w:szCs w:val="18"/>
              </w:rPr>
              <w:t>п. Приобье, ул. Центральная, д. 9</w:t>
            </w:r>
            <w:r>
              <w:rPr>
                <w:sz w:val="18"/>
                <w:szCs w:val="18"/>
              </w:rPr>
              <w:t>, телефон-8(34678)3-23-63</w:t>
            </w:r>
            <w:r w:rsidRPr="00E2691C">
              <w:rPr>
                <w:sz w:val="18"/>
                <w:szCs w:val="18"/>
              </w:rPr>
              <w:t>;</w:t>
            </w:r>
          </w:p>
          <w:p w14:paraId="4ED52568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r w:rsidRPr="00E2691C">
              <w:rPr>
                <w:sz w:val="18"/>
                <w:szCs w:val="18"/>
              </w:rPr>
              <w:t>п. Унъюган, ул. Мира, д. 3а, к. 8,9</w:t>
            </w:r>
            <w:r>
              <w:rPr>
                <w:sz w:val="18"/>
                <w:szCs w:val="18"/>
              </w:rPr>
              <w:t>, телефон-8(34678)2-63-53</w:t>
            </w:r>
            <w:r w:rsidRPr="00E2691C">
              <w:rPr>
                <w:sz w:val="18"/>
                <w:szCs w:val="18"/>
              </w:rPr>
              <w:t>;</w:t>
            </w:r>
          </w:p>
          <w:p w14:paraId="6208F36D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r w:rsidRPr="00E2691C">
              <w:rPr>
                <w:sz w:val="18"/>
                <w:szCs w:val="18"/>
              </w:rPr>
              <w:t xml:space="preserve">п. </w:t>
            </w:r>
            <w:proofErr w:type="spellStart"/>
            <w:r w:rsidRPr="00E2691C">
              <w:rPr>
                <w:sz w:val="18"/>
                <w:szCs w:val="18"/>
              </w:rPr>
              <w:t>Талинка</w:t>
            </w:r>
            <w:proofErr w:type="spellEnd"/>
            <w:r w:rsidRPr="00E2691C">
              <w:rPr>
                <w:sz w:val="18"/>
                <w:szCs w:val="18"/>
              </w:rPr>
              <w:t xml:space="preserve">, Центральный </w:t>
            </w:r>
            <w:proofErr w:type="spellStart"/>
            <w:r w:rsidRPr="00E2691C">
              <w:rPr>
                <w:sz w:val="18"/>
                <w:szCs w:val="18"/>
              </w:rPr>
              <w:t>мкр</w:t>
            </w:r>
            <w:proofErr w:type="spellEnd"/>
            <w:r w:rsidRPr="00E2691C">
              <w:rPr>
                <w:sz w:val="18"/>
                <w:szCs w:val="18"/>
              </w:rPr>
              <w:t>., д. 27</w:t>
            </w:r>
            <w:r>
              <w:rPr>
                <w:sz w:val="18"/>
                <w:szCs w:val="18"/>
              </w:rPr>
              <w:t>, телефон-2-63-52</w:t>
            </w:r>
            <w:r w:rsidRPr="00E2691C">
              <w:rPr>
                <w:sz w:val="18"/>
                <w:szCs w:val="18"/>
              </w:rPr>
              <w:t>;</w:t>
            </w:r>
          </w:p>
          <w:p w14:paraId="0C6F84FA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r w:rsidRPr="00E2691C">
              <w:rPr>
                <w:sz w:val="18"/>
                <w:szCs w:val="18"/>
              </w:rPr>
              <w:t xml:space="preserve">п. </w:t>
            </w:r>
            <w:proofErr w:type="spellStart"/>
            <w:r w:rsidRPr="00E2691C">
              <w:rPr>
                <w:sz w:val="18"/>
                <w:szCs w:val="18"/>
              </w:rPr>
              <w:t>Андра</w:t>
            </w:r>
            <w:proofErr w:type="spellEnd"/>
            <w:r w:rsidRPr="00E2691C">
              <w:rPr>
                <w:sz w:val="18"/>
                <w:szCs w:val="18"/>
              </w:rPr>
              <w:t>, ул. Набережная, д. 1</w:t>
            </w:r>
            <w:r>
              <w:rPr>
                <w:sz w:val="18"/>
                <w:szCs w:val="18"/>
              </w:rPr>
              <w:t>, телефон-8(34678)6-25-15</w:t>
            </w:r>
            <w:r w:rsidRPr="00E2691C">
              <w:rPr>
                <w:sz w:val="18"/>
                <w:szCs w:val="18"/>
              </w:rPr>
              <w:t>;</w:t>
            </w:r>
          </w:p>
          <w:p w14:paraId="2D4D1F46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r w:rsidRPr="00E2691C">
              <w:rPr>
                <w:sz w:val="18"/>
                <w:szCs w:val="18"/>
              </w:rPr>
              <w:t xml:space="preserve">п. Перегребное, ул. </w:t>
            </w:r>
            <w:r>
              <w:rPr>
                <w:sz w:val="18"/>
                <w:szCs w:val="18"/>
              </w:rPr>
              <w:t>Школьная</w:t>
            </w:r>
            <w:r w:rsidRPr="00E2691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1, телефон-8(34678)3-46-11</w:t>
            </w:r>
            <w:r w:rsidRPr="00E2691C">
              <w:rPr>
                <w:sz w:val="18"/>
                <w:szCs w:val="18"/>
              </w:rPr>
              <w:t>;</w:t>
            </w:r>
          </w:p>
          <w:p w14:paraId="02B5799B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r w:rsidRPr="00E2691C">
              <w:rPr>
                <w:sz w:val="18"/>
                <w:szCs w:val="18"/>
              </w:rPr>
              <w:t>п. Сергино, ул. Центральная, д. 12д</w:t>
            </w:r>
            <w:r>
              <w:rPr>
                <w:sz w:val="18"/>
                <w:szCs w:val="18"/>
              </w:rPr>
              <w:t>, телефон-8(34678)34-048</w:t>
            </w:r>
            <w:r w:rsidRPr="00E2691C">
              <w:rPr>
                <w:sz w:val="18"/>
                <w:szCs w:val="18"/>
              </w:rPr>
              <w:t>;</w:t>
            </w:r>
          </w:p>
          <w:p w14:paraId="0706D321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r w:rsidRPr="00E2691C">
              <w:rPr>
                <w:sz w:val="18"/>
                <w:szCs w:val="18"/>
              </w:rPr>
              <w:t>п. Карымкары, ул. Ленина, д. 59</w:t>
            </w:r>
            <w:r>
              <w:rPr>
                <w:sz w:val="18"/>
                <w:szCs w:val="18"/>
              </w:rPr>
              <w:t>, телефон-8(34678)2-31-20</w:t>
            </w:r>
            <w:r w:rsidRPr="00E2691C">
              <w:rPr>
                <w:sz w:val="18"/>
                <w:szCs w:val="18"/>
              </w:rPr>
              <w:t>;</w:t>
            </w:r>
          </w:p>
          <w:p w14:paraId="2BDE45B9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</w:t>
            </w:r>
            <w:r w:rsidRPr="00E2691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алый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Атлым,ул.Центральная</w:t>
            </w:r>
            <w:proofErr w:type="spellEnd"/>
            <w:proofErr w:type="gramEnd"/>
            <w:r>
              <w:rPr>
                <w:sz w:val="18"/>
                <w:szCs w:val="18"/>
              </w:rPr>
              <w:t>, д.</w:t>
            </w:r>
            <w:r w:rsidRPr="00E2691C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 телефон-8(34678)2-25-26</w:t>
            </w:r>
            <w:r w:rsidRPr="00E2691C">
              <w:rPr>
                <w:sz w:val="18"/>
                <w:szCs w:val="18"/>
              </w:rPr>
              <w:t>;</w:t>
            </w:r>
          </w:p>
          <w:p w14:paraId="0925A58A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r w:rsidRPr="00E2691C">
              <w:rPr>
                <w:sz w:val="18"/>
                <w:szCs w:val="18"/>
              </w:rPr>
              <w:t>п. Шеркалы, ул. Нестерова, д. 19</w:t>
            </w:r>
            <w:r>
              <w:rPr>
                <w:sz w:val="18"/>
                <w:szCs w:val="18"/>
              </w:rPr>
              <w:t>, телефон-8(34678)23-708</w:t>
            </w:r>
            <w:r w:rsidRPr="00E2691C">
              <w:rPr>
                <w:sz w:val="18"/>
                <w:szCs w:val="18"/>
              </w:rPr>
              <w:t>.</w:t>
            </w:r>
          </w:p>
          <w:p w14:paraId="044C5379" w14:textId="77777777" w:rsidR="00386D2A" w:rsidRPr="00E2691C" w:rsidRDefault="00386D2A" w:rsidP="00E752A6">
            <w:pPr>
              <w:tabs>
                <w:tab w:val="num" w:pos="0"/>
              </w:tabs>
              <w:ind w:right="180"/>
              <w:jc w:val="both"/>
              <w:rPr>
                <w:b/>
                <w:sz w:val="18"/>
                <w:szCs w:val="18"/>
              </w:rPr>
            </w:pPr>
            <w:r w:rsidRPr="00E2691C">
              <w:rPr>
                <w:b/>
                <w:bCs/>
                <w:sz w:val="18"/>
                <w:szCs w:val="18"/>
              </w:rPr>
              <w:t xml:space="preserve">Регламент работы: </w:t>
            </w:r>
            <w:r w:rsidRPr="00E2691C">
              <w:rPr>
                <w:b/>
                <w:sz w:val="18"/>
                <w:szCs w:val="18"/>
              </w:rPr>
              <w:t>прием населения: понедельник – пятница с 09.00 до 20.00; суббота с 10.00 до 15.00;</w:t>
            </w:r>
          </w:p>
          <w:p w14:paraId="7F2B0ADA" w14:textId="77777777" w:rsidR="00386D2A" w:rsidRPr="00E2691C" w:rsidRDefault="00386D2A" w:rsidP="00E752A6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E2691C">
              <w:rPr>
                <w:sz w:val="18"/>
                <w:szCs w:val="18"/>
              </w:rPr>
              <w:t>• с использованием федеральной государственной информационной системы «Единый портал государственных и муниципальных услуг (функций)» через интернет по адресу: www.gosuslugi.ru;</w:t>
            </w:r>
          </w:p>
          <w:p w14:paraId="314C571A" w14:textId="77777777" w:rsidR="00386D2A" w:rsidRPr="008E7827" w:rsidRDefault="00386D2A" w:rsidP="00E752A6">
            <w:pPr>
              <w:pStyle w:val="ConsPlusNormal"/>
              <w:widowControl/>
              <w:jc w:val="both"/>
              <w:rPr>
                <w:b/>
                <w:bCs/>
                <w:szCs w:val="24"/>
              </w:rPr>
            </w:pPr>
            <w:r w:rsidRPr="00E2691C">
              <w:rPr>
                <w:sz w:val="18"/>
                <w:szCs w:val="18"/>
              </w:rPr>
              <w:t xml:space="preserve">• почтовым отправлением с приложением </w:t>
            </w:r>
            <w:proofErr w:type="gramStart"/>
            <w:r w:rsidRPr="00E2691C">
              <w:rPr>
                <w:sz w:val="18"/>
                <w:szCs w:val="18"/>
              </w:rPr>
              <w:t>копий документов</w:t>
            </w:r>
            <w:proofErr w:type="gramEnd"/>
            <w:r w:rsidRPr="00E2691C">
              <w:rPr>
                <w:sz w:val="18"/>
                <w:szCs w:val="18"/>
              </w:rPr>
              <w:t xml:space="preserve"> заверенных в установленном законодательстве порядке (нотариально) кроме справок, предоставляемых в подлинниках</w:t>
            </w:r>
            <w:r w:rsidRPr="00E2691C">
              <w:rPr>
                <w:b/>
                <w:bCs/>
                <w:sz w:val="18"/>
                <w:szCs w:val="18"/>
              </w:rPr>
              <w:t xml:space="preserve"> по адресу: 628181,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2691C">
              <w:rPr>
                <w:b/>
                <w:bCs/>
                <w:sz w:val="18"/>
                <w:szCs w:val="18"/>
              </w:rPr>
              <w:t xml:space="preserve">г. Нягань, 2 </w:t>
            </w:r>
            <w:proofErr w:type="spellStart"/>
            <w:r w:rsidRPr="00E2691C">
              <w:rPr>
                <w:b/>
                <w:bCs/>
                <w:sz w:val="18"/>
                <w:szCs w:val="18"/>
              </w:rPr>
              <w:t>мкрн</w:t>
            </w:r>
            <w:proofErr w:type="spellEnd"/>
            <w:r w:rsidRPr="00E2691C">
              <w:rPr>
                <w:b/>
                <w:bCs/>
                <w:sz w:val="18"/>
                <w:szCs w:val="18"/>
              </w:rPr>
              <w:t>., д. 41.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B65317" w14:textId="77777777" w:rsidR="00386D2A" w:rsidRPr="008E7827" w:rsidRDefault="00386D2A" w:rsidP="00E752A6">
            <w:pPr>
              <w:pStyle w:val="ConsPlusNormal"/>
              <w:widowControl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59E809B" w14:textId="77777777" w:rsidR="00386D2A" w:rsidRPr="009A23A2" w:rsidRDefault="00386D2A" w:rsidP="00E752A6">
            <w:pPr>
              <w:ind w:left="-108" w:right="-61"/>
              <w:jc w:val="center"/>
              <w:rPr>
                <w:b/>
                <w:sz w:val="18"/>
                <w:szCs w:val="18"/>
              </w:rPr>
            </w:pPr>
            <w:r w:rsidRPr="009A23A2">
              <w:rPr>
                <w:b/>
                <w:sz w:val="18"/>
                <w:szCs w:val="18"/>
              </w:rPr>
              <w:t>Департамент социального развития</w:t>
            </w:r>
          </w:p>
          <w:p w14:paraId="0CB89FB1" w14:textId="77777777" w:rsidR="00386D2A" w:rsidRPr="009A23A2" w:rsidRDefault="00386D2A" w:rsidP="00E752A6">
            <w:pPr>
              <w:ind w:left="-108" w:right="-61"/>
              <w:jc w:val="center"/>
              <w:rPr>
                <w:b/>
                <w:sz w:val="18"/>
                <w:szCs w:val="18"/>
              </w:rPr>
            </w:pPr>
            <w:r w:rsidRPr="009A23A2">
              <w:rPr>
                <w:b/>
                <w:sz w:val="18"/>
                <w:szCs w:val="18"/>
              </w:rPr>
              <w:t>Ханты-Мансийского автономного округа - Югры</w:t>
            </w:r>
          </w:p>
          <w:p w14:paraId="21D2F390" w14:textId="77777777" w:rsidR="00386D2A" w:rsidRPr="008E7827" w:rsidRDefault="00386D2A" w:rsidP="00E752A6">
            <w:pPr>
              <w:pStyle w:val="ConsPlusNormal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E7827">
              <w:rPr>
                <w:b/>
                <w:bCs/>
                <w:sz w:val="18"/>
                <w:szCs w:val="18"/>
              </w:rPr>
              <w:t xml:space="preserve">Казенное учреждение Ханты-Мансийского </w:t>
            </w:r>
          </w:p>
          <w:p w14:paraId="34D69FDF" w14:textId="77777777" w:rsidR="00386D2A" w:rsidRPr="008E7827" w:rsidRDefault="00386D2A" w:rsidP="00E752A6">
            <w:pPr>
              <w:pStyle w:val="ConsPlusNormal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E7827">
              <w:rPr>
                <w:b/>
                <w:bCs/>
                <w:sz w:val="18"/>
                <w:szCs w:val="18"/>
              </w:rPr>
              <w:t xml:space="preserve">автономного округа – Югры </w:t>
            </w:r>
          </w:p>
          <w:p w14:paraId="28C00F92" w14:textId="77777777" w:rsidR="00386D2A" w:rsidRPr="008E7827" w:rsidRDefault="00386D2A" w:rsidP="00E752A6">
            <w:pPr>
              <w:pStyle w:val="ConsPlusNormal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E7827">
              <w:rPr>
                <w:b/>
                <w:bCs/>
                <w:sz w:val="18"/>
                <w:szCs w:val="18"/>
              </w:rPr>
              <w:t xml:space="preserve">«Центр социальных выплат» </w:t>
            </w:r>
            <w:r>
              <w:rPr>
                <w:b/>
                <w:bCs/>
                <w:sz w:val="18"/>
                <w:szCs w:val="18"/>
              </w:rPr>
              <w:br/>
            </w:r>
          </w:p>
          <w:p w14:paraId="6B221A8B" w14:textId="77777777" w:rsidR="00386D2A" w:rsidRPr="008E7827" w:rsidRDefault="00386D2A" w:rsidP="00E752A6">
            <w:pPr>
              <w:pStyle w:val="ConsPlusNormal"/>
              <w:widowControl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519AA25" wp14:editId="44A0F30E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39370</wp:posOffset>
                  </wp:positionV>
                  <wp:extent cx="917575" cy="793750"/>
                  <wp:effectExtent l="0" t="0" r="0" b="6350"/>
                  <wp:wrapNone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6143C7" w14:textId="77777777" w:rsidR="00386D2A" w:rsidRPr="008E7827" w:rsidRDefault="00386D2A" w:rsidP="00E752A6">
            <w:pPr>
              <w:pStyle w:val="ConsPlusNormal"/>
              <w:widowControl/>
              <w:spacing w:line="360" w:lineRule="auto"/>
              <w:jc w:val="center"/>
              <w:rPr>
                <w:b/>
                <w:bCs/>
              </w:rPr>
            </w:pPr>
          </w:p>
          <w:p w14:paraId="2C71F7BF" w14:textId="77777777" w:rsidR="00386D2A" w:rsidRPr="008E7827" w:rsidRDefault="00386D2A" w:rsidP="00E752A6">
            <w:pPr>
              <w:pStyle w:val="ConsPlusNormal"/>
              <w:widowControl/>
              <w:spacing w:line="360" w:lineRule="auto"/>
              <w:jc w:val="center"/>
              <w:rPr>
                <w:b/>
                <w:bCs/>
              </w:rPr>
            </w:pPr>
          </w:p>
          <w:p w14:paraId="2B3A14AF" w14:textId="77777777" w:rsidR="00386D2A" w:rsidRPr="008E7827" w:rsidRDefault="00386D2A" w:rsidP="00E752A6">
            <w:pPr>
              <w:pStyle w:val="ConsPlusNormal"/>
              <w:widowControl/>
              <w:spacing w:line="360" w:lineRule="auto"/>
              <w:jc w:val="center"/>
              <w:rPr>
                <w:b/>
                <w:bCs/>
              </w:rPr>
            </w:pPr>
          </w:p>
          <w:p w14:paraId="6E383D30" w14:textId="77777777" w:rsidR="00386D2A" w:rsidRDefault="00636E52" w:rsidP="00E752A6">
            <w:pPr>
              <w:pStyle w:val="ConsPlusNormal"/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 w14:anchorId="6D9940F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5pt;height:31.5pt" fillcolor="#b2b2b2" strokecolor="#33c" strokeweight="1pt">
                  <v:fill opacity=".5"/>
                  <v:shadow on="t" color="#99f" offset="3pt"/>
                  <v:textpath style="font-family:&quot;Arial&quot;;font-size:28pt;v-text-kern:t" trim="t" fitpath="t" string="ПАМЯТКА"/>
                </v:shape>
              </w:pict>
            </w:r>
          </w:p>
          <w:p w14:paraId="7E903C71" w14:textId="77777777" w:rsidR="00386D2A" w:rsidRPr="008E7827" w:rsidRDefault="00386D2A" w:rsidP="00E752A6">
            <w:pPr>
              <w:pStyle w:val="ConsPlusNormal"/>
              <w:widowControl/>
              <w:spacing w:line="360" w:lineRule="auto"/>
              <w:jc w:val="center"/>
              <w:rPr>
                <w:b/>
                <w:bCs/>
              </w:rPr>
            </w:pPr>
          </w:p>
          <w:p w14:paraId="7E6BAB5D" w14:textId="77777777" w:rsidR="00386D2A" w:rsidRPr="008E7827" w:rsidRDefault="00636E52" w:rsidP="00E752A6">
            <w:pPr>
              <w:pStyle w:val="ConsPlusNormal"/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 w14:anchorId="2B5E3E9D">
                <v:shape id="_x0000_i1026" type="#_x0000_t136" style="width:155.25pt;height:62.25pt" fillcolor="#369" stroked="f">
                  <v:shadow on="t" color="#b2b2b2" opacity="52429f" offset="3pt"/>
                  <v:textpath style="font-family:&quot;Times New Roman&quot;;font-size:16pt;font-weight:bold;v-text-kern:t" trim="t" fitpath="t" string="ГОСУДАРСТВЕННАЯ&#10;СОЦИАЛЬНАЯ &#10;ПОМОЩЬ"/>
                </v:shape>
              </w:pict>
            </w:r>
          </w:p>
          <w:p w14:paraId="039A19C8" w14:textId="77777777" w:rsidR="00386D2A" w:rsidRPr="008E7827" w:rsidRDefault="00386D2A" w:rsidP="00E752A6">
            <w:pPr>
              <w:pStyle w:val="ConsPlusNormal"/>
              <w:widowControl/>
              <w:jc w:val="center"/>
            </w:pPr>
            <w:r w:rsidRPr="008E7827">
              <w:rPr>
                <w:b/>
                <w:bCs/>
              </w:rPr>
              <w:t xml:space="preserve"> </w:t>
            </w:r>
          </w:p>
          <w:p w14:paraId="49DBBF09" w14:textId="77777777" w:rsidR="00386D2A" w:rsidRPr="008E7827" w:rsidRDefault="00386D2A" w:rsidP="00E752A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14:paraId="0E3C8AA6" w14:textId="77777777" w:rsidR="00386D2A" w:rsidRPr="008E7827" w:rsidRDefault="00386D2A" w:rsidP="00E752A6">
            <w:pPr>
              <w:pStyle w:val="ConsPlusNormal"/>
              <w:widowControl/>
              <w:spacing w:line="360" w:lineRule="auto"/>
              <w:jc w:val="center"/>
              <w:rPr>
                <w:b/>
                <w:bCs/>
              </w:rPr>
            </w:pPr>
            <w:r w:rsidRPr="008E7827">
              <w:rPr>
                <w:b/>
                <w:bCs/>
              </w:rPr>
              <w:t>Основание:</w:t>
            </w:r>
          </w:p>
          <w:p w14:paraId="439FB5A1" w14:textId="77777777" w:rsidR="00386D2A" w:rsidRPr="008E7827" w:rsidRDefault="00386D2A" w:rsidP="00E752A6">
            <w:pPr>
              <w:jc w:val="both"/>
              <w:rPr>
                <w:sz w:val="20"/>
                <w:szCs w:val="20"/>
              </w:rPr>
            </w:pPr>
            <w:r w:rsidRPr="008E7827">
              <w:rPr>
                <w:sz w:val="20"/>
                <w:szCs w:val="20"/>
              </w:rPr>
              <w:t>1. Закон Российской Федерации «О государственной социальной помощи» от 17.07.1999 № 178-ФЗ;</w:t>
            </w:r>
          </w:p>
          <w:p w14:paraId="6107CB96" w14:textId="77777777" w:rsidR="00386D2A" w:rsidRPr="00CA2877" w:rsidRDefault="00386D2A" w:rsidP="00E752A6">
            <w:pPr>
              <w:jc w:val="both"/>
              <w:rPr>
                <w:sz w:val="6"/>
                <w:szCs w:val="6"/>
              </w:rPr>
            </w:pPr>
          </w:p>
          <w:p w14:paraId="031A1B21" w14:textId="77777777" w:rsidR="00386D2A" w:rsidRPr="008E7827" w:rsidRDefault="00386D2A" w:rsidP="00E752A6">
            <w:pPr>
              <w:jc w:val="both"/>
              <w:rPr>
                <w:sz w:val="20"/>
                <w:szCs w:val="20"/>
              </w:rPr>
            </w:pPr>
            <w:r w:rsidRPr="008E7827">
              <w:rPr>
                <w:sz w:val="20"/>
                <w:szCs w:val="20"/>
              </w:rPr>
              <w:t>2. Закон Ханты</w:t>
            </w:r>
            <w:r>
              <w:rPr>
                <w:sz w:val="20"/>
                <w:szCs w:val="20"/>
              </w:rPr>
              <w:t>-</w:t>
            </w:r>
            <w:r w:rsidRPr="008E7827">
              <w:rPr>
                <w:sz w:val="20"/>
                <w:szCs w:val="20"/>
              </w:rPr>
              <w:t>Мансийского автономного округа – Югры «О государственной социальной помощи и дополнительных мерах социальной помощи населению Ханты</w:t>
            </w:r>
            <w:r>
              <w:rPr>
                <w:sz w:val="20"/>
                <w:szCs w:val="20"/>
              </w:rPr>
              <w:t>-</w:t>
            </w:r>
            <w:r w:rsidRPr="008E7827">
              <w:rPr>
                <w:sz w:val="20"/>
                <w:szCs w:val="20"/>
              </w:rPr>
              <w:t>Мансийского автономного округа – Югры» от 24.12.2007 № 197-оз;</w:t>
            </w:r>
          </w:p>
          <w:p w14:paraId="1B8F681A" w14:textId="77777777" w:rsidR="00386D2A" w:rsidRPr="00CA2877" w:rsidRDefault="00386D2A" w:rsidP="00E752A6">
            <w:pPr>
              <w:jc w:val="both"/>
              <w:rPr>
                <w:sz w:val="6"/>
                <w:szCs w:val="6"/>
              </w:rPr>
            </w:pPr>
          </w:p>
          <w:p w14:paraId="6799803E" w14:textId="77777777" w:rsidR="00386D2A" w:rsidRPr="008E7827" w:rsidRDefault="00386D2A" w:rsidP="00E752A6">
            <w:pPr>
              <w:jc w:val="both"/>
              <w:rPr>
                <w:b/>
                <w:bCs/>
              </w:rPr>
            </w:pPr>
            <w:r w:rsidRPr="008E7827">
              <w:rPr>
                <w:sz w:val="20"/>
                <w:szCs w:val="20"/>
              </w:rPr>
              <w:t>3. Постановление Правительства Ханты</w:t>
            </w:r>
            <w:r>
              <w:rPr>
                <w:sz w:val="20"/>
                <w:szCs w:val="20"/>
              </w:rPr>
              <w:t>-</w:t>
            </w:r>
            <w:r w:rsidRPr="008E7827">
              <w:rPr>
                <w:sz w:val="20"/>
                <w:szCs w:val="20"/>
              </w:rPr>
              <w:t>Мансийского автономного округа – Югры от 06.03.2008 № 49-п «О реализации Закона Ханты</w:t>
            </w:r>
            <w:r>
              <w:rPr>
                <w:sz w:val="20"/>
                <w:szCs w:val="20"/>
              </w:rPr>
              <w:t>-</w:t>
            </w:r>
            <w:r w:rsidRPr="008E7827">
              <w:rPr>
                <w:sz w:val="20"/>
                <w:szCs w:val="20"/>
              </w:rPr>
              <w:t>Мансийского автономного округа – Югры от 24.12.2007 № 197-оз «О государственной социальной помощи и дополнительных мерах социальной помощи населению Ханты</w:t>
            </w:r>
            <w:r>
              <w:rPr>
                <w:sz w:val="20"/>
                <w:szCs w:val="20"/>
              </w:rPr>
              <w:t>-</w:t>
            </w:r>
            <w:r w:rsidRPr="008E7827">
              <w:rPr>
                <w:sz w:val="20"/>
                <w:szCs w:val="20"/>
              </w:rPr>
              <w:t>Мансийского автономного округа – Югры».</w:t>
            </w:r>
          </w:p>
        </w:tc>
      </w:tr>
      <w:tr w:rsidR="00386D2A" w:rsidRPr="0004538A" w14:paraId="7EC96C15" w14:textId="77777777" w:rsidTr="00386D2A">
        <w:trPr>
          <w:trHeight w:val="10781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684F40C3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6D2A">
              <w:rPr>
                <w:sz w:val="20"/>
                <w:szCs w:val="20"/>
              </w:rPr>
              <w:lastRenderedPageBreak/>
              <w:t>Государственная социальная помощь на основании социального контракта оказывается для реализации мероприятий программы социальной адаптации, к которым относятся:</w:t>
            </w:r>
          </w:p>
          <w:p w14:paraId="43747166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6D2A">
              <w:rPr>
                <w:sz w:val="20"/>
                <w:szCs w:val="20"/>
              </w:rPr>
              <w:t>1) поиск работы;</w:t>
            </w:r>
          </w:p>
          <w:p w14:paraId="652F39DB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6D2A">
              <w:rPr>
                <w:sz w:val="20"/>
                <w:szCs w:val="20"/>
              </w:rPr>
              <w:t>2) прохождение профессионального обучения и дополнительного профессионального образования;</w:t>
            </w:r>
          </w:p>
          <w:p w14:paraId="5FCB84A9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P91"/>
            <w:bookmarkEnd w:id="1"/>
            <w:r w:rsidRPr="00386D2A">
              <w:rPr>
                <w:sz w:val="20"/>
                <w:szCs w:val="20"/>
              </w:rPr>
              <w:t>3) осуществление индивидуальной предпринимательской деятельности;</w:t>
            </w:r>
          </w:p>
          <w:p w14:paraId="1DAD3C23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P92"/>
            <w:bookmarkEnd w:id="2"/>
            <w:r w:rsidRPr="00386D2A">
              <w:rPr>
                <w:sz w:val="20"/>
                <w:szCs w:val="20"/>
              </w:rPr>
              <w:t>4) ведение личного подсобного хозяйства;</w:t>
            </w:r>
          </w:p>
          <w:p w14:paraId="19E8BE0B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6D2A">
              <w:rPr>
                <w:sz w:val="20"/>
                <w:szCs w:val="20"/>
              </w:rPr>
              <w:t>5) реализация иных мероприятий, направленных на преодоление гражданином трудной жизненной ситуации.</w:t>
            </w:r>
          </w:p>
          <w:p w14:paraId="10CF6FBC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00FE3A92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6D2A">
              <w:rPr>
                <w:sz w:val="20"/>
                <w:szCs w:val="20"/>
              </w:rPr>
              <w:t xml:space="preserve">Государственная социальная помощь предоставляется гражданам по решению Комиссии по оказанию социальной помощи, на основании социального контракта </w:t>
            </w:r>
            <w:r w:rsidRPr="00386D2A">
              <w:rPr>
                <w:rStyle w:val="ad"/>
                <w:bCs w:val="0"/>
                <w:sz w:val="20"/>
                <w:szCs w:val="20"/>
              </w:rPr>
              <w:t>в целях стимулирования граждан к активным действиям по преодолению трудной жизненной ситуации.</w:t>
            </w:r>
          </w:p>
          <w:p w14:paraId="34199A27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6D2A">
              <w:rPr>
                <w:sz w:val="20"/>
                <w:szCs w:val="20"/>
              </w:rPr>
              <w:t>Гражданин вправе присутствовать на заседании Комиссии при рассмотрении его заявления.</w:t>
            </w:r>
          </w:p>
          <w:p w14:paraId="553B9CF7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6B018A0E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6D2A">
              <w:rPr>
                <w:b/>
                <w:sz w:val="20"/>
                <w:szCs w:val="20"/>
              </w:rPr>
              <w:t>Социальный контракт</w:t>
            </w:r>
            <w:r w:rsidRPr="00386D2A">
              <w:rPr>
                <w:sz w:val="20"/>
                <w:szCs w:val="20"/>
              </w:rPr>
              <w:t xml:space="preserve"> - 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</w:t>
            </w:r>
          </w:p>
          <w:p w14:paraId="351A26D5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47509B03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6D2A">
              <w:rPr>
                <w:b/>
                <w:sz w:val="20"/>
                <w:szCs w:val="20"/>
              </w:rPr>
              <w:t>Программа социальной адаптации</w:t>
            </w:r>
            <w:r w:rsidRPr="00386D2A">
              <w:rPr>
                <w:sz w:val="20"/>
                <w:szCs w:val="20"/>
              </w:rPr>
              <w:t xml:space="preserve"> - разработанные органом социальной защиты населения совместно с гражданином мероприятия, которые направлены на преодоление им трудной жизненной ситуации, и определенные такой программой виды, объем и порядок реализации этих мероприятий.</w:t>
            </w:r>
          </w:p>
          <w:p w14:paraId="7A578F90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0C2B807A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6D2A">
              <w:rPr>
                <w:sz w:val="20"/>
                <w:szCs w:val="20"/>
              </w:rPr>
              <w:t>Контроль за исполнением условий социального контракта осуществляет учреждение социального обслуживания.</w:t>
            </w:r>
          </w:p>
          <w:p w14:paraId="7BEC70DA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38B265AA" w14:textId="77777777" w:rsidR="00386D2A" w:rsidRPr="00386D2A" w:rsidRDefault="00386D2A" w:rsidP="00386D2A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6D2A">
              <w:rPr>
                <w:sz w:val="20"/>
                <w:szCs w:val="20"/>
              </w:rPr>
              <w:t>В случае непредставления гражданином сведений о выполнении мероприятий программы, либо представления недостоверных сведений (документов), что привело к осуществлению необоснованных денежных выплат, гражданин возмещает излишне выплаченные денежные средства.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F2F803" w14:textId="77777777" w:rsidR="00386D2A" w:rsidRPr="00386D2A" w:rsidRDefault="00386D2A" w:rsidP="00386D2A">
            <w:pPr>
              <w:pStyle w:val="3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A2148FB" w14:textId="77777777" w:rsidR="00386D2A" w:rsidRPr="00386D2A" w:rsidRDefault="00386D2A" w:rsidP="00386D2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386D2A">
              <w:rPr>
                <w:b/>
                <w:bCs/>
                <w:sz w:val="20"/>
              </w:rPr>
              <w:t>Размеры</w:t>
            </w:r>
          </w:p>
          <w:p w14:paraId="29F9A05F" w14:textId="77777777" w:rsidR="00386D2A" w:rsidRPr="00386D2A" w:rsidRDefault="00386D2A" w:rsidP="00386D2A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386D2A">
              <w:rPr>
                <w:b/>
                <w:bCs/>
                <w:sz w:val="20"/>
              </w:rPr>
              <w:t>государственной социальной помощи</w:t>
            </w:r>
          </w:p>
          <w:p w14:paraId="688A3886" w14:textId="77777777" w:rsidR="00386D2A" w:rsidRPr="00386D2A" w:rsidRDefault="00386D2A" w:rsidP="00386D2A">
            <w:pPr>
              <w:pStyle w:val="ConsPlusNormal"/>
              <w:jc w:val="both"/>
              <w:rPr>
                <w:bCs/>
                <w:sz w:val="20"/>
              </w:rPr>
            </w:pPr>
            <w:r w:rsidRPr="00386D2A">
              <w:rPr>
                <w:bCs/>
                <w:sz w:val="20"/>
              </w:rPr>
              <w:t xml:space="preserve">1) Государственная социальная помощь </w:t>
            </w:r>
            <w:r w:rsidRPr="00386D2A">
              <w:rPr>
                <w:rStyle w:val="ad"/>
                <w:sz w:val="20"/>
              </w:rPr>
              <w:t>без социального контракта</w:t>
            </w:r>
            <w:r w:rsidRPr="00386D2A">
              <w:rPr>
                <w:bCs/>
                <w:sz w:val="20"/>
              </w:rPr>
              <w:t xml:space="preserve"> оказывается в размере разницы между суммами величин прожиточных минимумов всех членов семьи или одиноко проживающего пенсионера, установленных в автономном округе для данных социально-демографических групп населения, и доходом семьи или одиноко проживающего пенсионера.</w:t>
            </w:r>
          </w:p>
          <w:p w14:paraId="19A7489F" w14:textId="77777777" w:rsidR="00386D2A" w:rsidRPr="00386D2A" w:rsidRDefault="00386D2A" w:rsidP="00386D2A">
            <w:pPr>
              <w:pStyle w:val="ConsPlusNormal"/>
              <w:jc w:val="both"/>
              <w:rPr>
                <w:bCs/>
                <w:sz w:val="20"/>
              </w:rPr>
            </w:pPr>
            <w:r w:rsidRPr="00386D2A">
              <w:rPr>
                <w:bCs/>
                <w:sz w:val="20"/>
              </w:rPr>
              <w:t xml:space="preserve">2) Государственная социальная помощь </w:t>
            </w:r>
            <w:r w:rsidRPr="00386D2A">
              <w:rPr>
                <w:rStyle w:val="ad"/>
                <w:sz w:val="20"/>
              </w:rPr>
              <w:t>на основании социального контракта оказывается для реализации мероприятий программы социальной адаптации, к которым относятся:</w:t>
            </w:r>
          </w:p>
          <w:p w14:paraId="4199AA5E" w14:textId="77777777" w:rsidR="00386D2A" w:rsidRPr="00386D2A" w:rsidRDefault="00386D2A" w:rsidP="00386D2A">
            <w:pPr>
              <w:pStyle w:val="ConsPlusNormal"/>
              <w:jc w:val="both"/>
              <w:rPr>
                <w:bCs/>
                <w:sz w:val="20"/>
              </w:rPr>
            </w:pPr>
            <w:r w:rsidRPr="00386D2A">
              <w:rPr>
                <w:bCs/>
                <w:sz w:val="20"/>
              </w:rPr>
              <w:t xml:space="preserve">- </w:t>
            </w:r>
            <w:r w:rsidRPr="00386D2A">
              <w:rPr>
                <w:rStyle w:val="ad"/>
                <w:sz w:val="20"/>
              </w:rPr>
              <w:t>поиск работы</w:t>
            </w:r>
            <w:r w:rsidRPr="00386D2A">
              <w:rPr>
                <w:bCs/>
                <w:sz w:val="20"/>
              </w:rPr>
              <w:t xml:space="preserve"> - ежемесячно в размере, равном величине прожиточного минимума для трудоспособного населения, установленной в автономном округе за второй квартал года, предшествующего году заключения социального контракта;</w:t>
            </w:r>
          </w:p>
          <w:p w14:paraId="3F29B13D" w14:textId="77777777" w:rsidR="00386D2A" w:rsidRPr="00386D2A" w:rsidRDefault="00386D2A" w:rsidP="00386D2A">
            <w:pPr>
              <w:pStyle w:val="ConsPlusNormal"/>
              <w:jc w:val="both"/>
              <w:rPr>
                <w:bCs/>
                <w:sz w:val="20"/>
              </w:rPr>
            </w:pPr>
            <w:r w:rsidRPr="00386D2A">
              <w:rPr>
                <w:bCs/>
                <w:sz w:val="20"/>
              </w:rPr>
              <w:t xml:space="preserve">- </w:t>
            </w:r>
            <w:r w:rsidRPr="00386D2A">
              <w:rPr>
                <w:rStyle w:val="ad"/>
                <w:sz w:val="20"/>
              </w:rPr>
              <w:t>осуществление индивидуальной предпринимательской деятельности</w:t>
            </w:r>
            <w:r w:rsidRPr="00386D2A">
              <w:rPr>
                <w:bCs/>
                <w:sz w:val="20"/>
              </w:rPr>
              <w:t xml:space="preserve"> - единовременно в размере, заявленном получателем государственной социальной помощи на осуществление предпринимательской деятельности, но не более 250 000 рублей;</w:t>
            </w:r>
          </w:p>
          <w:p w14:paraId="3D8149E0" w14:textId="77777777" w:rsidR="00386D2A" w:rsidRPr="00386D2A" w:rsidRDefault="00386D2A" w:rsidP="00386D2A">
            <w:pPr>
              <w:pStyle w:val="ConsPlusNormal"/>
              <w:jc w:val="both"/>
              <w:rPr>
                <w:bCs/>
                <w:sz w:val="20"/>
              </w:rPr>
            </w:pPr>
            <w:r w:rsidRPr="00386D2A">
              <w:rPr>
                <w:bCs/>
                <w:sz w:val="20"/>
              </w:rPr>
              <w:t xml:space="preserve">- </w:t>
            </w:r>
            <w:r w:rsidRPr="00386D2A">
              <w:rPr>
                <w:rStyle w:val="ad"/>
                <w:sz w:val="20"/>
              </w:rPr>
              <w:t>ведение личного подсобного хозяйства</w:t>
            </w:r>
            <w:r w:rsidRPr="00386D2A">
              <w:rPr>
                <w:bCs/>
                <w:sz w:val="20"/>
              </w:rPr>
              <w:t xml:space="preserve"> - единовременно в размере, заявленном получателем государственной социальной помощи на осуществление личного подсобного хозяйства, но не более 100 000 рублей;</w:t>
            </w:r>
          </w:p>
          <w:p w14:paraId="23FBF29D" w14:textId="77777777" w:rsidR="00386D2A" w:rsidRPr="00386D2A" w:rsidRDefault="00386D2A" w:rsidP="00386D2A">
            <w:pPr>
              <w:pStyle w:val="ConsPlusNormal"/>
              <w:jc w:val="both"/>
              <w:rPr>
                <w:bCs/>
                <w:sz w:val="20"/>
              </w:rPr>
            </w:pPr>
            <w:r w:rsidRPr="00386D2A">
              <w:rPr>
                <w:bCs/>
                <w:sz w:val="20"/>
              </w:rPr>
              <w:t xml:space="preserve">- </w:t>
            </w:r>
            <w:r w:rsidRPr="00386D2A">
              <w:rPr>
                <w:rStyle w:val="ad"/>
                <w:sz w:val="20"/>
              </w:rPr>
              <w:t>прохождение профессионального обучения и дополнительного профессионального образования</w:t>
            </w:r>
            <w:r w:rsidRPr="00386D2A">
              <w:rPr>
                <w:bCs/>
                <w:sz w:val="20"/>
              </w:rPr>
              <w:t xml:space="preserve"> - ежемесячно в размере, равном 0,5 величины прожиточного минимума для трудоспособного населения, установленной в автономном округе за второй квартал года, предшествующего году заключения социального контракта, или единовременно в размере фактической стоимости курса обучения на одного обучающегося, но не более 30 000 рублей за 1 курс;</w:t>
            </w:r>
          </w:p>
          <w:p w14:paraId="13973B84" w14:textId="77777777" w:rsidR="00386D2A" w:rsidRPr="00386D2A" w:rsidRDefault="00386D2A" w:rsidP="00386D2A">
            <w:pPr>
              <w:pStyle w:val="ConsPlusNormal"/>
              <w:jc w:val="both"/>
              <w:rPr>
                <w:b/>
                <w:bCs/>
                <w:sz w:val="20"/>
              </w:rPr>
            </w:pPr>
            <w:r w:rsidRPr="00386D2A">
              <w:rPr>
                <w:bCs/>
                <w:sz w:val="20"/>
              </w:rPr>
              <w:t xml:space="preserve">- </w:t>
            </w:r>
            <w:r w:rsidRPr="00386D2A">
              <w:rPr>
                <w:rStyle w:val="ad"/>
                <w:sz w:val="20"/>
              </w:rPr>
              <w:t>иные мероприятия, направленные на преодоление малоимущей семьей, малоимущим одиноко проживающим гражданином трудной жизненной ситуации,</w:t>
            </w:r>
            <w:r w:rsidRPr="00386D2A">
              <w:rPr>
                <w:bCs/>
                <w:sz w:val="20"/>
              </w:rPr>
              <w:t xml:space="preserve"> - ежемесячно в размере разницы между суммой величин прожиточных минимумов членов семьи, установленных в автономном округе для соответствующих основных социально-демографических групп населения, и общим доходом семьи, но не более 1 030 рублей на одного члена семьи и не менее 210 рублей в месяц на каждого члена семьи или малоимущего одиноко проживающего гражданина.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D2FF8F" w14:textId="77777777" w:rsidR="00386D2A" w:rsidRPr="00386D2A" w:rsidRDefault="00386D2A" w:rsidP="00386D2A">
            <w:pPr>
              <w:pStyle w:val="ConsPlusNormal"/>
              <w:widowControl/>
              <w:jc w:val="both"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8A2EB29" w14:textId="77777777" w:rsidR="00386D2A" w:rsidRPr="00386D2A" w:rsidRDefault="00386D2A" w:rsidP="00386D2A">
            <w:pPr>
              <w:ind w:left="-108" w:right="-61"/>
              <w:jc w:val="both"/>
              <w:rPr>
                <w:sz w:val="20"/>
                <w:szCs w:val="20"/>
              </w:rPr>
            </w:pPr>
            <w:r w:rsidRPr="00386D2A">
              <w:rPr>
                <w:sz w:val="20"/>
                <w:szCs w:val="20"/>
              </w:rPr>
              <w:t xml:space="preserve">Получателями государственной социальной помощи </w:t>
            </w:r>
            <w:r w:rsidRPr="00386D2A">
              <w:rPr>
                <w:rStyle w:val="ad"/>
                <w:bCs w:val="0"/>
                <w:sz w:val="20"/>
                <w:szCs w:val="20"/>
              </w:rPr>
              <w:t>без заключения социального контракта</w:t>
            </w:r>
            <w:r w:rsidRPr="00386D2A">
              <w:rPr>
                <w:sz w:val="20"/>
                <w:szCs w:val="20"/>
              </w:rPr>
              <w:t xml:space="preserve"> являются малоимущие семьи и малоимущие одиноко проживающие граждане, проживающие на территории автономного округа, которые по не зависящим от них причинам имеют среднедушевой доход ниже величины прожиточного минимума, установленной в Ханты-Мансийском автономном округе - Югре, действующей на момент обращения малоимущих граждан в органы социальной защиты населения, к которым относятся:</w:t>
            </w:r>
          </w:p>
          <w:p w14:paraId="7D247868" w14:textId="77777777" w:rsidR="00386D2A" w:rsidRPr="00386D2A" w:rsidRDefault="00386D2A" w:rsidP="00386D2A">
            <w:pPr>
              <w:ind w:left="-108" w:right="-61"/>
              <w:jc w:val="both"/>
              <w:rPr>
                <w:sz w:val="20"/>
                <w:szCs w:val="20"/>
              </w:rPr>
            </w:pPr>
            <w:r w:rsidRPr="00386D2A">
              <w:rPr>
                <w:rStyle w:val="ad"/>
                <w:bCs w:val="0"/>
                <w:sz w:val="20"/>
                <w:szCs w:val="20"/>
              </w:rPr>
              <w:t>1) одиноко проживающие пенсионеры;</w:t>
            </w:r>
          </w:p>
          <w:p w14:paraId="7B2C18ED" w14:textId="77777777" w:rsidR="00386D2A" w:rsidRPr="00386D2A" w:rsidRDefault="00386D2A" w:rsidP="00386D2A">
            <w:pPr>
              <w:ind w:left="-108" w:right="-61"/>
              <w:jc w:val="both"/>
              <w:rPr>
                <w:sz w:val="20"/>
                <w:szCs w:val="20"/>
              </w:rPr>
            </w:pPr>
            <w:r w:rsidRPr="00386D2A">
              <w:rPr>
                <w:rStyle w:val="ad"/>
                <w:bCs w:val="0"/>
                <w:sz w:val="20"/>
                <w:szCs w:val="20"/>
              </w:rPr>
              <w:t>2) супружеские пары пенсионеров;</w:t>
            </w:r>
          </w:p>
          <w:p w14:paraId="65C532B5" w14:textId="77777777" w:rsidR="00386D2A" w:rsidRPr="00386D2A" w:rsidRDefault="00386D2A" w:rsidP="00386D2A">
            <w:pPr>
              <w:ind w:left="-108" w:right="-61"/>
              <w:jc w:val="both"/>
              <w:rPr>
                <w:sz w:val="20"/>
                <w:szCs w:val="20"/>
              </w:rPr>
            </w:pPr>
            <w:r w:rsidRPr="00386D2A">
              <w:rPr>
                <w:rStyle w:val="ad"/>
                <w:bCs w:val="0"/>
                <w:sz w:val="20"/>
                <w:szCs w:val="20"/>
              </w:rPr>
              <w:t>3) семьи, не имеющие трудоспособных членов семьи.</w:t>
            </w:r>
          </w:p>
          <w:p w14:paraId="59373846" w14:textId="77777777" w:rsidR="00386D2A" w:rsidRPr="00386D2A" w:rsidRDefault="00386D2A" w:rsidP="00386D2A">
            <w:pPr>
              <w:ind w:left="-108" w:right="-61"/>
              <w:jc w:val="both"/>
              <w:rPr>
                <w:sz w:val="20"/>
                <w:szCs w:val="20"/>
              </w:rPr>
            </w:pPr>
            <w:r w:rsidRPr="00386D2A">
              <w:rPr>
                <w:sz w:val="20"/>
                <w:szCs w:val="20"/>
              </w:rPr>
              <w:t xml:space="preserve">Получателями государственной социальной помощи </w:t>
            </w:r>
            <w:r w:rsidRPr="00386D2A">
              <w:rPr>
                <w:rStyle w:val="ad"/>
                <w:bCs w:val="0"/>
                <w:sz w:val="20"/>
                <w:szCs w:val="20"/>
              </w:rPr>
              <w:t>на основании социального контракта</w:t>
            </w:r>
            <w:r w:rsidRPr="00386D2A">
              <w:rPr>
                <w:sz w:val="20"/>
                <w:szCs w:val="20"/>
              </w:rPr>
              <w:t xml:space="preserve"> являются граждане, проживающие на территории автономного округа, которые по не зависящим от них причинам имеют среднедушевой доход ниже величины прожиточного минимума, установленной в Ханты-Мансийском автономном округе - Югре, действующей на момент обращения малоимущих граждан в органы социальной защиты населения, к которым относятся:</w:t>
            </w:r>
          </w:p>
          <w:p w14:paraId="3676AC33" w14:textId="77777777" w:rsidR="00386D2A" w:rsidRPr="00386D2A" w:rsidRDefault="00386D2A" w:rsidP="00386D2A">
            <w:pPr>
              <w:ind w:left="-108" w:right="-61"/>
              <w:jc w:val="both"/>
              <w:rPr>
                <w:sz w:val="20"/>
                <w:szCs w:val="20"/>
              </w:rPr>
            </w:pPr>
            <w:r w:rsidRPr="00386D2A">
              <w:rPr>
                <w:rStyle w:val="ad"/>
                <w:bCs w:val="0"/>
                <w:sz w:val="20"/>
                <w:szCs w:val="20"/>
              </w:rPr>
              <w:t>1) одиноко проживающие граждане трудоспособного возраста;</w:t>
            </w:r>
          </w:p>
          <w:p w14:paraId="01B8E10B" w14:textId="77777777" w:rsidR="00386D2A" w:rsidRPr="00386D2A" w:rsidRDefault="00386D2A" w:rsidP="00386D2A">
            <w:pPr>
              <w:ind w:left="-108" w:right="-61"/>
              <w:jc w:val="both"/>
              <w:rPr>
                <w:sz w:val="20"/>
                <w:szCs w:val="20"/>
              </w:rPr>
            </w:pPr>
            <w:r w:rsidRPr="00386D2A">
              <w:rPr>
                <w:rStyle w:val="ad"/>
                <w:bCs w:val="0"/>
                <w:sz w:val="20"/>
                <w:szCs w:val="20"/>
              </w:rPr>
              <w:t>2) граждане, входящие в состав семьи, состоящей только из трудоспособных членов семьи;</w:t>
            </w:r>
          </w:p>
          <w:p w14:paraId="2C9E2589" w14:textId="77777777" w:rsidR="00386D2A" w:rsidRPr="00386D2A" w:rsidRDefault="00386D2A" w:rsidP="00386D2A">
            <w:pPr>
              <w:ind w:left="-108" w:right="-61"/>
              <w:jc w:val="both"/>
              <w:rPr>
                <w:sz w:val="20"/>
                <w:szCs w:val="20"/>
              </w:rPr>
            </w:pPr>
            <w:r w:rsidRPr="00386D2A">
              <w:rPr>
                <w:rStyle w:val="ad"/>
                <w:bCs w:val="0"/>
                <w:sz w:val="20"/>
                <w:szCs w:val="20"/>
              </w:rPr>
              <w:t>3) граждане, входящие в состав семьи, состоящей из двух и более трудоспособных членов семьи;</w:t>
            </w:r>
          </w:p>
          <w:p w14:paraId="4A12B7A3" w14:textId="77777777" w:rsidR="00386D2A" w:rsidRPr="00386D2A" w:rsidRDefault="00386D2A" w:rsidP="00386D2A">
            <w:pPr>
              <w:ind w:left="-108" w:right="-61"/>
              <w:jc w:val="both"/>
              <w:rPr>
                <w:sz w:val="20"/>
                <w:szCs w:val="20"/>
              </w:rPr>
            </w:pPr>
            <w:r w:rsidRPr="00386D2A">
              <w:rPr>
                <w:rStyle w:val="ad"/>
                <w:bCs w:val="0"/>
                <w:sz w:val="20"/>
                <w:szCs w:val="20"/>
              </w:rPr>
              <w:t>4) граждане, входящие в состав семьи, не имеющей несовершеннолетних детей, с одним трудоспособным членом семьи;</w:t>
            </w:r>
          </w:p>
          <w:p w14:paraId="4B1BC1E7" w14:textId="77777777" w:rsidR="00386D2A" w:rsidRPr="00386D2A" w:rsidRDefault="00386D2A" w:rsidP="00386D2A">
            <w:pPr>
              <w:ind w:left="-108" w:right="-61"/>
              <w:jc w:val="both"/>
              <w:rPr>
                <w:sz w:val="20"/>
                <w:szCs w:val="20"/>
              </w:rPr>
            </w:pPr>
            <w:r w:rsidRPr="00386D2A">
              <w:rPr>
                <w:rStyle w:val="ad"/>
                <w:bCs w:val="0"/>
                <w:sz w:val="20"/>
                <w:szCs w:val="20"/>
              </w:rPr>
              <w:t>5) граждане, входящие в состав семьи, имеющей несовершеннолетних детей, с одним трудоспособным членом семьи;</w:t>
            </w:r>
          </w:p>
          <w:p w14:paraId="02EAA505" w14:textId="77777777" w:rsidR="00386D2A" w:rsidRPr="00386D2A" w:rsidRDefault="00386D2A" w:rsidP="00386D2A">
            <w:pPr>
              <w:ind w:left="-108" w:right="-61"/>
              <w:jc w:val="both"/>
              <w:rPr>
                <w:b/>
                <w:sz w:val="20"/>
                <w:szCs w:val="20"/>
              </w:rPr>
            </w:pPr>
            <w:r w:rsidRPr="00386D2A">
              <w:rPr>
                <w:rStyle w:val="ad"/>
                <w:bCs w:val="0"/>
                <w:sz w:val="20"/>
                <w:szCs w:val="20"/>
              </w:rPr>
              <w:t>6) граждане, входящие в состав многодетной семьи.</w:t>
            </w:r>
          </w:p>
        </w:tc>
      </w:tr>
    </w:tbl>
    <w:p w14:paraId="10445579" w14:textId="77777777" w:rsidR="00386D2A" w:rsidRDefault="00386D2A" w:rsidP="005212AD">
      <w:pPr>
        <w:tabs>
          <w:tab w:val="left" w:pos="7035"/>
        </w:tabs>
        <w:jc w:val="center"/>
        <w:rPr>
          <w:sz w:val="18"/>
          <w:szCs w:val="18"/>
        </w:rPr>
      </w:pPr>
    </w:p>
    <w:sectPr w:rsidR="00386D2A" w:rsidSect="00386D2A">
      <w:pgSz w:w="16838" w:h="11906" w:orient="landscape"/>
      <w:pgMar w:top="397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3008"/>
    <w:multiLevelType w:val="hybridMultilevel"/>
    <w:tmpl w:val="D9F04810"/>
    <w:lvl w:ilvl="0" w:tplc="04190011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3B10"/>
    <w:multiLevelType w:val="hybridMultilevel"/>
    <w:tmpl w:val="F788D88E"/>
    <w:lvl w:ilvl="0" w:tplc="3FF60C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BFE"/>
    <w:rsid w:val="00026037"/>
    <w:rsid w:val="000334BB"/>
    <w:rsid w:val="000374C5"/>
    <w:rsid w:val="00045FC4"/>
    <w:rsid w:val="000603F9"/>
    <w:rsid w:val="00065E7B"/>
    <w:rsid w:val="00070932"/>
    <w:rsid w:val="000C7768"/>
    <w:rsid w:val="000D6252"/>
    <w:rsid w:val="00110E2E"/>
    <w:rsid w:val="00114BA7"/>
    <w:rsid w:val="00120839"/>
    <w:rsid w:val="00160A9C"/>
    <w:rsid w:val="001718D1"/>
    <w:rsid w:val="00176A24"/>
    <w:rsid w:val="0018291C"/>
    <w:rsid w:val="00182E1D"/>
    <w:rsid w:val="0018460A"/>
    <w:rsid w:val="001A3FCB"/>
    <w:rsid w:val="001A43E3"/>
    <w:rsid w:val="001A535A"/>
    <w:rsid w:val="001D7E59"/>
    <w:rsid w:val="001E735B"/>
    <w:rsid w:val="001F6DDA"/>
    <w:rsid w:val="00224013"/>
    <w:rsid w:val="00231BFD"/>
    <w:rsid w:val="002378F4"/>
    <w:rsid w:val="00241F58"/>
    <w:rsid w:val="00245231"/>
    <w:rsid w:val="002676F1"/>
    <w:rsid w:val="002932D9"/>
    <w:rsid w:val="00296603"/>
    <w:rsid w:val="002A3820"/>
    <w:rsid w:val="002A4CEA"/>
    <w:rsid w:val="002D0FC8"/>
    <w:rsid w:val="002E05FB"/>
    <w:rsid w:val="002F17F7"/>
    <w:rsid w:val="002F6DBE"/>
    <w:rsid w:val="00304008"/>
    <w:rsid w:val="0036443B"/>
    <w:rsid w:val="00383007"/>
    <w:rsid w:val="00386D2A"/>
    <w:rsid w:val="003A22F2"/>
    <w:rsid w:val="003A775A"/>
    <w:rsid w:val="003D52E3"/>
    <w:rsid w:val="003E6912"/>
    <w:rsid w:val="003F526F"/>
    <w:rsid w:val="0045076F"/>
    <w:rsid w:val="0046206C"/>
    <w:rsid w:val="004625A8"/>
    <w:rsid w:val="004634D0"/>
    <w:rsid w:val="00485B33"/>
    <w:rsid w:val="004901CE"/>
    <w:rsid w:val="004977DB"/>
    <w:rsid w:val="004B5B18"/>
    <w:rsid w:val="004B6057"/>
    <w:rsid w:val="004B68C2"/>
    <w:rsid w:val="004E0E74"/>
    <w:rsid w:val="00520AAE"/>
    <w:rsid w:val="005212AD"/>
    <w:rsid w:val="005430E6"/>
    <w:rsid w:val="00562B5B"/>
    <w:rsid w:val="0057101D"/>
    <w:rsid w:val="00573DBE"/>
    <w:rsid w:val="005B3F34"/>
    <w:rsid w:val="005B5572"/>
    <w:rsid w:val="005C6BFE"/>
    <w:rsid w:val="005D1E40"/>
    <w:rsid w:val="005E0A50"/>
    <w:rsid w:val="005E6DE9"/>
    <w:rsid w:val="005E766A"/>
    <w:rsid w:val="00615AB5"/>
    <w:rsid w:val="00636E52"/>
    <w:rsid w:val="006409B7"/>
    <w:rsid w:val="0064396A"/>
    <w:rsid w:val="006474FC"/>
    <w:rsid w:val="00664214"/>
    <w:rsid w:val="00676223"/>
    <w:rsid w:val="006817B8"/>
    <w:rsid w:val="00682E53"/>
    <w:rsid w:val="00684F64"/>
    <w:rsid w:val="006925B8"/>
    <w:rsid w:val="00693C20"/>
    <w:rsid w:val="006D6814"/>
    <w:rsid w:val="00713BDC"/>
    <w:rsid w:val="007220C5"/>
    <w:rsid w:val="007404B7"/>
    <w:rsid w:val="00750A43"/>
    <w:rsid w:val="00754495"/>
    <w:rsid w:val="00760337"/>
    <w:rsid w:val="007614CB"/>
    <w:rsid w:val="00773250"/>
    <w:rsid w:val="0077404E"/>
    <w:rsid w:val="0077585E"/>
    <w:rsid w:val="00785DBB"/>
    <w:rsid w:val="00790A55"/>
    <w:rsid w:val="007923CF"/>
    <w:rsid w:val="007A72B4"/>
    <w:rsid w:val="007D63CA"/>
    <w:rsid w:val="007E2ACA"/>
    <w:rsid w:val="008141E1"/>
    <w:rsid w:val="00815AE8"/>
    <w:rsid w:val="00851C90"/>
    <w:rsid w:val="008778C7"/>
    <w:rsid w:val="0089233B"/>
    <w:rsid w:val="008B0FE7"/>
    <w:rsid w:val="008B6ED3"/>
    <w:rsid w:val="008C0BF0"/>
    <w:rsid w:val="008D2B67"/>
    <w:rsid w:val="008D3272"/>
    <w:rsid w:val="008F0E07"/>
    <w:rsid w:val="008F3B30"/>
    <w:rsid w:val="008F4404"/>
    <w:rsid w:val="008F567E"/>
    <w:rsid w:val="008F5B04"/>
    <w:rsid w:val="00910C5E"/>
    <w:rsid w:val="00931B01"/>
    <w:rsid w:val="00941B96"/>
    <w:rsid w:val="00957FFA"/>
    <w:rsid w:val="009B2734"/>
    <w:rsid w:val="009B4A83"/>
    <w:rsid w:val="009C36C6"/>
    <w:rsid w:val="009F27DB"/>
    <w:rsid w:val="009F645B"/>
    <w:rsid w:val="00A00708"/>
    <w:rsid w:val="00A00CDD"/>
    <w:rsid w:val="00A030DD"/>
    <w:rsid w:val="00A05526"/>
    <w:rsid w:val="00A313EC"/>
    <w:rsid w:val="00A3197F"/>
    <w:rsid w:val="00A3568E"/>
    <w:rsid w:val="00A448A0"/>
    <w:rsid w:val="00A518B4"/>
    <w:rsid w:val="00A80D87"/>
    <w:rsid w:val="00AA5924"/>
    <w:rsid w:val="00AB5BC7"/>
    <w:rsid w:val="00AC6E97"/>
    <w:rsid w:val="00AE57A9"/>
    <w:rsid w:val="00B049DF"/>
    <w:rsid w:val="00B17C06"/>
    <w:rsid w:val="00B2704E"/>
    <w:rsid w:val="00B309F1"/>
    <w:rsid w:val="00B32CEA"/>
    <w:rsid w:val="00B33AFF"/>
    <w:rsid w:val="00B36752"/>
    <w:rsid w:val="00B43B8F"/>
    <w:rsid w:val="00B56C2D"/>
    <w:rsid w:val="00B60027"/>
    <w:rsid w:val="00B64749"/>
    <w:rsid w:val="00B75A71"/>
    <w:rsid w:val="00B868F9"/>
    <w:rsid w:val="00BA6DF1"/>
    <w:rsid w:val="00BC65C3"/>
    <w:rsid w:val="00BD5314"/>
    <w:rsid w:val="00C01CED"/>
    <w:rsid w:val="00C10C74"/>
    <w:rsid w:val="00C14E77"/>
    <w:rsid w:val="00C23018"/>
    <w:rsid w:val="00C24C1C"/>
    <w:rsid w:val="00C4075D"/>
    <w:rsid w:val="00C707AC"/>
    <w:rsid w:val="00C7644A"/>
    <w:rsid w:val="00C84F58"/>
    <w:rsid w:val="00C879DF"/>
    <w:rsid w:val="00CA4DB8"/>
    <w:rsid w:val="00CA5DC8"/>
    <w:rsid w:val="00CC1711"/>
    <w:rsid w:val="00CC7B47"/>
    <w:rsid w:val="00CD5851"/>
    <w:rsid w:val="00CE4DC2"/>
    <w:rsid w:val="00CF7C80"/>
    <w:rsid w:val="00D00FA0"/>
    <w:rsid w:val="00D07804"/>
    <w:rsid w:val="00D32B3C"/>
    <w:rsid w:val="00D622B8"/>
    <w:rsid w:val="00D66BB9"/>
    <w:rsid w:val="00D81DBF"/>
    <w:rsid w:val="00D9314D"/>
    <w:rsid w:val="00D93D41"/>
    <w:rsid w:val="00DA1F7D"/>
    <w:rsid w:val="00DB7096"/>
    <w:rsid w:val="00E21E31"/>
    <w:rsid w:val="00E355D4"/>
    <w:rsid w:val="00E904B7"/>
    <w:rsid w:val="00EA2A45"/>
    <w:rsid w:val="00EA5FCA"/>
    <w:rsid w:val="00ED5D53"/>
    <w:rsid w:val="00EE746D"/>
    <w:rsid w:val="00F30C6A"/>
    <w:rsid w:val="00F46448"/>
    <w:rsid w:val="00F50385"/>
    <w:rsid w:val="00F579C4"/>
    <w:rsid w:val="00F64E80"/>
    <w:rsid w:val="00F752A0"/>
    <w:rsid w:val="00F82D06"/>
    <w:rsid w:val="00F8550D"/>
    <w:rsid w:val="00FE6B49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F84A"/>
  <w15:docId w15:val="{D63325E2-B303-4F87-8E9C-54B6F379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5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49DF"/>
    <w:rPr>
      <w:color w:val="0000FF" w:themeColor="hyperlink"/>
      <w:u w:val="single"/>
    </w:rPr>
  </w:style>
  <w:style w:type="paragraph" w:styleId="a8">
    <w:name w:val="Subtitle"/>
    <w:basedOn w:val="a"/>
    <w:link w:val="a9"/>
    <w:uiPriority w:val="99"/>
    <w:qFormat/>
    <w:rsid w:val="000334BB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9">
    <w:name w:val="Подзаголовок Знак"/>
    <w:basedOn w:val="a0"/>
    <w:link w:val="a8"/>
    <w:uiPriority w:val="99"/>
    <w:rsid w:val="000334BB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0334BB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0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31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3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557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JurTerm">
    <w:name w:val="ConsPlusJurTerm"/>
    <w:rsid w:val="00A44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3F526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rsid w:val="003F526F"/>
    <w:rPr>
      <w:rFonts w:ascii="Calibri" w:eastAsia="Times New Roman" w:hAnsi="Calibri" w:cs="Calibri"/>
      <w:sz w:val="32"/>
      <w:szCs w:val="32"/>
      <w:lang w:eastAsia="ru-RU"/>
    </w:rPr>
  </w:style>
  <w:style w:type="paragraph" w:styleId="3">
    <w:name w:val="Body Text Indent 3"/>
    <w:basedOn w:val="a"/>
    <w:link w:val="30"/>
    <w:rsid w:val="00386D2A"/>
    <w:pPr>
      <w:ind w:left="704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386D2A"/>
    <w:rPr>
      <w:rFonts w:ascii="Arial" w:eastAsia="Times New Roman" w:hAnsi="Arial" w:cs="Arial"/>
      <w:b/>
      <w:bCs/>
      <w:sz w:val="28"/>
      <w:szCs w:val="28"/>
      <w:u w:val="single"/>
      <w:lang w:eastAsia="ru-RU"/>
    </w:rPr>
  </w:style>
  <w:style w:type="paragraph" w:customStyle="1" w:styleId="consplusnormal0">
    <w:name w:val="consplusnormal"/>
    <w:basedOn w:val="a"/>
    <w:rsid w:val="00386D2A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86D2A"/>
    <w:rPr>
      <w:b/>
      <w:bCs/>
    </w:rPr>
  </w:style>
  <w:style w:type="paragraph" w:styleId="ae">
    <w:name w:val="Normal (Web)"/>
    <w:basedOn w:val="a"/>
    <w:uiPriority w:val="99"/>
    <w:unhideWhenUsed/>
    <w:rsid w:val="00386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instagram.com%2Fcsvhmao%2F&amp;post=-178882626_8099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ok.ru%2Fcsvhmao%2F&amp;post=-178882626_8099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csvhma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FD24-32A2-43CA-99F7-17D087B1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217</cp:revision>
  <cp:lastPrinted>2021-08-30T12:27:00Z</cp:lastPrinted>
  <dcterms:created xsi:type="dcterms:W3CDTF">2018-05-07T09:31:00Z</dcterms:created>
  <dcterms:modified xsi:type="dcterms:W3CDTF">2021-10-29T07:59:00Z</dcterms:modified>
</cp:coreProperties>
</file>